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8CB5A" w14:textId="7FD18C8A" w:rsidR="000E5225" w:rsidRPr="00B60A7A" w:rsidRDefault="000E5225" w:rsidP="000E5225">
      <w:pPr>
        <w:rPr>
          <w:b/>
          <w:bCs/>
          <w:sz w:val="24"/>
          <w:szCs w:val="24"/>
          <w:lang w:val="en-GB"/>
        </w:rPr>
      </w:pPr>
      <w:r w:rsidRPr="00B60A7A">
        <w:rPr>
          <w:b/>
          <w:bCs/>
          <w:sz w:val="24"/>
          <w:szCs w:val="24"/>
          <w:lang w:val="en-GB"/>
        </w:rPr>
        <w:t>Grading criteria for independent projects at Master’s level (120 credits) A2E, 30 credits, in biology, environmental science, food science, soil science, chemistry, technology and agricultural science</w:t>
      </w:r>
      <w:r w:rsidR="00EA306B">
        <w:rPr>
          <w:b/>
          <w:bCs/>
          <w:sz w:val="24"/>
          <w:szCs w:val="24"/>
          <w:lang w:val="en-GB"/>
        </w:rPr>
        <w:t>, at</w:t>
      </w:r>
      <w:r w:rsidRPr="00B60A7A">
        <w:rPr>
          <w:b/>
          <w:bCs/>
          <w:sz w:val="24"/>
          <w:szCs w:val="24"/>
          <w:lang w:val="en-GB"/>
        </w:rPr>
        <w:t xml:space="preserve"> the NJ Faculty </w:t>
      </w:r>
      <w:r w:rsidR="00EA306B">
        <w:rPr>
          <w:b/>
          <w:bCs/>
          <w:sz w:val="24"/>
          <w:szCs w:val="24"/>
          <w:lang w:val="en-GB"/>
        </w:rPr>
        <w:t xml:space="preserve">at SLU. Valid </w:t>
      </w:r>
      <w:r w:rsidRPr="00B60A7A">
        <w:rPr>
          <w:b/>
          <w:bCs/>
          <w:sz w:val="24"/>
          <w:szCs w:val="24"/>
          <w:lang w:val="en-GB"/>
        </w:rPr>
        <w:t xml:space="preserve">from the autumn </w:t>
      </w:r>
      <w:r w:rsidR="00EA306B">
        <w:rPr>
          <w:b/>
          <w:bCs/>
          <w:sz w:val="24"/>
          <w:szCs w:val="24"/>
          <w:lang w:val="en-GB"/>
        </w:rPr>
        <w:t>semester</w:t>
      </w:r>
      <w:r w:rsidR="00EA306B" w:rsidRPr="00B60A7A">
        <w:rPr>
          <w:b/>
          <w:bCs/>
          <w:sz w:val="24"/>
          <w:szCs w:val="24"/>
          <w:lang w:val="en-GB"/>
        </w:rPr>
        <w:t xml:space="preserve"> </w:t>
      </w:r>
      <w:r w:rsidRPr="00B60A7A">
        <w:rPr>
          <w:b/>
          <w:bCs/>
          <w:sz w:val="24"/>
          <w:szCs w:val="24"/>
          <w:lang w:val="en-GB"/>
        </w:rPr>
        <w:t>201</w:t>
      </w:r>
      <w:r w:rsidR="0098791E">
        <w:rPr>
          <w:b/>
          <w:bCs/>
          <w:sz w:val="24"/>
          <w:szCs w:val="24"/>
          <w:lang w:val="en-GB"/>
        </w:rPr>
        <w:t>9</w:t>
      </w:r>
      <w:r w:rsidRPr="00B60A7A">
        <w:rPr>
          <w:b/>
          <w:bCs/>
          <w:sz w:val="24"/>
          <w:szCs w:val="24"/>
          <w:lang w:val="en-GB"/>
        </w:rPr>
        <w:t>.</w:t>
      </w:r>
    </w:p>
    <w:p w14:paraId="49714E1E" w14:textId="4925BECA" w:rsidR="00AC7F85" w:rsidRPr="00B60A7A" w:rsidRDefault="00AE4F4D" w:rsidP="0018200A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</w:t>
      </w:r>
      <w:r w:rsidR="00EA306B">
        <w:rPr>
          <w:sz w:val="20"/>
          <w:szCs w:val="20"/>
          <w:lang w:val="en-GB"/>
        </w:rPr>
        <w:t>ese</w:t>
      </w:r>
      <w:r>
        <w:rPr>
          <w:sz w:val="20"/>
          <w:szCs w:val="20"/>
          <w:lang w:val="en-GB"/>
        </w:rPr>
        <w:t xml:space="preserve"> </w:t>
      </w:r>
      <w:r w:rsidR="00EA306B">
        <w:rPr>
          <w:sz w:val="20"/>
          <w:szCs w:val="20"/>
          <w:lang w:val="en-GB"/>
        </w:rPr>
        <w:t>criteria are</w:t>
      </w:r>
      <w:r>
        <w:rPr>
          <w:sz w:val="20"/>
          <w:szCs w:val="20"/>
          <w:lang w:val="en-GB"/>
        </w:rPr>
        <w:t xml:space="preserve"> a </w:t>
      </w:r>
      <w:r w:rsidR="00EA306B">
        <w:rPr>
          <w:sz w:val="20"/>
          <w:szCs w:val="20"/>
          <w:lang w:val="en-GB"/>
        </w:rPr>
        <w:t xml:space="preserve">temporary </w:t>
      </w:r>
      <w:r>
        <w:rPr>
          <w:sz w:val="20"/>
          <w:szCs w:val="20"/>
          <w:lang w:val="en-GB"/>
        </w:rPr>
        <w:t>adaptation of the criteria from 2014 to the syllabuses introduced in the autumn 2018</w:t>
      </w:r>
      <w:r w:rsidR="009E04DB">
        <w:rPr>
          <w:sz w:val="20"/>
          <w:szCs w:val="20"/>
          <w:lang w:val="en-GB"/>
        </w:rPr>
        <w:t>,</w:t>
      </w:r>
      <w:r>
        <w:rPr>
          <w:sz w:val="20"/>
          <w:szCs w:val="20"/>
          <w:lang w:val="en-GB"/>
        </w:rPr>
        <w:t xml:space="preserve"> intended for use until </w:t>
      </w:r>
      <w:proofErr w:type="gramStart"/>
      <w:r>
        <w:rPr>
          <w:sz w:val="20"/>
          <w:szCs w:val="20"/>
          <w:lang w:val="en-GB"/>
        </w:rPr>
        <w:t xml:space="preserve">new criteria are issued by the </w:t>
      </w:r>
      <w:proofErr w:type="spellStart"/>
      <w:r>
        <w:rPr>
          <w:i/>
          <w:sz w:val="20"/>
          <w:szCs w:val="20"/>
          <w:lang w:val="en-GB"/>
        </w:rPr>
        <w:t>Programnämnd</w:t>
      </w:r>
      <w:proofErr w:type="spellEnd"/>
      <w:r w:rsidR="00EA306B">
        <w:rPr>
          <w:i/>
          <w:sz w:val="20"/>
          <w:szCs w:val="20"/>
          <w:lang w:val="en-GB"/>
        </w:rPr>
        <w:t xml:space="preserve"> at the NJ faculty</w:t>
      </w:r>
      <w:proofErr w:type="gramEnd"/>
      <w:r>
        <w:rPr>
          <w:sz w:val="20"/>
          <w:szCs w:val="20"/>
          <w:lang w:val="en-GB"/>
        </w:rPr>
        <w:t xml:space="preserve">. </w:t>
      </w:r>
      <w:r w:rsidR="004E385D" w:rsidRPr="00B60A7A">
        <w:rPr>
          <w:sz w:val="20"/>
          <w:szCs w:val="20"/>
          <w:lang w:val="en-GB"/>
        </w:rPr>
        <w:t xml:space="preserve">Each row in the table below represents an objective in the </w:t>
      </w:r>
      <w:r w:rsidRPr="00184E7F">
        <w:rPr>
          <w:i/>
          <w:sz w:val="20"/>
          <w:szCs w:val="20"/>
          <w:lang w:val="en-GB"/>
        </w:rPr>
        <w:t>old</w:t>
      </w:r>
      <w:r>
        <w:rPr>
          <w:sz w:val="20"/>
          <w:szCs w:val="20"/>
          <w:lang w:val="en-GB"/>
        </w:rPr>
        <w:t xml:space="preserve"> </w:t>
      </w:r>
      <w:proofErr w:type="gramStart"/>
      <w:r w:rsidR="004E385D" w:rsidRPr="00B60A7A">
        <w:rPr>
          <w:sz w:val="20"/>
          <w:szCs w:val="20"/>
          <w:lang w:val="en-GB"/>
        </w:rPr>
        <w:t>syllabus,</w:t>
      </w:r>
      <w:proofErr w:type="gramEnd"/>
      <w:r w:rsidR="004E385D" w:rsidRPr="00B60A7A">
        <w:rPr>
          <w:sz w:val="20"/>
          <w:szCs w:val="20"/>
          <w:lang w:val="en-GB"/>
        </w:rPr>
        <w:t xml:space="preserve"> the columns represent the grade levels. The achieved grade level for each objective </w:t>
      </w:r>
      <w:proofErr w:type="gramStart"/>
      <w:r w:rsidR="004E385D" w:rsidRPr="00B60A7A">
        <w:rPr>
          <w:sz w:val="20"/>
          <w:szCs w:val="20"/>
          <w:lang w:val="en-GB"/>
        </w:rPr>
        <w:t>is entered</w:t>
      </w:r>
      <w:proofErr w:type="gramEnd"/>
      <w:r w:rsidR="004E385D" w:rsidRPr="00B60A7A">
        <w:rPr>
          <w:sz w:val="20"/>
          <w:szCs w:val="20"/>
          <w:lang w:val="en-GB"/>
        </w:rPr>
        <w:t xml:space="preserve"> in the rightmost column. </w:t>
      </w:r>
      <w:r w:rsidR="004E385D" w:rsidRPr="00B60A7A">
        <w:rPr>
          <w:color w:val="FF0000"/>
          <w:sz w:val="20"/>
          <w:szCs w:val="20"/>
          <w:lang w:val="en-GB"/>
        </w:rPr>
        <w:t xml:space="preserve">Note that the criteria for the underlying grading level </w:t>
      </w:r>
      <w:proofErr w:type="gramStart"/>
      <w:r w:rsidR="004E385D" w:rsidRPr="00B60A7A">
        <w:rPr>
          <w:color w:val="FF0000"/>
          <w:sz w:val="20"/>
          <w:szCs w:val="20"/>
          <w:lang w:val="en-GB"/>
        </w:rPr>
        <w:t>must be met</w:t>
      </w:r>
      <w:proofErr w:type="gramEnd"/>
      <w:r w:rsidR="004E385D" w:rsidRPr="00B60A7A">
        <w:rPr>
          <w:color w:val="FF0000"/>
          <w:sz w:val="20"/>
          <w:szCs w:val="20"/>
          <w:lang w:val="en-GB"/>
        </w:rPr>
        <w:t xml:space="preserve"> for a higher grade to be possible.</w:t>
      </w:r>
      <w:r w:rsidR="004E385D" w:rsidRPr="00B60A7A">
        <w:rPr>
          <w:sz w:val="20"/>
          <w:szCs w:val="20"/>
          <w:lang w:val="en-GB"/>
        </w:rPr>
        <w:t xml:space="preserve"> </w:t>
      </w:r>
      <w:r w:rsidR="004E385D" w:rsidRPr="00B60A7A">
        <w:rPr>
          <w:i/>
          <w:iCs/>
          <w:sz w:val="20"/>
          <w:szCs w:val="20"/>
          <w:lang w:val="en-GB"/>
        </w:rPr>
        <w:t>Example:</w:t>
      </w:r>
      <w:r w:rsidR="004E385D" w:rsidRPr="00B60A7A">
        <w:rPr>
          <w:sz w:val="20"/>
          <w:szCs w:val="20"/>
          <w:lang w:val="en-GB"/>
        </w:rPr>
        <w:t xml:space="preserve"> </w:t>
      </w:r>
      <w:r w:rsidR="004E385D" w:rsidRPr="00B60A7A">
        <w:rPr>
          <w:i/>
          <w:iCs/>
          <w:sz w:val="20"/>
          <w:szCs w:val="20"/>
          <w:lang w:val="en-GB"/>
        </w:rPr>
        <w:t xml:space="preserve">If all sub-criteria for grades 3 and 4 are met for objective </w:t>
      </w:r>
      <w:proofErr w:type="gramStart"/>
      <w:r w:rsidR="004E385D" w:rsidRPr="00B60A7A">
        <w:rPr>
          <w:i/>
          <w:iCs/>
          <w:sz w:val="20"/>
          <w:szCs w:val="20"/>
          <w:lang w:val="en-GB"/>
        </w:rPr>
        <w:t>1</w:t>
      </w:r>
      <w:proofErr w:type="gramEnd"/>
      <w:r w:rsidR="004E385D" w:rsidRPr="00B60A7A">
        <w:rPr>
          <w:i/>
          <w:iCs/>
          <w:sz w:val="20"/>
          <w:szCs w:val="20"/>
          <w:lang w:val="en-GB"/>
        </w:rPr>
        <w:t>, a four (4) is set for objective 1.</w:t>
      </w:r>
      <w:r w:rsidR="004E385D" w:rsidRPr="00B60A7A">
        <w:rPr>
          <w:sz w:val="20"/>
          <w:szCs w:val="20"/>
          <w:lang w:val="en-GB"/>
        </w:rPr>
        <w:t xml:space="preserve"> </w:t>
      </w:r>
      <w:r w:rsidR="004E385D" w:rsidRPr="00B60A7A">
        <w:rPr>
          <w:i/>
          <w:iCs/>
          <w:sz w:val="20"/>
          <w:szCs w:val="20"/>
          <w:lang w:val="en-GB"/>
        </w:rPr>
        <w:t xml:space="preserve">If all sub-criteria for grade 3 are met for objective </w:t>
      </w:r>
      <w:proofErr w:type="gramStart"/>
      <w:r w:rsidR="004E385D" w:rsidRPr="00B60A7A">
        <w:rPr>
          <w:i/>
          <w:iCs/>
          <w:sz w:val="20"/>
          <w:szCs w:val="20"/>
          <w:lang w:val="en-GB"/>
        </w:rPr>
        <w:t>2</w:t>
      </w:r>
      <w:proofErr w:type="gramEnd"/>
      <w:r w:rsidR="004E385D" w:rsidRPr="00B60A7A">
        <w:rPr>
          <w:i/>
          <w:iCs/>
          <w:sz w:val="20"/>
          <w:szCs w:val="20"/>
          <w:lang w:val="en-GB"/>
        </w:rPr>
        <w:t>, only one of the sub-criteria for grade 4, but all sub-criteria for grade 5, a three (3) is set for objective 2.</w:t>
      </w:r>
      <w:r w:rsidR="004E385D" w:rsidRPr="00B60A7A">
        <w:rPr>
          <w:sz w:val="20"/>
          <w:szCs w:val="20"/>
          <w:lang w:val="en-GB"/>
        </w:rPr>
        <w:t xml:space="preserve"> </w:t>
      </w:r>
    </w:p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2835"/>
        <w:gridCol w:w="250"/>
        <w:gridCol w:w="3260"/>
        <w:gridCol w:w="284"/>
        <w:gridCol w:w="3260"/>
        <w:gridCol w:w="284"/>
        <w:gridCol w:w="2976"/>
        <w:gridCol w:w="851"/>
      </w:tblGrid>
      <w:tr w:rsidR="00D11ADE" w:rsidRPr="00C777C9" w14:paraId="2B257046" w14:textId="77777777" w:rsidTr="00D318AC">
        <w:tc>
          <w:tcPr>
            <w:tcW w:w="2835" w:type="dxa"/>
          </w:tcPr>
          <w:p w14:paraId="1ACEB269" w14:textId="77777777" w:rsidR="00D11ADE" w:rsidRPr="00B60A7A" w:rsidRDefault="00D11ADE" w:rsidP="004F406D">
            <w:pPr>
              <w:rPr>
                <w:b/>
                <w:bCs/>
                <w:sz w:val="20"/>
                <w:szCs w:val="20"/>
                <w:lang w:val="en-GB"/>
              </w:rPr>
            </w:pPr>
            <w:r w:rsidRPr="00B60A7A">
              <w:rPr>
                <w:b/>
                <w:bCs/>
                <w:sz w:val="20"/>
                <w:szCs w:val="20"/>
                <w:lang w:val="en-GB"/>
              </w:rPr>
              <w:t>Objective</w:t>
            </w:r>
          </w:p>
          <w:p w14:paraId="069F3400" w14:textId="77777777" w:rsidR="0006542A" w:rsidRPr="00B60A7A" w:rsidRDefault="0006542A" w:rsidP="004F406D">
            <w:pPr>
              <w:rPr>
                <w:b/>
                <w:bCs/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The student, through the independent project, should advance his/her subject knowledge in the area.</w:t>
            </w:r>
          </w:p>
        </w:tc>
        <w:tc>
          <w:tcPr>
            <w:tcW w:w="3510" w:type="dxa"/>
            <w:gridSpan w:val="2"/>
          </w:tcPr>
          <w:p w14:paraId="249A8CEA" w14:textId="77777777" w:rsidR="00D11ADE" w:rsidRPr="00B60A7A" w:rsidRDefault="00D11ADE" w:rsidP="007B47E5">
            <w:pPr>
              <w:rPr>
                <w:sz w:val="20"/>
                <w:szCs w:val="20"/>
                <w:lang w:val="en-GB"/>
              </w:rPr>
            </w:pPr>
            <w:r w:rsidRPr="00B60A7A">
              <w:rPr>
                <w:sz w:val="20"/>
                <w:szCs w:val="20"/>
                <w:lang w:val="en-GB"/>
              </w:rPr>
              <w:t xml:space="preserve">For </w:t>
            </w:r>
            <w:r w:rsidRPr="00B60A7A">
              <w:rPr>
                <w:b/>
                <w:bCs/>
                <w:sz w:val="20"/>
                <w:szCs w:val="20"/>
                <w:lang w:val="en-GB"/>
              </w:rPr>
              <w:t xml:space="preserve">grade level 3 </w:t>
            </w:r>
            <w:r w:rsidRPr="00B60A7A">
              <w:rPr>
                <w:sz w:val="20"/>
                <w:szCs w:val="20"/>
                <w:lang w:val="en-GB"/>
              </w:rPr>
              <w:t xml:space="preserve">for each objective, the following must be met </w:t>
            </w:r>
          </w:p>
        </w:tc>
        <w:tc>
          <w:tcPr>
            <w:tcW w:w="3544" w:type="dxa"/>
            <w:gridSpan w:val="2"/>
          </w:tcPr>
          <w:p w14:paraId="581CA73A" w14:textId="77777777" w:rsidR="00D11ADE" w:rsidRPr="00B60A7A" w:rsidRDefault="00D11ADE" w:rsidP="00440160">
            <w:pPr>
              <w:rPr>
                <w:sz w:val="20"/>
                <w:szCs w:val="20"/>
                <w:lang w:val="en-GB"/>
              </w:rPr>
            </w:pPr>
            <w:r w:rsidRPr="00B60A7A">
              <w:rPr>
                <w:sz w:val="20"/>
                <w:szCs w:val="20"/>
                <w:lang w:val="en-GB"/>
              </w:rPr>
              <w:t xml:space="preserve">For </w:t>
            </w:r>
            <w:r w:rsidRPr="00B60A7A">
              <w:rPr>
                <w:b/>
                <w:bCs/>
                <w:sz w:val="20"/>
                <w:szCs w:val="20"/>
                <w:lang w:val="en-GB"/>
              </w:rPr>
              <w:t xml:space="preserve">grade level 4 </w:t>
            </w:r>
            <w:r w:rsidRPr="00B60A7A">
              <w:rPr>
                <w:sz w:val="20"/>
                <w:szCs w:val="20"/>
                <w:lang w:val="en-GB"/>
              </w:rPr>
              <w:t xml:space="preserve">for each objective, the following must be met </w:t>
            </w:r>
          </w:p>
        </w:tc>
        <w:tc>
          <w:tcPr>
            <w:tcW w:w="3260" w:type="dxa"/>
            <w:gridSpan w:val="2"/>
          </w:tcPr>
          <w:p w14:paraId="5E483B14" w14:textId="77777777" w:rsidR="00D11ADE" w:rsidRPr="00BF3A75" w:rsidRDefault="00D11ADE" w:rsidP="004E385D">
            <w:pPr>
              <w:rPr>
                <w:sz w:val="20"/>
                <w:szCs w:val="20"/>
                <w:lang w:val="en-GB"/>
              </w:rPr>
            </w:pPr>
            <w:r w:rsidRPr="00BF3A75">
              <w:rPr>
                <w:sz w:val="20"/>
                <w:szCs w:val="20"/>
                <w:lang w:val="en-GB"/>
              </w:rPr>
              <w:t xml:space="preserve">For </w:t>
            </w:r>
            <w:r w:rsidRPr="00BF3A75">
              <w:rPr>
                <w:b/>
                <w:bCs/>
                <w:sz w:val="20"/>
                <w:szCs w:val="20"/>
                <w:lang w:val="en-GB"/>
              </w:rPr>
              <w:t xml:space="preserve">grade level 5 </w:t>
            </w:r>
            <w:r w:rsidRPr="00BF3A75">
              <w:rPr>
                <w:sz w:val="20"/>
                <w:szCs w:val="20"/>
                <w:lang w:val="en-GB"/>
              </w:rPr>
              <w:t xml:space="preserve">for each objective, the following must be met </w:t>
            </w:r>
          </w:p>
        </w:tc>
        <w:tc>
          <w:tcPr>
            <w:tcW w:w="851" w:type="dxa"/>
          </w:tcPr>
          <w:p w14:paraId="140F5465" w14:textId="77777777" w:rsidR="00D11ADE" w:rsidRPr="00B60A7A" w:rsidRDefault="00D11ADE" w:rsidP="003E5EAC">
            <w:pPr>
              <w:rPr>
                <w:sz w:val="20"/>
                <w:szCs w:val="20"/>
                <w:lang w:val="en-GB"/>
              </w:rPr>
            </w:pPr>
            <w:r w:rsidRPr="00B60A7A">
              <w:rPr>
                <w:sz w:val="20"/>
                <w:szCs w:val="20"/>
                <w:lang w:val="en-GB"/>
              </w:rPr>
              <w:t>Grade level for the objective</w:t>
            </w:r>
          </w:p>
        </w:tc>
      </w:tr>
      <w:tr w:rsidR="00D318AC" w:rsidRPr="00C777C9" w14:paraId="21420DE9" w14:textId="77777777" w:rsidTr="00D318AC">
        <w:tc>
          <w:tcPr>
            <w:tcW w:w="2835" w:type="dxa"/>
          </w:tcPr>
          <w:p w14:paraId="5650EF24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1</w:t>
            </w:r>
          </w:p>
          <w:p w14:paraId="79F31D61" w14:textId="77777777" w:rsidR="00D318AC" w:rsidRPr="00B60A7A" w:rsidRDefault="00D318AC" w:rsidP="004F406D">
            <w:pPr>
              <w:rPr>
                <w:b/>
                <w:sz w:val="14"/>
                <w:szCs w:val="14"/>
                <w:lang w:val="en-GB"/>
              </w:rPr>
            </w:pPr>
          </w:p>
          <w:p w14:paraId="7EBB0241" w14:textId="77777777" w:rsidR="00D318AC" w:rsidRPr="00B60A7A" w:rsidRDefault="00D318AC" w:rsidP="004F406D">
            <w:pPr>
              <w:rPr>
                <w:b/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identify, delimit and formulate scholarly problems in the chosen problem area, based on previously acquired knowledge.</w:t>
            </w:r>
          </w:p>
          <w:p w14:paraId="675266BB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14:paraId="5F3BFC28" w14:textId="77777777"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p w14:paraId="1B457DC6" w14:textId="77777777"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349610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6D657" w14:textId="64FE5F52" w:rsidR="00D318AC" w:rsidRPr="00120675" w:rsidRDefault="00465AAE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3F89B766" w14:textId="77777777" w:rsidR="00D318AC" w:rsidRPr="00120675" w:rsidRDefault="00D318AC" w:rsidP="00EA315F">
            <w:pPr>
              <w:rPr>
                <w:sz w:val="14"/>
                <w:szCs w:val="14"/>
              </w:rPr>
            </w:pPr>
          </w:p>
          <w:p w14:paraId="214D9E32" w14:textId="77777777"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96495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BAAB59" w14:textId="77777777"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94C3E3D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0CFC79E3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4CDCB721" w14:textId="77777777" w:rsidR="001C00A6" w:rsidRDefault="001C00A6" w:rsidP="00EA315F">
            <w:pPr>
              <w:rPr>
                <w:sz w:val="14"/>
                <w:szCs w:val="14"/>
              </w:rPr>
            </w:pPr>
          </w:p>
          <w:p w14:paraId="4A6A59A2" w14:textId="77777777" w:rsidR="001C00A6" w:rsidRDefault="001C00A6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33565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D8439" w14:textId="77777777" w:rsidR="00D318AC" w:rsidRPr="00120675" w:rsidRDefault="00031A31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54C67FE2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5E24E0A2" w14:textId="77777777" w:rsidR="001C00A6" w:rsidRDefault="001C00A6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478735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A9765" w14:textId="77777777" w:rsidR="00031A31" w:rsidRPr="00120675" w:rsidRDefault="00031A31" w:rsidP="00031A31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21ED0C9" w14:textId="77777777" w:rsidR="00031A31" w:rsidRDefault="00031A31" w:rsidP="00EA315F">
            <w:pPr>
              <w:rPr>
                <w:sz w:val="14"/>
                <w:szCs w:val="14"/>
              </w:rPr>
            </w:pPr>
          </w:p>
          <w:p w14:paraId="333C99B8" w14:textId="77777777" w:rsidR="005551E3" w:rsidRDefault="005551E3" w:rsidP="005551E3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0819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1F47F" w14:textId="77777777" w:rsidR="005551E3" w:rsidRPr="00120675" w:rsidRDefault="005551E3" w:rsidP="005551E3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156D7F03" w14:textId="77777777" w:rsidR="005551E3" w:rsidRPr="00120675" w:rsidRDefault="005551E3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24AE4585" w14:textId="77777777" w:rsidR="00D318AC" w:rsidRPr="00B60A7A" w:rsidRDefault="00D318AC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</w:p>
          <w:p w14:paraId="4CADD855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14:paraId="445106A0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place his/her work in a larger context.</w:t>
            </w:r>
          </w:p>
          <w:p w14:paraId="7378087B" w14:textId="77777777" w:rsidR="005551E3" w:rsidRDefault="005551E3" w:rsidP="005551E3">
            <w:pPr>
              <w:rPr>
                <w:sz w:val="14"/>
                <w:szCs w:val="14"/>
                <w:lang w:val="en-GB"/>
              </w:rPr>
            </w:pPr>
          </w:p>
          <w:p w14:paraId="5EEA4726" w14:textId="77777777" w:rsidR="005551E3" w:rsidRPr="00B60A7A" w:rsidRDefault="005551E3" w:rsidP="005551E3">
            <w:pPr>
              <w:rPr>
                <w:sz w:val="14"/>
                <w:szCs w:val="14"/>
                <w:lang w:val="en-GB"/>
              </w:rPr>
            </w:pPr>
            <w:r w:rsidRPr="00184E7F">
              <w:rPr>
                <w:i/>
                <w:sz w:val="14"/>
                <w:szCs w:val="14"/>
                <w:lang w:val="en-GB"/>
              </w:rPr>
              <w:t>Agr</w:t>
            </w:r>
            <w:r w:rsidR="001C00A6">
              <w:rPr>
                <w:i/>
                <w:sz w:val="14"/>
                <w:szCs w:val="14"/>
                <w:lang w:val="en-GB"/>
              </w:rPr>
              <w:t xml:space="preserve">iculture Programme – Soil and Plant Sciences </w:t>
            </w:r>
            <w:r w:rsidRPr="00184E7F">
              <w:rPr>
                <w:i/>
                <w:sz w:val="14"/>
                <w:szCs w:val="14"/>
                <w:lang w:val="en-GB"/>
              </w:rPr>
              <w:t>only</w:t>
            </w:r>
            <w:r>
              <w:rPr>
                <w:sz w:val="14"/>
                <w:szCs w:val="14"/>
                <w:lang w:val="en-GB"/>
              </w:rPr>
              <w:t xml:space="preserve">: The student has related the scientific questions </w:t>
            </w:r>
            <w:r w:rsidRPr="005551E3">
              <w:rPr>
                <w:sz w:val="14"/>
                <w:szCs w:val="14"/>
                <w:lang w:val="en-GB"/>
              </w:rPr>
              <w:t>to the complex system of resources and value-creating processes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="001C00A6">
              <w:rPr>
                <w:sz w:val="14"/>
                <w:szCs w:val="14"/>
                <w:lang w:val="en-GB"/>
              </w:rPr>
              <w:t xml:space="preserve">of the </w:t>
            </w:r>
            <w:r w:rsidR="001C00A6" w:rsidRPr="005551E3">
              <w:rPr>
                <w:sz w:val="14"/>
                <w:szCs w:val="14"/>
                <w:lang w:val="en-GB"/>
              </w:rPr>
              <w:t>agricultur</w:t>
            </w:r>
            <w:r w:rsidR="001C00A6">
              <w:rPr>
                <w:sz w:val="14"/>
                <w:szCs w:val="14"/>
                <w:lang w:val="en-GB"/>
              </w:rPr>
              <w:t xml:space="preserve">al </w:t>
            </w:r>
            <w:r w:rsidR="001C00A6" w:rsidRPr="005551E3">
              <w:rPr>
                <w:sz w:val="14"/>
                <w:szCs w:val="14"/>
                <w:lang w:val="en-GB"/>
              </w:rPr>
              <w:t>sector</w:t>
            </w:r>
          </w:p>
          <w:p w14:paraId="5CB86F5E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14:paraId="2A955EF0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advanced knowledge in the subject area of the work.</w:t>
            </w:r>
          </w:p>
          <w:p w14:paraId="3F67E558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14:paraId="0FD637BD" w14:textId="77777777" w:rsidR="00D318AC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insight into current research issues in the field.</w:t>
            </w:r>
          </w:p>
          <w:p w14:paraId="28250E2D" w14:textId="77777777" w:rsidR="00031A31" w:rsidRDefault="00031A31" w:rsidP="004F406D">
            <w:pPr>
              <w:rPr>
                <w:sz w:val="14"/>
                <w:szCs w:val="14"/>
                <w:lang w:val="en-GB"/>
              </w:rPr>
            </w:pPr>
          </w:p>
          <w:p w14:paraId="28B24155" w14:textId="68F4450C" w:rsidR="005551E3" w:rsidRDefault="00515A82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To the </w:t>
            </w:r>
            <w:proofErr w:type="gramStart"/>
            <w:r>
              <w:rPr>
                <w:sz w:val="14"/>
                <w:szCs w:val="14"/>
                <w:lang w:val="en-GB"/>
              </w:rPr>
              <w:t>extent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it is relevant</w:t>
            </w:r>
            <w:r w:rsidR="00031A31">
              <w:rPr>
                <w:sz w:val="14"/>
                <w:szCs w:val="14"/>
                <w:lang w:val="en-GB"/>
              </w:rPr>
              <w:t xml:space="preserve"> </w:t>
            </w:r>
            <w:r>
              <w:rPr>
                <w:sz w:val="14"/>
                <w:szCs w:val="14"/>
                <w:lang w:val="en-GB"/>
              </w:rPr>
              <w:t xml:space="preserve">with regard to </w:t>
            </w:r>
            <w:r w:rsidR="00031A31">
              <w:rPr>
                <w:sz w:val="14"/>
                <w:szCs w:val="14"/>
                <w:lang w:val="en-GB"/>
              </w:rPr>
              <w:t>context and objectives of the work, the student ha</w:t>
            </w:r>
            <w:r>
              <w:rPr>
                <w:sz w:val="14"/>
                <w:szCs w:val="14"/>
                <w:lang w:val="en-GB"/>
              </w:rPr>
              <w:t>s paid attention to ethical and</w:t>
            </w:r>
            <w:r w:rsidR="00031A31">
              <w:rPr>
                <w:sz w:val="14"/>
                <w:szCs w:val="14"/>
                <w:lang w:val="en-GB"/>
              </w:rPr>
              <w:t xml:space="preserve"> societal aspects</w:t>
            </w:r>
            <w:r>
              <w:rPr>
                <w:sz w:val="14"/>
                <w:szCs w:val="14"/>
                <w:lang w:val="en-GB"/>
              </w:rPr>
              <w:t xml:space="preserve"> and to sustainability</w:t>
            </w:r>
            <w:r w:rsidR="00031A31">
              <w:rPr>
                <w:sz w:val="14"/>
                <w:szCs w:val="14"/>
                <w:lang w:val="en-GB"/>
              </w:rPr>
              <w:t>.</w:t>
            </w:r>
          </w:p>
          <w:p w14:paraId="59811C90" w14:textId="77777777" w:rsidR="00D318AC" w:rsidRPr="00B60A7A" w:rsidRDefault="00D318AC" w:rsidP="005551E3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931B37A" w14:textId="77777777"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p w14:paraId="12BF3021" w14:textId="77777777"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801000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62F8A" w14:textId="42B7E1AC" w:rsidR="00D318AC" w:rsidRPr="00120675" w:rsidRDefault="004A5E7D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left w:val="nil"/>
            </w:tcBorders>
          </w:tcPr>
          <w:p w14:paraId="417A9AE6" w14:textId="77777777" w:rsidR="00D318AC" w:rsidRPr="00B60A7A" w:rsidRDefault="00D318AC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14:paraId="17953443" w14:textId="77777777"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  <w:p w14:paraId="5202A57C" w14:textId="77777777" w:rsidR="00D318AC" w:rsidRPr="00B60A7A" w:rsidRDefault="00D318AC" w:rsidP="00143DA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student's proposal for a new or expanded question demonstrates that the student has a good understanding of the field in which the student has conducted the project.</w:t>
            </w:r>
            <w:r>
              <w:rPr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84" w:type="dxa"/>
            <w:tcBorders>
              <w:right w:val="nil"/>
            </w:tcBorders>
          </w:tcPr>
          <w:p w14:paraId="4A937A43" w14:textId="77777777"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6C62B9E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1</w:t>
            </w:r>
          </w:p>
        </w:tc>
        <w:tc>
          <w:tcPr>
            <w:tcW w:w="851" w:type="dxa"/>
          </w:tcPr>
          <w:p w14:paraId="4B84069E" w14:textId="77777777" w:rsidR="00D318AC" w:rsidRPr="00AF51E0" w:rsidRDefault="00D318AC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1133481240"/>
              <w:showingPlcHdr/>
              <w:text/>
            </w:sdtPr>
            <w:sdtEndPr/>
            <w:sdtContent>
              <w:p w14:paraId="22FEBA69" w14:textId="77777777" w:rsidR="00D318AC" w:rsidRPr="00500D7F" w:rsidRDefault="00D318AC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7E1C6D38" w14:textId="77777777" w:rsidR="001C00A6" w:rsidRPr="00C17788" w:rsidRDefault="001C00A6">
      <w:pPr>
        <w:rPr>
          <w:lang w:val="en-GB"/>
        </w:rPr>
      </w:pPr>
      <w:r w:rsidRPr="00C17788">
        <w:rPr>
          <w:lang w:val="en-GB"/>
        </w:rPr>
        <w:br w:type="page"/>
      </w:r>
    </w:p>
    <w:tbl>
      <w:tblPr>
        <w:tblStyle w:val="Tabellrutnt"/>
        <w:tblW w:w="14000" w:type="dxa"/>
        <w:tblLayout w:type="fixed"/>
        <w:tblLook w:val="04A0" w:firstRow="1" w:lastRow="0" w:firstColumn="1" w:lastColumn="0" w:noHBand="0" w:noVBand="1"/>
      </w:tblPr>
      <w:tblGrid>
        <w:gridCol w:w="2835"/>
        <w:gridCol w:w="250"/>
        <w:gridCol w:w="3260"/>
        <w:gridCol w:w="284"/>
        <w:gridCol w:w="3260"/>
        <w:gridCol w:w="284"/>
        <w:gridCol w:w="2976"/>
        <w:gridCol w:w="851"/>
      </w:tblGrid>
      <w:tr w:rsidR="00D318AC" w:rsidRPr="00C777C9" w14:paraId="73E6802E" w14:textId="77777777" w:rsidTr="00D318AC">
        <w:tc>
          <w:tcPr>
            <w:tcW w:w="2835" w:type="dxa"/>
          </w:tcPr>
          <w:p w14:paraId="23970BC9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lastRenderedPageBreak/>
              <w:t>Objective 2</w:t>
            </w:r>
          </w:p>
          <w:p w14:paraId="74ABDD08" w14:textId="77777777" w:rsidR="00D318AC" w:rsidRPr="00B60A7A" w:rsidRDefault="00D318AC" w:rsidP="004F406D">
            <w:pPr>
              <w:rPr>
                <w:b/>
                <w:sz w:val="14"/>
                <w:szCs w:val="14"/>
                <w:lang w:val="en-GB"/>
              </w:rPr>
            </w:pPr>
          </w:p>
          <w:p w14:paraId="004B72E6" w14:textId="77777777" w:rsidR="00D318AC" w:rsidRPr="00B60A7A" w:rsidRDefault="00D318AC" w:rsidP="008557F6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independently plan and perform a qualified scientific investigation.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250" w:type="dxa"/>
            <w:tcBorders>
              <w:right w:val="nil"/>
            </w:tcBorders>
          </w:tcPr>
          <w:p w14:paraId="69837FC0" w14:textId="77777777" w:rsidR="00D318AC" w:rsidRPr="00AF51E0" w:rsidRDefault="00D318AC" w:rsidP="00D318AC">
            <w:pPr>
              <w:rPr>
                <w:sz w:val="14"/>
                <w:szCs w:val="14"/>
                <w:lang w:val="en-US"/>
              </w:rPr>
            </w:pPr>
          </w:p>
          <w:p w14:paraId="74C8CA4E" w14:textId="77777777" w:rsidR="00D318AC" w:rsidRPr="00AF51E0" w:rsidRDefault="00D318AC" w:rsidP="00D318AC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1383673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60D98" w14:textId="77777777" w:rsidR="00D318AC" w:rsidRPr="00120675" w:rsidRDefault="00D318AC" w:rsidP="00D318AC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144526A" w14:textId="77777777" w:rsidR="00D318AC" w:rsidRPr="00120675" w:rsidRDefault="00D318AC" w:rsidP="00D318AC">
            <w:pPr>
              <w:rPr>
                <w:sz w:val="14"/>
                <w:szCs w:val="14"/>
              </w:rPr>
            </w:pPr>
          </w:p>
          <w:p w14:paraId="751A904F" w14:textId="77777777" w:rsidR="00D318AC" w:rsidRDefault="00D318AC" w:rsidP="00D318AC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625766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1F24CE" w14:textId="77777777" w:rsidR="00D318AC" w:rsidRDefault="00BF3A75" w:rsidP="00D318AC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0D3C14A" w14:textId="77777777" w:rsidR="00D318AC" w:rsidRDefault="00D318AC" w:rsidP="00D318AC">
            <w:pPr>
              <w:rPr>
                <w:sz w:val="14"/>
                <w:szCs w:val="14"/>
              </w:rPr>
            </w:pPr>
          </w:p>
          <w:p w14:paraId="76AAEE2D" w14:textId="77777777" w:rsidR="00D318AC" w:rsidRDefault="00D318AC" w:rsidP="00D318AC">
            <w:pPr>
              <w:rPr>
                <w:sz w:val="14"/>
                <w:szCs w:val="14"/>
              </w:rPr>
            </w:pPr>
          </w:p>
          <w:p w14:paraId="16801A54" w14:textId="77777777" w:rsidR="00D318AC" w:rsidRDefault="00D318AC" w:rsidP="00D318AC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490524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7EC43C" w14:textId="77777777" w:rsidR="00D318AC" w:rsidRDefault="00D318AC" w:rsidP="00D318AC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593B02B8" w14:textId="77777777" w:rsidR="00D318AC" w:rsidRDefault="00D318AC" w:rsidP="00D318AC">
            <w:pPr>
              <w:rPr>
                <w:sz w:val="14"/>
                <w:szCs w:val="14"/>
              </w:rPr>
            </w:pPr>
          </w:p>
          <w:p w14:paraId="47E42D47" w14:textId="77777777" w:rsidR="00D318AC" w:rsidRDefault="00D318AC" w:rsidP="00D318AC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091852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A9CDDE" w14:textId="77777777" w:rsidR="00D318AC" w:rsidRPr="00120675" w:rsidRDefault="00D318AC" w:rsidP="00D318AC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684B85A7" w14:textId="77777777"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345346DD" w14:textId="77777777" w:rsidR="00D318AC" w:rsidRPr="00B60A7A" w:rsidRDefault="00D318AC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14:paraId="79D2550A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14:paraId="151548C9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completed the project in a responsible manner.</w:t>
            </w:r>
          </w:p>
          <w:p w14:paraId="6C960D13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14:paraId="53808BBC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judge the plausibility of his/her findings and place them in a relevant context.</w:t>
            </w:r>
          </w:p>
          <w:p w14:paraId="057D92A0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14:paraId="3D6ECA1C" w14:textId="77777777" w:rsidR="00D318AC" w:rsidRPr="00B60A7A" w:rsidRDefault="00D318AC" w:rsidP="00593881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reflect on the choice of method.</w:t>
            </w:r>
          </w:p>
          <w:p w14:paraId="5E4C60AC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14:paraId="332591C8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take his/her own initiatives in discussion and consultation with the supervisor.</w:t>
            </w:r>
          </w:p>
        </w:tc>
        <w:tc>
          <w:tcPr>
            <w:tcW w:w="284" w:type="dxa"/>
            <w:tcBorders>
              <w:right w:val="nil"/>
            </w:tcBorders>
          </w:tcPr>
          <w:p w14:paraId="435683B1" w14:textId="77777777"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p w14:paraId="6906F590" w14:textId="77777777"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4032155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79477" w14:textId="77777777"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7CD77C6F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71CD9B0B" w14:textId="77777777" w:rsidR="00AE4F4D" w:rsidRDefault="00AE4F4D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326125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C1E469" w14:textId="77777777"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6464943E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3D12F9F0" w14:textId="77777777"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995718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B49C7" w14:textId="77777777"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781A1136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1B132E1E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49DD0525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3F1B4AE3" w14:textId="77777777"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544443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14B644" w14:textId="77777777" w:rsidR="00D318AC" w:rsidRPr="00120675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left w:val="nil"/>
            </w:tcBorders>
          </w:tcPr>
          <w:p w14:paraId="56A11356" w14:textId="77777777" w:rsidR="00D318AC" w:rsidRPr="00B60A7A" w:rsidRDefault="00D318AC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Two of the following four sub-criteria</w:t>
            </w:r>
          </w:p>
          <w:p w14:paraId="7C6FB2C4" w14:textId="77777777"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  <w:p w14:paraId="6429F1F3" w14:textId="77777777" w:rsidR="00D318AC" w:rsidRPr="00B60A7A" w:rsidRDefault="00D318AC" w:rsidP="00593881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reflect on the choice of method.</w:t>
            </w:r>
          </w:p>
          <w:p w14:paraId="3833F515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14:paraId="3C4DFF7F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a good ability to evaluate findings and place these in a larger context.</w:t>
            </w:r>
          </w:p>
          <w:p w14:paraId="174F6EF3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14:paraId="5D602283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During the project, the student has demonstrated the ability to identify questions/problems that have arisen and has handled these in an independent manner.</w:t>
            </w:r>
          </w:p>
          <w:p w14:paraId="4C18EB4F" w14:textId="77777777" w:rsidR="00D318AC" w:rsidRPr="00B60A7A" w:rsidRDefault="00D318AC" w:rsidP="00D66A0E">
            <w:pPr>
              <w:rPr>
                <w:sz w:val="14"/>
                <w:szCs w:val="14"/>
                <w:lang w:val="en-GB"/>
              </w:rPr>
            </w:pPr>
          </w:p>
          <w:p w14:paraId="730808DE" w14:textId="77777777"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during the work that he/she can apply the appropriate precision to different stages.</w:t>
            </w:r>
          </w:p>
          <w:p w14:paraId="16491E51" w14:textId="77777777" w:rsidR="00D318AC" w:rsidRPr="00B60A7A" w:rsidRDefault="00D318AC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E1CD209" w14:textId="77777777"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p w14:paraId="02B25720" w14:textId="77777777" w:rsidR="00D318AC" w:rsidRPr="00AF51E0" w:rsidRDefault="00D318AC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936186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C50E6A" w14:textId="77777777" w:rsidR="00D318AC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38C6BD4C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3B58CD59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58CAA6C6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716CD2CB" w14:textId="77777777"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289684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DF9FEB" w14:textId="77777777" w:rsidR="00D318AC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7C06E30B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2F4113C2" w14:textId="77777777" w:rsidR="00D318AC" w:rsidRDefault="00D318AC" w:rsidP="00EA315F">
            <w:pPr>
              <w:rPr>
                <w:sz w:val="14"/>
                <w:szCs w:val="14"/>
              </w:rPr>
            </w:pPr>
          </w:p>
          <w:p w14:paraId="6E9FCF91" w14:textId="77777777" w:rsidR="00597EEC" w:rsidRDefault="00597EEC" w:rsidP="00EA315F">
            <w:pPr>
              <w:rPr>
                <w:sz w:val="14"/>
                <w:szCs w:val="14"/>
              </w:rPr>
            </w:pPr>
          </w:p>
          <w:p w14:paraId="03EAE291" w14:textId="77777777" w:rsidR="00597EEC" w:rsidRDefault="00597EEC" w:rsidP="00EA315F">
            <w:pPr>
              <w:rPr>
                <w:sz w:val="14"/>
                <w:szCs w:val="14"/>
              </w:rPr>
            </w:pPr>
          </w:p>
          <w:p w14:paraId="2F3EFA0C" w14:textId="77777777" w:rsidR="00D318AC" w:rsidRDefault="00D318AC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448282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B5A61" w14:textId="77777777" w:rsidR="00D318AC" w:rsidRPr="00120675" w:rsidRDefault="00D318AC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6" w:type="dxa"/>
            <w:tcBorders>
              <w:left w:val="nil"/>
            </w:tcBorders>
          </w:tcPr>
          <w:p w14:paraId="349701AC" w14:textId="77777777" w:rsidR="00D318AC" w:rsidRPr="00B60A7A" w:rsidRDefault="00D318AC" w:rsidP="0018200A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14:paraId="2027F36F" w14:textId="77777777" w:rsidR="00D318AC" w:rsidRPr="00B60A7A" w:rsidRDefault="00D318AC" w:rsidP="0018200A">
            <w:pPr>
              <w:rPr>
                <w:sz w:val="14"/>
                <w:szCs w:val="14"/>
                <w:lang w:val="en-GB"/>
              </w:rPr>
            </w:pPr>
          </w:p>
          <w:p w14:paraId="37B2BBE5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great ability to take initiative and contribute his/her own ideas and solutions in discussion and consultation with the supervisor.</w:t>
            </w:r>
          </w:p>
          <w:p w14:paraId="5EDF2079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14:paraId="30EDAB75" w14:textId="4F3CE4C5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 xml:space="preserve">The student has completed the project within the </w:t>
            </w:r>
            <w:proofErr w:type="gramStart"/>
            <w:r w:rsidRPr="00B60A7A">
              <w:rPr>
                <w:sz w:val="14"/>
                <w:szCs w:val="14"/>
                <w:lang w:val="en-GB"/>
              </w:rPr>
              <w:t>time frame</w:t>
            </w:r>
            <w:proofErr w:type="gramEnd"/>
            <w:r w:rsidR="00EA306B">
              <w:rPr>
                <w:sz w:val="14"/>
                <w:szCs w:val="14"/>
                <w:lang w:val="en-GB"/>
              </w:rPr>
              <w:t xml:space="preserve"> </w:t>
            </w:r>
            <w:r w:rsidR="00597EEC">
              <w:rPr>
                <w:sz w:val="14"/>
                <w:szCs w:val="14"/>
                <w:lang w:val="en-GB"/>
              </w:rPr>
              <w:t xml:space="preserve">of </w:t>
            </w:r>
            <w:r w:rsidR="00EA306B">
              <w:rPr>
                <w:sz w:val="14"/>
                <w:szCs w:val="14"/>
                <w:lang w:val="en-GB"/>
              </w:rPr>
              <w:t>the individual w</w:t>
            </w:r>
            <w:r w:rsidR="00597EEC">
              <w:rPr>
                <w:sz w:val="14"/>
                <w:szCs w:val="14"/>
                <w:lang w:val="en-GB"/>
              </w:rPr>
              <w:t>o</w:t>
            </w:r>
            <w:r w:rsidR="00EA306B">
              <w:rPr>
                <w:sz w:val="14"/>
                <w:szCs w:val="14"/>
                <w:lang w:val="en-GB"/>
              </w:rPr>
              <w:t>rk plan</w:t>
            </w:r>
            <w:r w:rsidRPr="00B60A7A">
              <w:rPr>
                <w:sz w:val="14"/>
                <w:szCs w:val="14"/>
                <w:lang w:val="en-GB"/>
              </w:rPr>
              <w:t xml:space="preserve"> (</w:t>
            </w:r>
            <w:r w:rsidR="00597EEC">
              <w:rPr>
                <w:sz w:val="14"/>
                <w:szCs w:val="14"/>
                <w:lang w:val="en-GB"/>
              </w:rPr>
              <w:t>cf.</w:t>
            </w:r>
            <w:r w:rsidR="00597EEC" w:rsidRPr="00B60A7A">
              <w:rPr>
                <w:sz w:val="14"/>
                <w:szCs w:val="14"/>
                <w:lang w:val="en-GB"/>
              </w:rPr>
              <w:t xml:space="preserve"> </w:t>
            </w:r>
            <w:hyperlink r:id="rId8" w:history="1">
              <w:r w:rsidR="00597EEC" w:rsidRPr="00597EEC">
                <w:rPr>
                  <w:rStyle w:val="Hyperlnk"/>
                  <w:sz w:val="14"/>
                  <w:szCs w:val="14"/>
                  <w:lang w:val="en-GB"/>
                </w:rPr>
                <w:t>guidelines for education</w:t>
              </w:r>
            </w:hyperlink>
            <w:r w:rsidR="00597EEC">
              <w:rPr>
                <w:sz w:val="14"/>
                <w:szCs w:val="14"/>
                <w:lang w:val="en-GB"/>
              </w:rPr>
              <w:t xml:space="preserve">, chapter 4, document on examination and assessment, </w:t>
            </w:r>
            <w:r w:rsidR="00597EEC" w:rsidRPr="00597EEC">
              <w:rPr>
                <w:i/>
                <w:sz w:val="14"/>
                <w:szCs w:val="14"/>
                <w:lang w:val="en-GB"/>
              </w:rPr>
              <w:t>tidsgräns för överbetyg</w:t>
            </w:r>
            <w:r w:rsidRPr="00B60A7A">
              <w:rPr>
                <w:sz w:val="14"/>
                <w:szCs w:val="14"/>
                <w:lang w:val="en-GB"/>
              </w:rPr>
              <w:t>).</w:t>
            </w:r>
          </w:p>
          <w:p w14:paraId="28D777C1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</w:p>
          <w:p w14:paraId="6D19EF31" w14:textId="77777777" w:rsidR="00D318AC" w:rsidRPr="00B60A7A" w:rsidRDefault="00D318AC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has, if given the opportunity, actively participated in discussion on the choice of method.</w:t>
            </w:r>
          </w:p>
        </w:tc>
        <w:tc>
          <w:tcPr>
            <w:tcW w:w="851" w:type="dxa"/>
          </w:tcPr>
          <w:p w14:paraId="16FA20F7" w14:textId="77777777" w:rsidR="00D318AC" w:rsidRPr="00AF51E0" w:rsidRDefault="00D318AC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86799697"/>
              <w:showingPlcHdr/>
              <w:text/>
            </w:sdtPr>
            <w:sdtEndPr/>
            <w:sdtContent>
              <w:p w14:paraId="14CF6871" w14:textId="77777777" w:rsidR="00D318AC" w:rsidRPr="00500D7F" w:rsidRDefault="00D318AC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C777C9" w14:paraId="10CB02CD" w14:textId="77777777" w:rsidTr="00D318AC">
        <w:tc>
          <w:tcPr>
            <w:tcW w:w="2835" w:type="dxa"/>
          </w:tcPr>
          <w:p w14:paraId="6CD04956" w14:textId="77777777" w:rsidR="00BF3A75" w:rsidRPr="00B60A7A" w:rsidRDefault="00BF3A75" w:rsidP="00D318AC">
            <w:pPr>
              <w:keepNext/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3</w:t>
            </w:r>
          </w:p>
          <w:p w14:paraId="0D9A665A" w14:textId="77777777" w:rsidR="00BF3A75" w:rsidRPr="00B60A7A" w:rsidRDefault="00BF3A75" w:rsidP="00D318AC">
            <w:pPr>
              <w:keepNext/>
              <w:rPr>
                <w:b/>
                <w:sz w:val="14"/>
                <w:szCs w:val="14"/>
                <w:lang w:val="en-GB"/>
              </w:rPr>
            </w:pPr>
          </w:p>
          <w:p w14:paraId="775532C7" w14:textId="77777777" w:rsidR="00BF3A75" w:rsidRPr="00B60A7A" w:rsidRDefault="00BF3A75" w:rsidP="00DF325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independently seek, evaluate, critically interpret and compile relevant information.</w:t>
            </w:r>
          </w:p>
        </w:tc>
        <w:tc>
          <w:tcPr>
            <w:tcW w:w="250" w:type="dxa"/>
            <w:tcBorders>
              <w:right w:val="nil"/>
            </w:tcBorders>
          </w:tcPr>
          <w:p w14:paraId="1A8A0351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14:paraId="3BADFA31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1399584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63F362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17CB850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68B7BA5D" w14:textId="77777777"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705915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7571CD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139BB485" w14:textId="77777777"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57690D49" w14:textId="77777777" w:rsidR="00BF3A75" w:rsidRPr="00B60A7A" w:rsidRDefault="00BF3A75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14:paraId="742F817C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5D875553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ability to interpret and evaluate the content of the sources used.</w:t>
            </w:r>
          </w:p>
          <w:p w14:paraId="2BE144EB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7C1DB732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independently compile and analyse his/her data.</w:t>
            </w:r>
          </w:p>
          <w:p w14:paraId="1B09F27A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67A7E8CB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14:paraId="2F9A8F9C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2054921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8421AC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030CA0B3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167DA502" w14:textId="77777777"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51676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2FF71F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64285659" w14:textId="77777777"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7A85785C" w14:textId="77777777" w:rsidR="00BF3A75" w:rsidRPr="00B60A7A" w:rsidRDefault="00BF3A75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14:paraId="6D674E11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14:paraId="2F2ACAB4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demonstrated the ability to independently compile and analyse his/her data.</w:t>
            </w:r>
          </w:p>
          <w:p w14:paraId="17AF1DDB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14:paraId="34191275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 xml:space="preserve">The student </w:t>
            </w:r>
            <w:proofErr w:type="gramStart"/>
            <w:r w:rsidRPr="00B60A7A">
              <w:rPr>
                <w:sz w:val="14"/>
                <w:szCs w:val="14"/>
                <w:lang w:val="en-GB"/>
              </w:rPr>
              <w:t>has in a clear way related</w:t>
            </w:r>
            <w:proofErr w:type="gramEnd"/>
            <w:r w:rsidRPr="00B60A7A">
              <w:rPr>
                <w:sz w:val="14"/>
                <w:szCs w:val="14"/>
                <w:lang w:val="en-GB"/>
              </w:rPr>
              <w:t xml:space="preserve"> his/her own findings to original scholarly literature in the area.</w:t>
            </w:r>
          </w:p>
          <w:p w14:paraId="40E5D950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4CCE9E7D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14:paraId="2DA305BE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sdt>
            <w:sdtPr>
              <w:rPr>
                <w:sz w:val="14"/>
                <w:szCs w:val="14"/>
                <w:lang w:val="en-GB"/>
              </w:rPr>
              <w:id w:val="-1832748958"/>
            </w:sdtPr>
            <w:sdtEndPr/>
            <w:sdtContent>
              <w:p w14:paraId="622005D1" w14:textId="77777777" w:rsidR="00BF3A75" w:rsidRPr="00B60A7A" w:rsidRDefault="00BF3A75" w:rsidP="00440160">
                <w:pPr>
                  <w:rPr>
                    <w:sz w:val="14"/>
                    <w:szCs w:val="14"/>
                    <w:lang w:val="en-GB"/>
                  </w:rPr>
                </w:pPr>
                <w:r w:rsidRPr="00B60A7A">
                  <w:rPr>
                    <w:rFonts w:ascii="MS Gothic" w:eastAsia="MS Gothic" w:hAnsi="MS Gothic"/>
                    <w:sz w:val="14"/>
                    <w:szCs w:val="14"/>
                    <w:lang w:val="en-GB"/>
                  </w:rPr>
                  <w:t>☐</w:t>
                </w:r>
              </w:p>
            </w:sdtContent>
          </w:sdt>
        </w:tc>
        <w:tc>
          <w:tcPr>
            <w:tcW w:w="2976" w:type="dxa"/>
            <w:tcBorders>
              <w:left w:val="nil"/>
            </w:tcBorders>
          </w:tcPr>
          <w:p w14:paraId="018BFAD2" w14:textId="77777777" w:rsidR="00BF3A75" w:rsidRPr="00B60A7A" w:rsidRDefault="00BF3A75" w:rsidP="00214A42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14:paraId="7222003C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6B2E31C5" w14:textId="7B57DB79" w:rsidR="00BF3A75" w:rsidRPr="00B60A7A" w:rsidRDefault="00BF3A75" w:rsidP="00184E7F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 xml:space="preserve">The student has demonstrated a very good ability to independently and thoroughly evaluate and critically interpret his/her own findings. </w:t>
            </w:r>
          </w:p>
        </w:tc>
        <w:tc>
          <w:tcPr>
            <w:tcW w:w="851" w:type="dxa"/>
          </w:tcPr>
          <w:p w14:paraId="66383312" w14:textId="77777777"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762995997"/>
              <w:showingPlcHdr/>
              <w:text/>
            </w:sdtPr>
            <w:sdtEndPr/>
            <w:sdtContent>
              <w:p w14:paraId="150C37F2" w14:textId="77777777"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C777C9" w14:paraId="6CA4B43C" w14:textId="77777777" w:rsidTr="00D318AC">
        <w:tc>
          <w:tcPr>
            <w:tcW w:w="2835" w:type="dxa"/>
          </w:tcPr>
          <w:p w14:paraId="57373BAD" w14:textId="77777777" w:rsidR="00BF3A75" w:rsidRPr="00B60A7A" w:rsidRDefault="00BF3A75" w:rsidP="00D5748D">
            <w:pPr>
              <w:keepNext/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4</w:t>
            </w:r>
          </w:p>
          <w:p w14:paraId="7CF94771" w14:textId="77777777" w:rsidR="00BF3A75" w:rsidRPr="00B60A7A" w:rsidRDefault="00BF3A75" w:rsidP="00D5748D">
            <w:pPr>
              <w:keepNext/>
              <w:rPr>
                <w:b/>
                <w:sz w:val="14"/>
                <w:szCs w:val="14"/>
                <w:lang w:val="en-GB"/>
              </w:rPr>
            </w:pPr>
          </w:p>
          <w:p w14:paraId="06B1C717" w14:textId="77777777" w:rsidR="00BF3A75" w:rsidRDefault="00BF3A75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make a written English</w:t>
            </w:r>
            <w:r w:rsidR="00BF5A6B" w:rsidRPr="00C777C9">
              <w:rPr>
                <w:b/>
                <w:bCs/>
                <w:sz w:val="14"/>
                <w:szCs w:val="14"/>
                <w:vertAlign w:val="superscript"/>
                <w:lang w:val="en-GB"/>
              </w:rPr>
              <w:t>1)</w:t>
            </w:r>
            <w:r w:rsidRPr="00B60A7A">
              <w:rPr>
                <w:b/>
                <w:bCs/>
                <w:sz w:val="14"/>
                <w:szCs w:val="14"/>
                <w:lang w:val="en-GB"/>
              </w:rPr>
              <w:t xml:space="preserve"> presentation of scientific findings in the chosen problem area.</w:t>
            </w:r>
          </w:p>
          <w:p w14:paraId="374D5BC5" w14:textId="77777777" w:rsidR="00BF5A6B" w:rsidRDefault="00BF5A6B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</w:p>
          <w:p w14:paraId="786D696A" w14:textId="77777777" w:rsidR="00BF5A6B" w:rsidRDefault="00BF5A6B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</w:p>
          <w:p w14:paraId="2212AFBD" w14:textId="77777777" w:rsidR="00BF5A6B" w:rsidRDefault="00BF5A6B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</w:p>
          <w:p w14:paraId="4AA6D158" w14:textId="77777777" w:rsidR="00BF5A6B" w:rsidRDefault="00BF5A6B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</w:p>
          <w:p w14:paraId="1EBF51A5" w14:textId="77777777" w:rsidR="00BF5A6B" w:rsidRDefault="00BF5A6B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</w:p>
          <w:p w14:paraId="7AE0F7B9" w14:textId="77777777" w:rsidR="00BF5A6B" w:rsidRDefault="00BF5A6B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</w:p>
          <w:p w14:paraId="188ABF86" w14:textId="77777777" w:rsidR="00BF5A6B" w:rsidRDefault="00BF5A6B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</w:p>
          <w:p w14:paraId="70E1D4DB" w14:textId="77777777" w:rsidR="00BF5A6B" w:rsidRDefault="00BF5A6B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</w:p>
          <w:p w14:paraId="79DF9B26" w14:textId="77777777" w:rsidR="00BF5A6B" w:rsidRDefault="00BF5A6B" w:rsidP="00D5748D">
            <w:pPr>
              <w:keepNext/>
              <w:rPr>
                <w:b/>
                <w:bCs/>
                <w:sz w:val="14"/>
                <w:szCs w:val="14"/>
                <w:lang w:val="en-GB"/>
              </w:rPr>
            </w:pPr>
          </w:p>
          <w:p w14:paraId="0236B3F7" w14:textId="116282FA" w:rsidR="00BF5A6B" w:rsidRPr="00B60A7A" w:rsidRDefault="00BF5A6B" w:rsidP="00C777C9">
            <w:pPr>
              <w:keepNext/>
              <w:rPr>
                <w:sz w:val="14"/>
                <w:szCs w:val="14"/>
                <w:lang w:val="en-GB"/>
              </w:rPr>
            </w:pPr>
            <w:r>
              <w:rPr>
                <w:b/>
                <w:bCs/>
                <w:sz w:val="14"/>
                <w:szCs w:val="14"/>
                <w:lang w:val="en-GB"/>
              </w:rPr>
              <w:t>1)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proofErr w:type="gramStart"/>
            <w:r>
              <w:rPr>
                <w:sz w:val="14"/>
                <w:szCs w:val="14"/>
                <w:lang w:val="en-GB"/>
              </w:rPr>
              <w:t>If  the</w:t>
            </w:r>
            <w:proofErr w:type="gramEnd"/>
            <w:r>
              <w:rPr>
                <w:sz w:val="14"/>
                <w:szCs w:val="14"/>
                <w:lang w:val="en-GB"/>
              </w:rPr>
              <w:t xml:space="preserve"> course is given in Swedish (see course syllabus) the report may be written in English or Swedish.</w:t>
            </w:r>
          </w:p>
        </w:tc>
        <w:tc>
          <w:tcPr>
            <w:tcW w:w="250" w:type="dxa"/>
            <w:tcBorders>
              <w:right w:val="nil"/>
            </w:tcBorders>
          </w:tcPr>
          <w:p w14:paraId="07A2AC3A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14:paraId="06B5E7F8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3780063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0D6BA" w14:textId="77777777"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05706A10" w14:textId="77777777" w:rsidR="00B26028" w:rsidRPr="00D11ADE" w:rsidRDefault="00B26028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28975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B7319B" w14:textId="77777777"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73F6E2B8" w14:textId="77777777" w:rsidR="00BF3A75" w:rsidRPr="00D11ADE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134407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49DC2" w14:textId="77777777"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6C05117C" w14:textId="77777777" w:rsidR="00BF3A75" w:rsidRPr="00D11ADE" w:rsidRDefault="00BF3A75" w:rsidP="00EA315F">
            <w:pPr>
              <w:rPr>
                <w:sz w:val="14"/>
                <w:szCs w:val="14"/>
              </w:rPr>
            </w:pPr>
          </w:p>
          <w:p w14:paraId="197CC579" w14:textId="77777777" w:rsidR="00BF3A75" w:rsidRPr="00D11ADE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010018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B07D82" w14:textId="77777777"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7CBDA2A" w14:textId="77777777" w:rsidR="00BF3A75" w:rsidRPr="00D11ADE" w:rsidRDefault="00BF3A75" w:rsidP="00EA315F">
            <w:pPr>
              <w:rPr>
                <w:sz w:val="14"/>
                <w:szCs w:val="14"/>
              </w:rPr>
            </w:pPr>
          </w:p>
          <w:p w14:paraId="527D535A" w14:textId="77777777" w:rsidR="00BF3A75" w:rsidRPr="00D11ADE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179350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F37239" w14:textId="77777777"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 w:rsidRPr="00D11ADE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1271B5F9" w14:textId="77777777" w:rsidR="00BF3A75" w:rsidRPr="00D11ADE" w:rsidRDefault="00BF3A75" w:rsidP="00EA315F">
            <w:pPr>
              <w:rPr>
                <w:sz w:val="14"/>
                <w:szCs w:val="14"/>
              </w:rPr>
            </w:pPr>
          </w:p>
          <w:p w14:paraId="2F5ECCF4" w14:textId="77777777" w:rsidR="00BF3A75" w:rsidRPr="00D11ADE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87651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E968A8" w14:textId="77777777" w:rsidR="00BF3A75" w:rsidRPr="00D11ADE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F60E1D4" w14:textId="77777777" w:rsidR="00BF3A75" w:rsidRPr="00D11ADE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32C451F7" w14:textId="77777777" w:rsidR="00BF3A75" w:rsidRPr="00B60A7A" w:rsidRDefault="00BF3A75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14:paraId="3089434D" w14:textId="77777777" w:rsidR="00BF3A75" w:rsidRPr="00B60A7A" w:rsidRDefault="00BF3A75" w:rsidP="004F406D">
            <w:pPr>
              <w:rPr>
                <w:i/>
                <w:sz w:val="14"/>
                <w:szCs w:val="14"/>
                <w:lang w:val="en-GB"/>
              </w:rPr>
            </w:pPr>
          </w:p>
          <w:p w14:paraId="1CE7C142" w14:textId="67D630B4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written presentation is in English</w:t>
            </w:r>
            <w:r w:rsidR="00BF5A6B">
              <w:rPr>
                <w:sz w:val="14"/>
                <w:szCs w:val="14"/>
                <w:lang w:val="en-GB"/>
              </w:rPr>
              <w:t xml:space="preserve"> </w:t>
            </w:r>
            <w:r w:rsidR="00BF5A6B" w:rsidRPr="00C777C9">
              <w:rPr>
                <w:sz w:val="14"/>
                <w:szCs w:val="14"/>
                <w:vertAlign w:val="superscript"/>
                <w:lang w:val="en-GB"/>
              </w:rPr>
              <w:t>1</w:t>
            </w:r>
            <w:r w:rsidR="00BF5A6B">
              <w:rPr>
                <w:sz w:val="14"/>
                <w:szCs w:val="14"/>
                <w:vertAlign w:val="superscript"/>
                <w:lang w:val="en-GB"/>
              </w:rPr>
              <w:t>)</w:t>
            </w:r>
            <w:r w:rsidRPr="00B60A7A">
              <w:rPr>
                <w:sz w:val="14"/>
                <w:szCs w:val="14"/>
                <w:lang w:val="en-GB"/>
              </w:rPr>
              <w:t>.</w:t>
            </w:r>
          </w:p>
          <w:p w14:paraId="01EDC41E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19895CC9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handled formalities properly.</w:t>
            </w:r>
          </w:p>
          <w:p w14:paraId="45B9531A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71B5F33F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used scholarly language and a vocabulary appropriate to the subject.</w:t>
            </w:r>
          </w:p>
          <w:p w14:paraId="6C4199D1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2BB6D05A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tables and figures used in the project are relevant and have been handled and presented properly.</w:t>
            </w:r>
          </w:p>
          <w:p w14:paraId="1F63D60D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541783E4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project is within the given constraints (such as scope).</w:t>
            </w:r>
          </w:p>
          <w:p w14:paraId="252BB37F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1891D7AC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material is ready for publication in accordance with applicable SLU guidelines.</w:t>
            </w:r>
          </w:p>
          <w:p w14:paraId="2E0B8E5E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0C617E6C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14:paraId="133BB9A6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1122069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4DC28F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432DDD10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5186850E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30AB468C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35BE483E" w14:textId="77777777"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707292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E65521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25CAE54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5898901A" w14:textId="77777777"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2786862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DD0923" w14:textId="77777777" w:rsidR="00BF3A75" w:rsidRPr="001206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3260" w:type="dxa"/>
            <w:tcBorders>
              <w:left w:val="nil"/>
            </w:tcBorders>
          </w:tcPr>
          <w:p w14:paraId="0DB47FCD" w14:textId="77777777" w:rsidR="00BF3A75" w:rsidRPr="00B60A7A" w:rsidRDefault="00BF3A75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14:paraId="60978727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14:paraId="3028DF66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written project is linguistically thorough with good readability, which includes a well-planned and correct choice of words, correct sentence structure, grammar and spelling.</w:t>
            </w:r>
          </w:p>
          <w:p w14:paraId="2B0F2C0A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14:paraId="00194943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written project exhibits a cogent, rigorous and concise argumentation.</w:t>
            </w:r>
          </w:p>
          <w:p w14:paraId="651C49B5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14:paraId="094491B4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student has selected tables and figures that considerably enhance the reader's understanding of the work.</w:t>
            </w:r>
          </w:p>
        </w:tc>
        <w:tc>
          <w:tcPr>
            <w:tcW w:w="284" w:type="dxa"/>
            <w:tcBorders>
              <w:right w:val="nil"/>
            </w:tcBorders>
          </w:tcPr>
          <w:p w14:paraId="26966B8D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14:paraId="73A8CCCC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746028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C5A060" w14:textId="77777777" w:rsidR="00BF3A75" w:rsidRPr="001206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</w:tc>
        <w:tc>
          <w:tcPr>
            <w:tcW w:w="2976" w:type="dxa"/>
            <w:tcBorders>
              <w:left w:val="nil"/>
            </w:tcBorders>
          </w:tcPr>
          <w:p w14:paraId="11A65CDE" w14:textId="77777777" w:rsidR="00BF3A75" w:rsidRPr="00B60A7A" w:rsidRDefault="00BF3A75" w:rsidP="00214A42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14:paraId="364569E5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1FFC4757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structure, argument and analysis of the written project demonstrate that the student has a very good understanding of the field.</w:t>
            </w:r>
          </w:p>
        </w:tc>
        <w:tc>
          <w:tcPr>
            <w:tcW w:w="851" w:type="dxa"/>
          </w:tcPr>
          <w:p w14:paraId="2C49A395" w14:textId="77777777"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715424810"/>
              <w:showingPlcHdr/>
              <w:text/>
            </w:sdtPr>
            <w:sdtEndPr/>
            <w:sdtContent>
              <w:p w14:paraId="20154FD7" w14:textId="77777777"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C777C9" w14:paraId="775EFC43" w14:textId="77777777" w:rsidTr="00D318AC">
        <w:tc>
          <w:tcPr>
            <w:tcW w:w="2835" w:type="dxa"/>
          </w:tcPr>
          <w:p w14:paraId="05A3466E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5</w:t>
            </w:r>
          </w:p>
          <w:p w14:paraId="63D19B56" w14:textId="77777777" w:rsidR="00BF3A75" w:rsidRPr="00B60A7A" w:rsidRDefault="00BF3A75" w:rsidP="004F406D">
            <w:pPr>
              <w:rPr>
                <w:b/>
                <w:sz w:val="14"/>
                <w:szCs w:val="14"/>
                <w:lang w:val="en-GB"/>
              </w:rPr>
            </w:pPr>
          </w:p>
          <w:p w14:paraId="7B4126FA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report and discuss results orally.</w:t>
            </w:r>
          </w:p>
        </w:tc>
        <w:tc>
          <w:tcPr>
            <w:tcW w:w="250" w:type="dxa"/>
            <w:tcBorders>
              <w:right w:val="nil"/>
            </w:tcBorders>
          </w:tcPr>
          <w:p w14:paraId="0D8144E0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14:paraId="333C0930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4529088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938AD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B400E34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536DB40F" w14:textId="77777777"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222246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A1951E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7BE2686D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37CD1735" w14:textId="77777777"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592669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001E99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478D0A7" w14:textId="77777777"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49E965CB" w14:textId="77777777" w:rsidR="00BF3A75" w:rsidRPr="00B60A7A" w:rsidRDefault="00BF3A75" w:rsidP="00540048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 xml:space="preserve">All of the following </w:t>
            </w:r>
            <w:r>
              <w:rPr>
                <w:i/>
                <w:iCs/>
                <w:sz w:val="14"/>
                <w:szCs w:val="14"/>
                <w:lang w:val="en-GB"/>
              </w:rPr>
              <w:t>sub-criteria</w:t>
            </w:r>
            <w:r w:rsidRPr="00B60A7A">
              <w:rPr>
                <w:i/>
                <w:iCs/>
                <w:sz w:val="14"/>
                <w:szCs w:val="14"/>
                <w:lang w:val="en-GB"/>
              </w:rPr>
              <w:t>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14:paraId="19F2EF65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17D6B695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oral presentation is clear and has a well-planned structure.</w:t>
            </w:r>
          </w:p>
          <w:p w14:paraId="23273125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31952911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presentation reports the findings obtained and the conclusions in a scientific manner.</w:t>
            </w:r>
          </w:p>
          <w:p w14:paraId="425535BC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59FB4EDA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oral presentation remained within the given constraints regarding time and scope.</w:t>
            </w:r>
          </w:p>
        </w:tc>
        <w:tc>
          <w:tcPr>
            <w:tcW w:w="284" w:type="dxa"/>
            <w:tcBorders>
              <w:right w:val="nil"/>
            </w:tcBorders>
          </w:tcPr>
          <w:p w14:paraId="190CEE12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14:paraId="2015D918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8302979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363C2C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18AF1E48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11296FC6" w14:textId="77777777" w:rsidR="00BF3A75" w:rsidRDefault="00BF3A75" w:rsidP="00EA315F">
            <w:pPr>
              <w:rPr>
                <w:sz w:val="14"/>
                <w:szCs w:val="14"/>
              </w:rPr>
            </w:pPr>
          </w:p>
          <w:p w14:paraId="7DB1C612" w14:textId="77777777" w:rsidR="001C00A6" w:rsidRDefault="001C00A6" w:rsidP="00EA315F">
            <w:pPr>
              <w:rPr>
                <w:sz w:val="14"/>
                <w:szCs w:val="14"/>
              </w:rPr>
            </w:pPr>
          </w:p>
          <w:p w14:paraId="28089F82" w14:textId="77777777" w:rsidR="00BF3A75" w:rsidRDefault="00BF3A75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1928689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BFCF0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B8384AA" w14:textId="77777777"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6F8542CD" w14:textId="77777777" w:rsidR="00BF3A75" w:rsidRPr="00B60A7A" w:rsidRDefault="00BF3A75" w:rsidP="00440160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All of the following sub-criteria:</w:t>
            </w:r>
            <w:r w:rsidRPr="00B60A7A">
              <w:rPr>
                <w:sz w:val="14"/>
                <w:szCs w:val="14"/>
                <w:lang w:val="en-GB"/>
              </w:rPr>
              <w:t xml:space="preserve"> </w:t>
            </w:r>
          </w:p>
          <w:p w14:paraId="66609287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14:paraId="21E24027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In the oral presentation, the student has demonstrated sensitivity towards the audience by the way he/she responded to questions or through dialogue with the audience.</w:t>
            </w:r>
          </w:p>
          <w:p w14:paraId="7FC3DC59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  <w:p w14:paraId="4094DAE9" w14:textId="5824EBC0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The oral presentation is clear and concise in performance and argument.</w:t>
            </w:r>
          </w:p>
        </w:tc>
        <w:tc>
          <w:tcPr>
            <w:tcW w:w="284" w:type="dxa"/>
            <w:tcBorders>
              <w:right w:val="nil"/>
            </w:tcBorders>
          </w:tcPr>
          <w:p w14:paraId="299EF895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52B34119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5</w:t>
            </w:r>
          </w:p>
        </w:tc>
        <w:tc>
          <w:tcPr>
            <w:tcW w:w="851" w:type="dxa"/>
          </w:tcPr>
          <w:p w14:paraId="41D5352C" w14:textId="77777777"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1823771189"/>
              <w:showingPlcHdr/>
              <w:text/>
            </w:sdtPr>
            <w:sdtEndPr/>
            <w:sdtContent>
              <w:p w14:paraId="2B65B1B3" w14:textId="77777777"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C777C9" w14:paraId="0A6D572B" w14:textId="77777777" w:rsidTr="00D318AC">
        <w:tc>
          <w:tcPr>
            <w:tcW w:w="2835" w:type="dxa"/>
          </w:tcPr>
          <w:p w14:paraId="1200872F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lastRenderedPageBreak/>
              <w:t>Objective 6</w:t>
            </w:r>
          </w:p>
          <w:p w14:paraId="394EDED5" w14:textId="77777777" w:rsidR="00BF3A75" w:rsidRPr="00B60A7A" w:rsidRDefault="00BF3A75" w:rsidP="004F406D">
            <w:pPr>
              <w:rPr>
                <w:b/>
                <w:sz w:val="14"/>
                <w:szCs w:val="14"/>
                <w:lang w:val="en-GB"/>
              </w:rPr>
            </w:pPr>
          </w:p>
          <w:p w14:paraId="21C7532B" w14:textId="77777777" w:rsidR="00BF3A75" w:rsidRPr="00B60A7A" w:rsidRDefault="00BF3A75" w:rsidP="00DF325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summarise a scholarly work in the chosen problem area for an audience interested in popular science.</w:t>
            </w:r>
          </w:p>
        </w:tc>
        <w:tc>
          <w:tcPr>
            <w:tcW w:w="250" w:type="dxa"/>
            <w:tcBorders>
              <w:right w:val="nil"/>
            </w:tcBorders>
          </w:tcPr>
          <w:p w14:paraId="76CE5E87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14:paraId="660D4CF0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-983706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D829C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639851F8" w14:textId="77777777" w:rsidR="00BF3A75" w:rsidRPr="00120675" w:rsidRDefault="00BF3A75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658D72E1" w14:textId="77777777" w:rsidR="00BF3A75" w:rsidRPr="00B60A7A" w:rsidRDefault="00BF3A75" w:rsidP="007B47E5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14:paraId="7E7D0F21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  <w:p w14:paraId="1EBA6CB0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Language, structure, message and scope have been adapted to a target group interested in popular science.</w:t>
            </w:r>
          </w:p>
          <w:p w14:paraId="70E84D9D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AF66A49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7A583BDF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6</w:t>
            </w:r>
          </w:p>
        </w:tc>
        <w:tc>
          <w:tcPr>
            <w:tcW w:w="284" w:type="dxa"/>
            <w:tcBorders>
              <w:right w:val="nil"/>
            </w:tcBorders>
          </w:tcPr>
          <w:p w14:paraId="25FDD38C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15A96D51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6</w:t>
            </w:r>
          </w:p>
        </w:tc>
        <w:tc>
          <w:tcPr>
            <w:tcW w:w="851" w:type="dxa"/>
          </w:tcPr>
          <w:p w14:paraId="1FD36C88" w14:textId="77777777"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956554407"/>
              <w:showingPlcHdr/>
              <w:text/>
            </w:sdtPr>
            <w:sdtEndPr/>
            <w:sdtContent>
              <w:p w14:paraId="0CF7686A" w14:textId="77777777"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  <w:tr w:rsidR="00BF3A75" w:rsidRPr="00C777C9" w14:paraId="33104963" w14:textId="77777777" w:rsidTr="00D318AC">
        <w:tc>
          <w:tcPr>
            <w:tcW w:w="2835" w:type="dxa"/>
          </w:tcPr>
          <w:p w14:paraId="1FB5C9FD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Objective 7</w:t>
            </w:r>
          </w:p>
          <w:p w14:paraId="1C12BFAF" w14:textId="77777777" w:rsidR="00BF3A75" w:rsidRPr="00B60A7A" w:rsidRDefault="00BF3A75" w:rsidP="004F406D">
            <w:pPr>
              <w:rPr>
                <w:b/>
                <w:sz w:val="14"/>
                <w:szCs w:val="14"/>
                <w:lang w:val="en-GB"/>
              </w:rPr>
            </w:pPr>
          </w:p>
          <w:p w14:paraId="16506F13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b/>
                <w:bCs/>
                <w:sz w:val="14"/>
                <w:szCs w:val="14"/>
                <w:lang w:val="en-GB"/>
              </w:rPr>
              <w:t>After completing the course, the student should be able to provide constructive criticism on the texts and presentations of others.</w:t>
            </w:r>
          </w:p>
        </w:tc>
        <w:tc>
          <w:tcPr>
            <w:tcW w:w="250" w:type="dxa"/>
            <w:tcBorders>
              <w:right w:val="nil"/>
            </w:tcBorders>
          </w:tcPr>
          <w:p w14:paraId="26C1DEDB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p w14:paraId="768F3ED0" w14:textId="77777777" w:rsidR="00BF3A75" w:rsidRPr="00AF51E0" w:rsidRDefault="00BF3A75" w:rsidP="00EA315F">
            <w:pPr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14"/>
                <w:szCs w:val="14"/>
              </w:rPr>
              <w:id w:val="1494765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69A7CC" w14:textId="77777777" w:rsidR="00BF3A75" w:rsidRDefault="00BF3A75" w:rsidP="00EA315F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20572F3A" w14:textId="77777777" w:rsidR="00DB1F20" w:rsidRDefault="00DB1F20" w:rsidP="00EA315F">
            <w:pPr>
              <w:rPr>
                <w:sz w:val="14"/>
                <w:szCs w:val="14"/>
              </w:rPr>
            </w:pPr>
          </w:p>
          <w:p w14:paraId="4BBB901F" w14:textId="77777777" w:rsidR="00DB1F20" w:rsidRDefault="00DB1F20" w:rsidP="00EA315F">
            <w:pPr>
              <w:rPr>
                <w:sz w:val="14"/>
                <w:szCs w:val="14"/>
              </w:rPr>
            </w:pPr>
          </w:p>
          <w:p w14:paraId="7594DD1C" w14:textId="77777777" w:rsidR="005417BE" w:rsidRDefault="005417BE" w:rsidP="00EA315F">
            <w:pPr>
              <w:rPr>
                <w:sz w:val="14"/>
                <w:szCs w:val="14"/>
              </w:rPr>
            </w:pPr>
          </w:p>
          <w:p w14:paraId="6AF371EE" w14:textId="77777777" w:rsidR="002741BD" w:rsidRDefault="002741BD" w:rsidP="00EA315F">
            <w:pPr>
              <w:rPr>
                <w:sz w:val="14"/>
                <w:szCs w:val="14"/>
              </w:rPr>
            </w:pPr>
          </w:p>
          <w:sdt>
            <w:sdtPr>
              <w:rPr>
                <w:sz w:val="14"/>
                <w:szCs w:val="14"/>
              </w:rPr>
              <w:id w:val="-541672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66B3EB" w14:textId="77777777" w:rsidR="005417BE" w:rsidRDefault="005417BE" w:rsidP="005417BE">
                <w:pPr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sdtContent>
          </w:sdt>
          <w:p w14:paraId="37110CF9" w14:textId="77777777" w:rsidR="00DB1F20" w:rsidRPr="00120675" w:rsidRDefault="00DB1F20" w:rsidP="00EA315F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242B74B1" w14:textId="77777777" w:rsidR="00BF3A75" w:rsidRPr="00B60A7A" w:rsidRDefault="00BF3A75" w:rsidP="007B47E5">
            <w:pPr>
              <w:rPr>
                <w:i/>
                <w:sz w:val="14"/>
                <w:szCs w:val="14"/>
                <w:lang w:val="en-GB"/>
              </w:rPr>
            </w:pPr>
            <w:r w:rsidRPr="00B60A7A">
              <w:rPr>
                <w:i/>
                <w:iCs/>
                <w:sz w:val="14"/>
                <w:szCs w:val="14"/>
                <w:lang w:val="en-GB"/>
              </w:rPr>
              <w:t>The following criterion:</w:t>
            </w:r>
          </w:p>
          <w:p w14:paraId="322861AD" w14:textId="77777777" w:rsidR="00BF3A75" w:rsidRPr="00B60A7A" w:rsidRDefault="00BF3A75" w:rsidP="00D11ADE">
            <w:pPr>
              <w:rPr>
                <w:sz w:val="14"/>
                <w:szCs w:val="14"/>
                <w:lang w:val="en-GB"/>
              </w:rPr>
            </w:pPr>
          </w:p>
          <w:p w14:paraId="5237E63D" w14:textId="77777777" w:rsidR="00BF3A75" w:rsidRDefault="00BF3A75" w:rsidP="00B60A7A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 xml:space="preserve">The oral </w:t>
            </w:r>
            <w:r w:rsidRPr="00184E7F">
              <w:rPr>
                <w:b/>
                <w:sz w:val="14"/>
                <w:szCs w:val="14"/>
                <w:lang w:val="en-GB"/>
              </w:rPr>
              <w:t>and written</w:t>
            </w:r>
            <w:r w:rsidRPr="00B60A7A">
              <w:rPr>
                <w:sz w:val="14"/>
                <w:szCs w:val="14"/>
                <w:lang w:val="en-GB"/>
              </w:rPr>
              <w:t xml:space="preserve"> work of the reviewer shows that he/she has familiarised himself/herself with the work and done substantial preparations for the review.</w:t>
            </w:r>
          </w:p>
          <w:p w14:paraId="45889B6F" w14:textId="77777777" w:rsidR="00DB1F20" w:rsidRDefault="00DB1F20" w:rsidP="00B60A7A">
            <w:pPr>
              <w:rPr>
                <w:sz w:val="14"/>
                <w:szCs w:val="14"/>
                <w:lang w:val="en-GB"/>
              </w:rPr>
            </w:pPr>
          </w:p>
          <w:p w14:paraId="24BFD308" w14:textId="77777777" w:rsidR="00DB1F20" w:rsidRPr="00B60A7A" w:rsidRDefault="00DB1F20" w:rsidP="00B60A7A">
            <w:pPr>
              <w:rPr>
                <w:sz w:val="14"/>
                <w:szCs w:val="14"/>
                <w:lang w:val="en-GB"/>
              </w:rPr>
            </w:pPr>
            <w:r>
              <w:rPr>
                <w:sz w:val="14"/>
                <w:szCs w:val="14"/>
                <w:lang w:val="en-GB"/>
              </w:rPr>
              <w:t xml:space="preserve">The criticism involves methods, conclusions and </w:t>
            </w:r>
            <w:r w:rsidR="002741BD">
              <w:rPr>
                <w:sz w:val="14"/>
                <w:szCs w:val="14"/>
                <w:lang w:val="en-GB"/>
              </w:rPr>
              <w:t xml:space="preserve">the </w:t>
            </w:r>
            <w:r>
              <w:rPr>
                <w:sz w:val="14"/>
                <w:szCs w:val="14"/>
                <w:lang w:val="en-GB"/>
              </w:rPr>
              <w:t xml:space="preserve">wider </w:t>
            </w:r>
            <w:r w:rsidR="005417BE">
              <w:rPr>
                <w:sz w:val="14"/>
                <w:szCs w:val="14"/>
                <w:lang w:val="en-GB"/>
              </w:rPr>
              <w:t xml:space="preserve">scientific or practical </w:t>
            </w:r>
            <w:r>
              <w:rPr>
                <w:sz w:val="14"/>
                <w:szCs w:val="14"/>
                <w:lang w:val="en-GB"/>
              </w:rPr>
              <w:t>context</w:t>
            </w:r>
          </w:p>
        </w:tc>
        <w:tc>
          <w:tcPr>
            <w:tcW w:w="284" w:type="dxa"/>
            <w:tcBorders>
              <w:right w:val="nil"/>
            </w:tcBorders>
          </w:tcPr>
          <w:p w14:paraId="6E0FAE59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14:paraId="6AA0815E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7</w:t>
            </w:r>
          </w:p>
        </w:tc>
        <w:tc>
          <w:tcPr>
            <w:tcW w:w="284" w:type="dxa"/>
            <w:tcBorders>
              <w:right w:val="nil"/>
            </w:tcBorders>
          </w:tcPr>
          <w:p w14:paraId="2A8FE8DD" w14:textId="77777777" w:rsidR="00BF3A75" w:rsidRPr="00B60A7A" w:rsidRDefault="00BF3A75" w:rsidP="00440160">
            <w:pPr>
              <w:rPr>
                <w:sz w:val="14"/>
                <w:szCs w:val="14"/>
                <w:lang w:val="en-GB"/>
              </w:rPr>
            </w:pPr>
          </w:p>
        </w:tc>
        <w:tc>
          <w:tcPr>
            <w:tcW w:w="2976" w:type="dxa"/>
            <w:tcBorders>
              <w:left w:val="nil"/>
            </w:tcBorders>
          </w:tcPr>
          <w:p w14:paraId="6DE52778" w14:textId="77777777" w:rsidR="00BF3A75" w:rsidRPr="00B60A7A" w:rsidRDefault="00BF3A75" w:rsidP="004F406D">
            <w:pPr>
              <w:rPr>
                <w:sz w:val="14"/>
                <w:szCs w:val="14"/>
                <w:lang w:val="en-GB"/>
              </w:rPr>
            </w:pPr>
            <w:r w:rsidRPr="00B60A7A">
              <w:rPr>
                <w:sz w:val="14"/>
                <w:szCs w:val="14"/>
                <w:lang w:val="en-GB"/>
              </w:rPr>
              <w:t>Not possible for objective 7</w:t>
            </w:r>
          </w:p>
        </w:tc>
        <w:tc>
          <w:tcPr>
            <w:tcW w:w="851" w:type="dxa"/>
          </w:tcPr>
          <w:p w14:paraId="0B2827D9" w14:textId="77777777" w:rsidR="00BF3A75" w:rsidRPr="00AF51E0" w:rsidRDefault="00BF3A75" w:rsidP="00EA315F">
            <w:pPr>
              <w:jc w:val="center"/>
              <w:rPr>
                <w:sz w:val="14"/>
                <w:szCs w:val="14"/>
                <w:lang w:val="en-US"/>
              </w:rPr>
            </w:pPr>
          </w:p>
          <w:sdt>
            <w:sdtPr>
              <w:rPr>
                <w:sz w:val="20"/>
                <w:szCs w:val="20"/>
              </w:rPr>
              <w:id w:val="-1829358434"/>
              <w:showingPlcHdr/>
              <w:text/>
            </w:sdtPr>
            <w:sdtEndPr/>
            <w:sdtContent>
              <w:p w14:paraId="1E8D700C" w14:textId="77777777" w:rsidR="00BF3A75" w:rsidRPr="00500D7F" w:rsidRDefault="00BF3A75" w:rsidP="00EA315F">
                <w:pPr>
                  <w:jc w:val="center"/>
                  <w:rPr>
                    <w:sz w:val="20"/>
                    <w:szCs w:val="20"/>
                    <w:lang w:val="en-US"/>
                  </w:rPr>
                </w:pPr>
                <w:r w:rsidRPr="00500D7F">
                  <w:rPr>
                    <w:rStyle w:val="Platshllartext"/>
                    <w:sz w:val="20"/>
                    <w:szCs w:val="20"/>
                    <w:lang w:val="en-US"/>
                  </w:rPr>
                  <w:t>Click here to enter text.</w:t>
                </w:r>
              </w:p>
            </w:sdtContent>
          </w:sdt>
        </w:tc>
      </w:tr>
    </w:tbl>
    <w:p w14:paraId="12DC2A51" w14:textId="77777777" w:rsidR="0071128A" w:rsidRPr="00B60A7A" w:rsidRDefault="0071128A" w:rsidP="00A51156">
      <w:pPr>
        <w:rPr>
          <w:sz w:val="16"/>
          <w:szCs w:val="16"/>
          <w:lang w:val="en-GB"/>
        </w:rPr>
        <w:sectPr w:rsidR="0071128A" w:rsidRPr="00B60A7A" w:rsidSect="00B60A7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p w14:paraId="2350269E" w14:textId="77777777" w:rsidR="004E385D" w:rsidRPr="00B60A7A" w:rsidRDefault="004E385D" w:rsidP="004E385D">
      <w:pPr>
        <w:rPr>
          <w:b/>
          <w:bCs/>
          <w:sz w:val="24"/>
          <w:szCs w:val="24"/>
          <w:lang w:val="en-GB"/>
        </w:rPr>
      </w:pPr>
      <w:r w:rsidRPr="00B60A7A">
        <w:rPr>
          <w:b/>
          <w:bCs/>
          <w:sz w:val="24"/>
          <w:szCs w:val="24"/>
          <w:lang w:val="en-GB"/>
        </w:rPr>
        <w:lastRenderedPageBreak/>
        <w:t>Weighted grades</w:t>
      </w:r>
    </w:p>
    <w:p w14:paraId="54E62FEC" w14:textId="77777777" w:rsidR="004E385D" w:rsidRPr="00B60A7A" w:rsidRDefault="004E385D" w:rsidP="004E385D">
      <w:p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 xml:space="preserve">The overall grade is derived from the attained grade level of the individual objectives (rightmost column in the table above), and is tested from the "top down" as shown below. </w:t>
      </w:r>
    </w:p>
    <w:p w14:paraId="1DC9573D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50248538" w14:textId="77777777" w:rsidR="004E385D" w:rsidRPr="00B60A7A" w:rsidRDefault="004E385D" w:rsidP="004E385D">
      <w:p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 xml:space="preserve">For a weighted </w:t>
      </w:r>
      <w:r w:rsidRPr="00B60A7A">
        <w:rPr>
          <w:b/>
          <w:bCs/>
          <w:sz w:val="16"/>
          <w:szCs w:val="16"/>
          <w:lang w:val="en-GB"/>
        </w:rPr>
        <w:t>grade 5</w:t>
      </w:r>
      <w:r w:rsidRPr="00B60A7A">
        <w:rPr>
          <w:sz w:val="16"/>
          <w:szCs w:val="16"/>
          <w:lang w:val="en-GB"/>
        </w:rPr>
        <w:t xml:space="preserve"> it is required that the student has achieved a minimum of one of the combinations in the table below, i.e.</w:t>
      </w:r>
    </w:p>
    <w:p w14:paraId="241788D1" w14:textId="77777777"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>no grade below 3 for any of the objectives;</w:t>
      </w:r>
    </w:p>
    <w:p w14:paraId="35E87ABD" w14:textId="77777777"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B60A7A">
        <w:rPr>
          <w:i/>
          <w:iCs/>
          <w:sz w:val="16"/>
          <w:szCs w:val="16"/>
          <w:lang w:val="en-GB"/>
        </w:rPr>
        <w:t>and</w:t>
      </w:r>
      <w:r w:rsidRPr="00B60A7A">
        <w:rPr>
          <w:sz w:val="16"/>
          <w:szCs w:val="16"/>
          <w:lang w:val="en-GB"/>
        </w:rPr>
        <w:t xml:space="preserve"> grade 5 for objectives 3 and 4;</w:t>
      </w:r>
    </w:p>
    <w:p w14:paraId="32B98312" w14:textId="77777777"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proofErr w:type="gramStart"/>
      <w:r w:rsidRPr="00B60A7A">
        <w:rPr>
          <w:i/>
          <w:iCs/>
          <w:sz w:val="16"/>
          <w:szCs w:val="16"/>
          <w:lang w:val="en-GB"/>
        </w:rPr>
        <w:t>and</w:t>
      </w:r>
      <w:proofErr w:type="gramEnd"/>
      <w:r w:rsidRPr="00B60A7A">
        <w:rPr>
          <w:sz w:val="16"/>
          <w:szCs w:val="16"/>
          <w:lang w:val="en-GB"/>
        </w:rPr>
        <w:t xml:space="preserve"> the highest possible grade either for objective 1 (combination 1) </w:t>
      </w:r>
      <w:r w:rsidRPr="00B60A7A">
        <w:rPr>
          <w:i/>
          <w:iCs/>
          <w:sz w:val="16"/>
          <w:szCs w:val="16"/>
          <w:lang w:val="en-GB"/>
        </w:rPr>
        <w:t>or</w:t>
      </w:r>
      <w:r w:rsidRPr="00B60A7A">
        <w:rPr>
          <w:sz w:val="16"/>
          <w:szCs w:val="16"/>
          <w:lang w:val="en-GB"/>
        </w:rPr>
        <w:t xml:space="preserve"> for objectives 2 and 5 (combination 2).</w:t>
      </w:r>
    </w:p>
    <w:tbl>
      <w:tblPr>
        <w:tblW w:w="6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1434"/>
        <w:gridCol w:w="567"/>
        <w:gridCol w:w="1701"/>
        <w:gridCol w:w="1756"/>
      </w:tblGrid>
      <w:tr w:rsidR="004E385D" w:rsidRPr="00B60A7A" w14:paraId="475A02CC" w14:textId="77777777" w:rsidTr="00B97BB0">
        <w:trPr>
          <w:trHeight w:val="315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61E49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</w:tcBorders>
            <w:vAlign w:val="center"/>
          </w:tcPr>
          <w:p w14:paraId="44249AB4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Highest possible grade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B4FD07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FD66B5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Grade levels for grade 5</w:t>
            </w:r>
          </w:p>
        </w:tc>
      </w:tr>
      <w:tr w:rsidR="004E385D" w:rsidRPr="00B60A7A" w14:paraId="16913C5B" w14:textId="77777777" w:rsidTr="00B97BB0">
        <w:trPr>
          <w:trHeight w:val="315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A2C2A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</w:t>
            </w:r>
          </w:p>
        </w:tc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14:paraId="63ED4237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012149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CD22C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1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07E2B6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2</w:t>
            </w:r>
          </w:p>
        </w:tc>
      </w:tr>
      <w:tr w:rsidR="004E385D" w:rsidRPr="00B60A7A" w14:paraId="19F9C61E" w14:textId="77777777" w:rsidTr="00B97BB0">
        <w:trPr>
          <w:trHeight w:val="315"/>
        </w:trPr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CC53989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1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vAlign w:val="center"/>
          </w:tcPr>
          <w:p w14:paraId="153D2BBE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C3CBDF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711E8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7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ACE5D5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4E385D" w:rsidRPr="00B60A7A" w14:paraId="17A8CEB2" w14:textId="77777777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14:paraId="1E32328C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2</w:t>
            </w:r>
          </w:p>
        </w:tc>
        <w:tc>
          <w:tcPr>
            <w:tcW w:w="1434" w:type="dxa"/>
            <w:vAlign w:val="center"/>
          </w:tcPr>
          <w:p w14:paraId="06C9E530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14:paraId="0A6A26BD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55CD6A6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5A3600D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4E385D" w:rsidRPr="00B60A7A" w14:paraId="5A562D06" w14:textId="77777777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14:paraId="420E3730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3</w:t>
            </w:r>
          </w:p>
        </w:tc>
        <w:tc>
          <w:tcPr>
            <w:tcW w:w="1434" w:type="dxa"/>
            <w:vAlign w:val="center"/>
          </w:tcPr>
          <w:p w14:paraId="366812F1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14:paraId="51AB6D9C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98CD25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902C541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4E385D" w:rsidRPr="00B60A7A" w14:paraId="475104FF" w14:textId="77777777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14:paraId="370A13ED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4</w:t>
            </w:r>
          </w:p>
        </w:tc>
        <w:tc>
          <w:tcPr>
            <w:tcW w:w="1434" w:type="dxa"/>
            <w:vAlign w:val="center"/>
          </w:tcPr>
          <w:p w14:paraId="18AB2F49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567" w:type="dxa"/>
            <w:vAlign w:val="center"/>
          </w:tcPr>
          <w:p w14:paraId="7A41C23B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C552E9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780A89AF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5</w:t>
            </w:r>
          </w:p>
        </w:tc>
      </w:tr>
      <w:tr w:rsidR="004E385D" w:rsidRPr="00B60A7A" w14:paraId="5BA76C50" w14:textId="77777777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14:paraId="0A397F62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5</w:t>
            </w:r>
          </w:p>
        </w:tc>
        <w:tc>
          <w:tcPr>
            <w:tcW w:w="1434" w:type="dxa"/>
            <w:vAlign w:val="center"/>
          </w:tcPr>
          <w:p w14:paraId="5AD896C9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567" w:type="dxa"/>
            <w:vAlign w:val="center"/>
          </w:tcPr>
          <w:p w14:paraId="421D8219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114D433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171D5736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14:paraId="20F3574F" w14:textId="77777777" w:rsidTr="00B97BB0">
        <w:trPr>
          <w:trHeight w:val="315"/>
        </w:trPr>
        <w:tc>
          <w:tcPr>
            <w:tcW w:w="1330" w:type="dxa"/>
            <w:shd w:val="clear" w:color="auto" w:fill="auto"/>
            <w:vAlign w:val="center"/>
            <w:hideMark/>
          </w:tcPr>
          <w:p w14:paraId="40F31929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6</w:t>
            </w:r>
          </w:p>
        </w:tc>
        <w:tc>
          <w:tcPr>
            <w:tcW w:w="1434" w:type="dxa"/>
            <w:vAlign w:val="center"/>
          </w:tcPr>
          <w:p w14:paraId="4918FED4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vAlign w:val="center"/>
          </w:tcPr>
          <w:p w14:paraId="5EF4E90D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49D6FFC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756" w:type="dxa"/>
            <w:shd w:val="clear" w:color="auto" w:fill="auto"/>
            <w:vAlign w:val="center"/>
            <w:hideMark/>
          </w:tcPr>
          <w:p w14:paraId="56DE15B3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4E385D" w:rsidRPr="00B60A7A" w14:paraId="03669664" w14:textId="77777777" w:rsidTr="00B97BB0">
        <w:trPr>
          <w:trHeight w:val="315"/>
        </w:trPr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693F07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7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0AA3B46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54CAA7C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35336F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0301BD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BF3A75" w:rsidRPr="00B60A7A" w14:paraId="3A65D338" w14:textId="77777777" w:rsidTr="00B97BB0">
        <w:trPr>
          <w:trHeight w:val="315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A42F02" w14:textId="77777777" w:rsidR="00BF3A75" w:rsidRPr="00B60A7A" w:rsidRDefault="00BF3A75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Select the combination that may have been met by the student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C0770" w14:textId="77777777" w:rsidR="00BF3A75" w:rsidRPr="00B60A7A" w:rsidRDefault="00BF3A75" w:rsidP="00B97BB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637DD" w14:textId="77777777" w:rsidR="00BF3A75" w:rsidRPr="00B60A7A" w:rsidRDefault="00BF3A75" w:rsidP="00B97BB0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A13DF" w14:textId="77777777" w:rsidR="00BF3A75" w:rsidRPr="004F406D" w:rsidRDefault="0038695B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33700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90BC7" w14:textId="77777777" w:rsidR="00BF3A75" w:rsidRPr="004F406D" w:rsidRDefault="0038695B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01684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F64E3FB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0C8B0FD2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4DEA93AD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3B302A04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41C8B0F2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4B39176B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6844461A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1E42324F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6C90B286" w14:textId="77777777" w:rsidR="004E385D" w:rsidRPr="00B60A7A" w:rsidRDefault="004E385D" w:rsidP="004E385D">
      <w:pPr>
        <w:rPr>
          <w:sz w:val="16"/>
          <w:szCs w:val="16"/>
          <w:lang w:val="en-GB"/>
        </w:rPr>
      </w:pPr>
    </w:p>
    <w:p w14:paraId="061DB6DE" w14:textId="77777777" w:rsidR="004E385D" w:rsidRPr="00B60A7A" w:rsidRDefault="004E385D" w:rsidP="004E385D">
      <w:p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 xml:space="preserve">For a weighted </w:t>
      </w:r>
      <w:r w:rsidRPr="00B60A7A">
        <w:rPr>
          <w:b/>
          <w:bCs/>
          <w:sz w:val="16"/>
          <w:szCs w:val="16"/>
          <w:lang w:val="en-GB"/>
        </w:rPr>
        <w:t>grade 4</w:t>
      </w:r>
      <w:r w:rsidRPr="00B60A7A">
        <w:rPr>
          <w:sz w:val="16"/>
          <w:szCs w:val="16"/>
          <w:lang w:val="en-GB"/>
        </w:rPr>
        <w:t xml:space="preserve"> it is required that the student has achieved a minimum of one of the combinations in the table below, i.e.</w:t>
      </w:r>
    </w:p>
    <w:p w14:paraId="3CFD239D" w14:textId="77777777"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>no grade below 3 for any of the objectives;</w:t>
      </w:r>
    </w:p>
    <w:p w14:paraId="564C0404" w14:textId="77777777" w:rsidR="004E385D" w:rsidRPr="00B60A7A" w:rsidRDefault="004E385D" w:rsidP="004E385D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r w:rsidRPr="00B60A7A">
        <w:rPr>
          <w:i/>
          <w:iCs/>
          <w:sz w:val="16"/>
          <w:szCs w:val="16"/>
          <w:lang w:val="en-GB"/>
        </w:rPr>
        <w:t>and</w:t>
      </w:r>
      <w:r w:rsidRPr="00B60A7A">
        <w:rPr>
          <w:sz w:val="16"/>
          <w:szCs w:val="16"/>
          <w:lang w:val="en-GB"/>
        </w:rPr>
        <w:t xml:space="preserve"> grade 4 for both objectives 3 and 4;</w:t>
      </w:r>
    </w:p>
    <w:p w14:paraId="3D430052" w14:textId="77777777" w:rsidR="004E385D" w:rsidRPr="00B60A7A" w:rsidRDefault="004E385D" w:rsidP="003E5EAC">
      <w:pPr>
        <w:pStyle w:val="Liststycke"/>
        <w:numPr>
          <w:ilvl w:val="0"/>
          <w:numId w:val="1"/>
        </w:numPr>
        <w:rPr>
          <w:sz w:val="16"/>
          <w:szCs w:val="16"/>
          <w:lang w:val="en-GB"/>
        </w:rPr>
      </w:pPr>
      <w:proofErr w:type="gramStart"/>
      <w:r w:rsidRPr="00B60A7A">
        <w:rPr>
          <w:i/>
          <w:iCs/>
          <w:sz w:val="16"/>
          <w:szCs w:val="16"/>
          <w:lang w:val="en-GB"/>
        </w:rPr>
        <w:t>and</w:t>
      </w:r>
      <w:proofErr w:type="gramEnd"/>
      <w:r w:rsidRPr="00B60A7A">
        <w:rPr>
          <w:i/>
          <w:iCs/>
          <w:sz w:val="16"/>
          <w:szCs w:val="16"/>
          <w:lang w:val="en-GB"/>
        </w:rPr>
        <w:t xml:space="preserve"> </w:t>
      </w:r>
      <w:r w:rsidRPr="00B60A7A">
        <w:rPr>
          <w:sz w:val="16"/>
          <w:szCs w:val="16"/>
          <w:lang w:val="en-GB"/>
        </w:rPr>
        <w:t xml:space="preserve">grade 4 either for objectives 2 and 5 (combination 1) </w:t>
      </w:r>
      <w:r w:rsidRPr="00B60A7A">
        <w:rPr>
          <w:i/>
          <w:iCs/>
          <w:sz w:val="16"/>
          <w:szCs w:val="16"/>
          <w:lang w:val="en-GB"/>
        </w:rPr>
        <w:t>or</w:t>
      </w:r>
      <w:r w:rsidRPr="00B60A7A">
        <w:rPr>
          <w:sz w:val="16"/>
          <w:szCs w:val="16"/>
          <w:lang w:val="en-GB"/>
        </w:rPr>
        <w:t xml:space="preserve"> for objectives 1 and 2 (combination 2) </w:t>
      </w:r>
      <w:r w:rsidRPr="00B60A7A">
        <w:rPr>
          <w:i/>
          <w:iCs/>
          <w:sz w:val="16"/>
          <w:szCs w:val="16"/>
          <w:lang w:val="en-GB"/>
        </w:rPr>
        <w:t>or</w:t>
      </w:r>
      <w:r w:rsidRPr="00B60A7A">
        <w:rPr>
          <w:sz w:val="16"/>
          <w:szCs w:val="16"/>
          <w:lang w:val="en-GB"/>
        </w:rPr>
        <w:t xml:space="preserve"> for objectives 1 and 5 (combination 3).</w:t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275"/>
        <w:gridCol w:w="1276"/>
        <w:gridCol w:w="1276"/>
      </w:tblGrid>
      <w:tr w:rsidR="004E385D" w:rsidRPr="00B60A7A" w14:paraId="418FFBCA" w14:textId="77777777" w:rsidTr="00B97BB0">
        <w:trPr>
          <w:trHeight w:val="315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00EB9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1AD3E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Grade levels for grade 4</w:t>
            </w:r>
          </w:p>
        </w:tc>
      </w:tr>
      <w:tr w:rsidR="004E385D" w:rsidRPr="00B60A7A" w14:paraId="2F8F32F0" w14:textId="77777777" w:rsidTr="00B97BB0">
        <w:trPr>
          <w:trHeight w:val="315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B4D2C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bookmarkStart w:id="0" w:name="OLE_LINK1"/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C7430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2422A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0E7F4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Combination 3</w:t>
            </w:r>
          </w:p>
        </w:tc>
      </w:tr>
      <w:tr w:rsidR="004E385D" w:rsidRPr="00B60A7A" w14:paraId="1C47F002" w14:textId="77777777" w:rsidTr="00B97BB0">
        <w:trPr>
          <w:trHeight w:val="315"/>
        </w:trPr>
        <w:tc>
          <w:tcPr>
            <w:tcW w:w="1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A1FCFA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72C9DB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6B6918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4F9C003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14:paraId="0321D375" w14:textId="77777777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0ECF4A0E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158BFF2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C87DFC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95E293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4E385D" w:rsidRPr="00B60A7A" w14:paraId="4CCB4A84" w14:textId="77777777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43B9EFDE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33F29D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6EF4F26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BC1DAC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14:paraId="276BA123" w14:textId="77777777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2DF68DAF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A6435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727FD5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9EC155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14:paraId="300BA58D" w14:textId="77777777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67118B96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724EB76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E69CBE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C06C6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/>
              </w:rPr>
              <w:t>4</w:t>
            </w:r>
          </w:p>
        </w:tc>
      </w:tr>
      <w:tr w:rsidR="004E385D" w:rsidRPr="00B60A7A" w14:paraId="06EC4FA8" w14:textId="77777777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49DAEEE9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F0C2E91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636D4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643FB2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4E385D" w:rsidRPr="00B60A7A" w14:paraId="48951294" w14:textId="77777777" w:rsidTr="00B97BB0">
        <w:trPr>
          <w:trHeight w:val="315"/>
        </w:trPr>
        <w:tc>
          <w:tcPr>
            <w:tcW w:w="1575" w:type="dxa"/>
            <w:shd w:val="clear" w:color="auto" w:fill="auto"/>
            <w:vAlign w:val="center"/>
            <w:hideMark/>
          </w:tcPr>
          <w:p w14:paraId="32B89827" w14:textId="77777777" w:rsidR="004E385D" w:rsidRPr="00B60A7A" w:rsidRDefault="004E385D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Objective 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EB1EBE1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B2FD2A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FA719C8" w14:textId="77777777" w:rsidR="004E385D" w:rsidRPr="00B60A7A" w:rsidRDefault="004E385D" w:rsidP="00B97B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3</w:t>
            </w:r>
          </w:p>
        </w:tc>
      </w:tr>
      <w:tr w:rsidR="00BF3A75" w:rsidRPr="00B60A7A" w14:paraId="2B7B7F86" w14:textId="77777777" w:rsidTr="00B97BB0">
        <w:trPr>
          <w:trHeight w:val="315"/>
        </w:trPr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69A99" w14:textId="77777777" w:rsidR="00BF3A75" w:rsidRPr="00B60A7A" w:rsidRDefault="00BF3A75" w:rsidP="00B97B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B60A7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Select the combination that may have been met by the student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5A977" w14:textId="77777777" w:rsidR="00BF3A75" w:rsidRPr="004F406D" w:rsidRDefault="0038695B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79913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2F175" w14:textId="77777777" w:rsidR="00BF3A75" w:rsidRPr="004F406D" w:rsidRDefault="0038695B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187976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45C3F6" w14:textId="77777777" w:rsidR="00BF3A75" w:rsidRPr="004F406D" w:rsidRDefault="0038695B" w:rsidP="00EA31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  <w:sdt>
              <w:sdtPr>
                <w:id w:val="-7799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A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BD7F246" w14:textId="77777777" w:rsidR="004E385D" w:rsidRPr="00B60A7A" w:rsidRDefault="004E385D" w:rsidP="004E385D">
      <w:pPr>
        <w:rPr>
          <w:lang w:val="en-GB"/>
        </w:rPr>
      </w:pPr>
    </w:p>
    <w:bookmarkEnd w:id="0"/>
    <w:p w14:paraId="667642EA" w14:textId="77777777" w:rsidR="004E385D" w:rsidRPr="00B60A7A" w:rsidRDefault="004E385D" w:rsidP="004E385D">
      <w:pPr>
        <w:rPr>
          <w:sz w:val="16"/>
          <w:szCs w:val="16"/>
          <w:lang w:val="en-GB"/>
        </w:rPr>
      </w:pPr>
      <w:r w:rsidRPr="00B60A7A">
        <w:rPr>
          <w:sz w:val="16"/>
          <w:szCs w:val="16"/>
          <w:lang w:val="en-GB"/>
        </w:rPr>
        <w:t xml:space="preserve">For </w:t>
      </w:r>
      <w:r w:rsidRPr="00B60A7A">
        <w:rPr>
          <w:b/>
          <w:bCs/>
          <w:sz w:val="16"/>
          <w:szCs w:val="16"/>
          <w:lang w:val="en-GB"/>
        </w:rPr>
        <w:t xml:space="preserve">grade 3 </w:t>
      </w:r>
      <w:r w:rsidRPr="00B60A7A">
        <w:rPr>
          <w:sz w:val="16"/>
          <w:szCs w:val="16"/>
          <w:lang w:val="en-GB"/>
        </w:rPr>
        <w:t>(approved), it is required that the student has achieved grade level 3 for all objectives.</w:t>
      </w:r>
    </w:p>
    <w:p w14:paraId="61F202E4" w14:textId="77777777" w:rsidR="004E385D" w:rsidRPr="00B60A7A" w:rsidRDefault="004E385D" w:rsidP="004E385D">
      <w:pPr>
        <w:pBdr>
          <w:top w:val="single" w:sz="4" w:space="1" w:color="auto"/>
        </w:pBdr>
        <w:rPr>
          <w:lang w:val="en-GB"/>
        </w:rPr>
      </w:pPr>
      <w:r w:rsidRPr="00B60A7A">
        <w:rPr>
          <w:sz w:val="16"/>
          <w:szCs w:val="16"/>
          <w:lang w:val="en-GB"/>
        </w:rPr>
        <w:t xml:space="preserve">The weighted grade </w:t>
      </w:r>
      <w:proofErr w:type="gramStart"/>
      <w:r w:rsidRPr="00B60A7A">
        <w:rPr>
          <w:sz w:val="16"/>
          <w:szCs w:val="16"/>
          <w:lang w:val="en-GB"/>
        </w:rPr>
        <w:t>is entered</w:t>
      </w:r>
      <w:proofErr w:type="gramEnd"/>
      <w:r w:rsidRPr="00B60A7A">
        <w:rPr>
          <w:sz w:val="16"/>
          <w:szCs w:val="16"/>
          <w:lang w:val="en-GB"/>
        </w:rPr>
        <w:t xml:space="preserve"> below:</w:t>
      </w:r>
    </w:p>
    <w:p w14:paraId="1C65D6A6" w14:textId="77777777" w:rsidR="00CB78FD" w:rsidRPr="00B60A7A" w:rsidRDefault="004E385D" w:rsidP="00BF3A75">
      <w:pPr>
        <w:rPr>
          <w:lang w:val="en-GB"/>
        </w:rPr>
      </w:pPr>
      <w:r w:rsidRPr="00B60A7A">
        <w:rPr>
          <w:b/>
          <w:bCs/>
          <w:lang w:val="en-GB"/>
        </w:rPr>
        <w:t>Grade:</w:t>
      </w:r>
      <w:r w:rsidRPr="00B60A7A">
        <w:rPr>
          <w:lang w:val="en-GB"/>
        </w:rPr>
        <w:t xml:space="preserve"> </w:t>
      </w:r>
      <w:r w:rsidRPr="00B60A7A">
        <w:rPr>
          <w:lang w:val="en-GB"/>
        </w:rPr>
        <w:tab/>
      </w:r>
      <w:sdt>
        <w:sdtPr>
          <w:id w:val="-106772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75">
            <w:rPr>
              <w:rFonts w:ascii="MS Gothic" w:eastAsia="MS Gothic" w:hAnsi="MS Gothic" w:hint="eastAsia"/>
            </w:rPr>
            <w:t>☐</w:t>
          </w:r>
        </w:sdtContent>
      </w:sdt>
      <w:r w:rsidR="00BF3A75">
        <w:t>U</w:t>
      </w:r>
      <w:r w:rsidR="00BF3A75">
        <w:tab/>
      </w:r>
      <w:sdt>
        <w:sdtPr>
          <w:id w:val="57107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75">
            <w:rPr>
              <w:rFonts w:ascii="MS Gothic" w:eastAsia="MS Gothic" w:hAnsi="MS Gothic" w:hint="eastAsia"/>
            </w:rPr>
            <w:t>☐</w:t>
          </w:r>
        </w:sdtContent>
      </w:sdt>
      <w:r w:rsidR="00BF3A75">
        <w:t>3</w:t>
      </w:r>
      <w:r w:rsidR="00BF3A75">
        <w:tab/>
      </w:r>
      <w:sdt>
        <w:sdtPr>
          <w:id w:val="65858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75">
            <w:rPr>
              <w:rFonts w:ascii="MS Gothic" w:eastAsia="MS Gothic" w:hAnsi="MS Gothic" w:hint="eastAsia"/>
            </w:rPr>
            <w:t>☐</w:t>
          </w:r>
        </w:sdtContent>
      </w:sdt>
      <w:r w:rsidR="00BF3A75">
        <w:t>4</w:t>
      </w:r>
      <w:r w:rsidR="00BF3A75">
        <w:tab/>
      </w:r>
      <w:sdt>
        <w:sdtPr>
          <w:id w:val="-101129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A75">
            <w:rPr>
              <w:rFonts w:ascii="MS Gothic" w:eastAsia="MS Gothic" w:hAnsi="MS Gothic" w:hint="eastAsia"/>
            </w:rPr>
            <w:t>☐</w:t>
          </w:r>
        </w:sdtContent>
      </w:sdt>
      <w:r w:rsidR="00BF3A75">
        <w:t>5</w:t>
      </w:r>
    </w:p>
    <w:sectPr w:rsidR="00CB78FD" w:rsidRPr="00B60A7A" w:rsidSect="0002242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788D7" w14:textId="77777777" w:rsidR="0038695B" w:rsidRDefault="0038695B" w:rsidP="003E6796">
      <w:pPr>
        <w:spacing w:after="0" w:line="240" w:lineRule="auto"/>
      </w:pPr>
      <w:r>
        <w:separator/>
      </w:r>
    </w:p>
  </w:endnote>
  <w:endnote w:type="continuationSeparator" w:id="0">
    <w:p w14:paraId="04846E06" w14:textId="77777777" w:rsidR="0038695B" w:rsidRDefault="0038695B" w:rsidP="003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D02D" w14:textId="77777777" w:rsidR="00C777C9" w:rsidRDefault="00C777C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987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47AFB" w14:textId="0EA667D3" w:rsidR="001C00A6" w:rsidRDefault="001C00A6">
        <w:pPr>
          <w:pStyle w:val="Sidfo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7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BAEC0EE" w14:textId="49596CC3" w:rsidR="00B97BB0" w:rsidRPr="00184E7F" w:rsidRDefault="0058012A">
    <w:pPr>
      <w:pStyle w:val="Sidfot"/>
      <w:rPr>
        <w:sz w:val="16"/>
        <w:szCs w:val="16"/>
        <w:lang w:val="en-GB"/>
      </w:rPr>
    </w:pPr>
    <w:r>
      <w:rPr>
        <w:sz w:val="16"/>
        <w:szCs w:val="16"/>
        <w:lang w:val="en-GB"/>
      </w:rPr>
      <w:t>Grading criteria from 201</w:t>
    </w:r>
    <w:r w:rsidR="00003167">
      <w:rPr>
        <w:sz w:val="16"/>
        <w:szCs w:val="16"/>
        <w:lang w:val="en-GB"/>
      </w:rPr>
      <w:t>4</w:t>
    </w:r>
    <w:r>
      <w:rPr>
        <w:sz w:val="16"/>
        <w:szCs w:val="16"/>
        <w:lang w:val="en-GB"/>
      </w:rPr>
      <w:t>-08-29, revised 201</w:t>
    </w:r>
    <w:r w:rsidR="0098791E">
      <w:rPr>
        <w:sz w:val="16"/>
        <w:szCs w:val="16"/>
        <w:lang w:val="en-GB"/>
      </w:rPr>
      <w:t>9</w:t>
    </w:r>
    <w:r>
      <w:rPr>
        <w:sz w:val="16"/>
        <w:szCs w:val="16"/>
        <w:lang w:val="en-GB"/>
      </w:rPr>
      <w:t>-</w:t>
    </w:r>
    <w:r w:rsidR="0098791E">
      <w:rPr>
        <w:sz w:val="16"/>
        <w:szCs w:val="16"/>
        <w:lang w:val="en-GB"/>
      </w:rPr>
      <w:t>11</w:t>
    </w:r>
    <w:r>
      <w:rPr>
        <w:sz w:val="16"/>
        <w:szCs w:val="16"/>
        <w:lang w:val="en-GB"/>
      </w:rPr>
      <w:t>-</w:t>
    </w:r>
    <w:r w:rsidR="00C777C9">
      <w:rPr>
        <w:sz w:val="16"/>
        <w:szCs w:val="16"/>
        <w:lang w:val="en-GB"/>
      </w:rPr>
      <w:t>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83055" w14:textId="77777777" w:rsidR="00C777C9" w:rsidRDefault="00C777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27148" w14:textId="77777777" w:rsidR="0038695B" w:rsidRDefault="0038695B" w:rsidP="003E6796">
      <w:pPr>
        <w:spacing w:after="0" w:line="240" w:lineRule="auto"/>
      </w:pPr>
      <w:r>
        <w:separator/>
      </w:r>
    </w:p>
  </w:footnote>
  <w:footnote w:type="continuationSeparator" w:id="0">
    <w:p w14:paraId="0C6009CA" w14:textId="77777777" w:rsidR="0038695B" w:rsidRDefault="0038695B" w:rsidP="003E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B7B70" w14:textId="77777777" w:rsidR="00C777C9" w:rsidRDefault="00C777C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4CDBE" w14:textId="77777777" w:rsidR="00C777C9" w:rsidRDefault="00C777C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86F2D" w14:textId="77777777" w:rsidR="00C777C9" w:rsidRDefault="00C777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790F"/>
    <w:multiLevelType w:val="hybridMultilevel"/>
    <w:tmpl w:val="CE24CD90"/>
    <w:lvl w:ilvl="0" w:tplc="13EEF5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/e0jA3mndL7YL0kOuhQ3dY23EDFv+l8cbvGEDZ0Nx19JvGpLG5T+f3c050mhy1CRAOYO2Durs6tTmvkd+B3Rrw==" w:salt="d+NJg+og6Wh9NCaF95X8Ug==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75"/>
    <w:rsid w:val="00003167"/>
    <w:rsid w:val="00017D46"/>
    <w:rsid w:val="00022424"/>
    <w:rsid w:val="00031A31"/>
    <w:rsid w:val="00057F87"/>
    <w:rsid w:val="0006542A"/>
    <w:rsid w:val="000E5225"/>
    <w:rsid w:val="000F2C7D"/>
    <w:rsid w:val="00116F1C"/>
    <w:rsid w:val="00120675"/>
    <w:rsid w:val="00143DA0"/>
    <w:rsid w:val="0018200A"/>
    <w:rsid w:val="00184E7F"/>
    <w:rsid w:val="001C00A6"/>
    <w:rsid w:val="001C02B8"/>
    <w:rsid w:val="001D46E3"/>
    <w:rsid w:val="001D6D82"/>
    <w:rsid w:val="00212AEA"/>
    <w:rsid w:val="00214A42"/>
    <w:rsid w:val="00226D1B"/>
    <w:rsid w:val="00231616"/>
    <w:rsid w:val="00237588"/>
    <w:rsid w:val="00245143"/>
    <w:rsid w:val="00256109"/>
    <w:rsid w:val="00257C2C"/>
    <w:rsid w:val="002636B2"/>
    <w:rsid w:val="002741BD"/>
    <w:rsid w:val="002B0D38"/>
    <w:rsid w:val="002B6BCA"/>
    <w:rsid w:val="0032576F"/>
    <w:rsid w:val="003475D9"/>
    <w:rsid w:val="00356401"/>
    <w:rsid w:val="003659A4"/>
    <w:rsid w:val="0038695B"/>
    <w:rsid w:val="003A2677"/>
    <w:rsid w:val="003D7B3C"/>
    <w:rsid w:val="003E0DFC"/>
    <w:rsid w:val="003E5EAC"/>
    <w:rsid w:val="003E6796"/>
    <w:rsid w:val="00440160"/>
    <w:rsid w:val="00465AAE"/>
    <w:rsid w:val="0049556A"/>
    <w:rsid w:val="004A5E7D"/>
    <w:rsid w:val="004A6DD8"/>
    <w:rsid w:val="004C5DC2"/>
    <w:rsid w:val="004E385D"/>
    <w:rsid w:val="004F406D"/>
    <w:rsid w:val="00515A82"/>
    <w:rsid w:val="00540048"/>
    <w:rsid w:val="005417BE"/>
    <w:rsid w:val="005551E3"/>
    <w:rsid w:val="0058012A"/>
    <w:rsid w:val="005850FA"/>
    <w:rsid w:val="00593881"/>
    <w:rsid w:val="00597EEC"/>
    <w:rsid w:val="005B3E86"/>
    <w:rsid w:val="005D77CB"/>
    <w:rsid w:val="005E7806"/>
    <w:rsid w:val="005F0187"/>
    <w:rsid w:val="00617381"/>
    <w:rsid w:val="0062622B"/>
    <w:rsid w:val="006356EE"/>
    <w:rsid w:val="00665685"/>
    <w:rsid w:val="006E5227"/>
    <w:rsid w:val="006F08DF"/>
    <w:rsid w:val="0071128A"/>
    <w:rsid w:val="007757FC"/>
    <w:rsid w:val="007A26AC"/>
    <w:rsid w:val="007B47E5"/>
    <w:rsid w:val="007D0DB3"/>
    <w:rsid w:val="00805441"/>
    <w:rsid w:val="008557F6"/>
    <w:rsid w:val="008566B2"/>
    <w:rsid w:val="008814F4"/>
    <w:rsid w:val="008D068B"/>
    <w:rsid w:val="008D2421"/>
    <w:rsid w:val="008D76F3"/>
    <w:rsid w:val="00906476"/>
    <w:rsid w:val="009375C6"/>
    <w:rsid w:val="0095202D"/>
    <w:rsid w:val="0098791E"/>
    <w:rsid w:val="009C3660"/>
    <w:rsid w:val="009C4364"/>
    <w:rsid w:val="009E04DB"/>
    <w:rsid w:val="009F4FCA"/>
    <w:rsid w:val="00A43FDC"/>
    <w:rsid w:val="00A51156"/>
    <w:rsid w:val="00AB13A4"/>
    <w:rsid w:val="00AC7F85"/>
    <w:rsid w:val="00AE4F4D"/>
    <w:rsid w:val="00AF51E0"/>
    <w:rsid w:val="00B03696"/>
    <w:rsid w:val="00B26028"/>
    <w:rsid w:val="00B270CC"/>
    <w:rsid w:val="00B60A7A"/>
    <w:rsid w:val="00B72E98"/>
    <w:rsid w:val="00B97BB0"/>
    <w:rsid w:val="00BF3A75"/>
    <w:rsid w:val="00BF5A6B"/>
    <w:rsid w:val="00C17788"/>
    <w:rsid w:val="00C2692C"/>
    <w:rsid w:val="00C46436"/>
    <w:rsid w:val="00C777C9"/>
    <w:rsid w:val="00CA0012"/>
    <w:rsid w:val="00CB78FD"/>
    <w:rsid w:val="00D11ADE"/>
    <w:rsid w:val="00D318AC"/>
    <w:rsid w:val="00D429CF"/>
    <w:rsid w:val="00D5748D"/>
    <w:rsid w:val="00D66A0E"/>
    <w:rsid w:val="00D85341"/>
    <w:rsid w:val="00D92634"/>
    <w:rsid w:val="00DB1F20"/>
    <w:rsid w:val="00DF3250"/>
    <w:rsid w:val="00E422D0"/>
    <w:rsid w:val="00EA306B"/>
    <w:rsid w:val="00EE5A45"/>
    <w:rsid w:val="00F1085E"/>
    <w:rsid w:val="00F1413E"/>
    <w:rsid w:val="00F51C64"/>
    <w:rsid w:val="00F7097E"/>
    <w:rsid w:val="00FC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3DBD"/>
  <w15:docId w15:val="{D1EC099E-1A24-4CF0-9667-A6F1E631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20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F40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143"/>
    <w:rPr>
      <w:rFonts w:ascii="Tahoma" w:hAnsi="Tahoma" w:cs="Tahoma"/>
      <w:sz w:val="16"/>
      <w:szCs w:val="1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679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6796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E6796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78F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B78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B78F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B78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B78FD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F1085E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A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0012"/>
  </w:style>
  <w:style w:type="paragraph" w:styleId="Sidfot">
    <w:name w:val="footer"/>
    <w:basedOn w:val="Normal"/>
    <w:link w:val="SidfotChar"/>
    <w:uiPriority w:val="99"/>
    <w:unhideWhenUsed/>
    <w:rsid w:val="00CA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0012"/>
  </w:style>
  <w:style w:type="character" w:styleId="Platshllartext">
    <w:name w:val="Placeholder Text"/>
    <w:basedOn w:val="Standardstycketeckensnitt"/>
    <w:uiPriority w:val="99"/>
    <w:semiHidden/>
    <w:rsid w:val="00D318AC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unhideWhenUsed/>
    <w:rsid w:val="00EA306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97E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t.slu.se/Organisation-och-styrning/styrande-dokument/styrande-dokument/3-utbildning-pa-grundniva-och-avancerad-niva-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C7B7-9CD1-4BD9-BD3B-878C093D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1572</Words>
  <Characters>8337</Characters>
  <Application>Microsoft Office Word</Application>
  <DocSecurity>0</DocSecurity>
  <Lines>69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anna_r</dc:creator>
  <cp:lastModifiedBy>Ulf Grandin</cp:lastModifiedBy>
  <cp:revision>4</cp:revision>
  <cp:lastPrinted>2014-08-19T12:26:00Z</cp:lastPrinted>
  <dcterms:created xsi:type="dcterms:W3CDTF">2019-11-19T06:46:00Z</dcterms:created>
  <dcterms:modified xsi:type="dcterms:W3CDTF">2019-11-19T15:17:00Z</dcterms:modified>
</cp:coreProperties>
</file>