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FEE" w:rsidRPr="004079DE" w:rsidRDefault="00C636F5" w:rsidP="004D2056">
      <w:pPr>
        <w:ind w:right="283"/>
        <w:rPr>
          <w:rFonts w:ascii="Arial" w:hAnsi="Arial" w:cs="Arial"/>
          <w:sz w:val="28"/>
          <w:szCs w:val="28"/>
        </w:rPr>
      </w:pPr>
      <w:bookmarkStart w:id="0" w:name="_GoBack"/>
      <w:r w:rsidRPr="004079DE">
        <w:rPr>
          <w:rFonts w:ascii="Arial" w:hAnsi="Arial" w:cs="Arial"/>
          <w:sz w:val="28"/>
          <w:szCs w:val="28"/>
        </w:rPr>
        <w:t>Lägga in s</w:t>
      </w:r>
      <w:r w:rsidR="005E0FEE" w:rsidRPr="004079DE">
        <w:rPr>
          <w:rFonts w:ascii="Arial" w:hAnsi="Arial" w:cs="Arial"/>
          <w:sz w:val="28"/>
          <w:szCs w:val="28"/>
        </w:rPr>
        <w:t xml:space="preserve">ökord </w:t>
      </w:r>
      <w:r w:rsidRPr="004079DE">
        <w:rPr>
          <w:rFonts w:ascii="Arial" w:hAnsi="Arial" w:cs="Arial"/>
          <w:sz w:val="28"/>
          <w:szCs w:val="28"/>
        </w:rPr>
        <w:t>på institutionen</w:t>
      </w:r>
    </w:p>
    <w:bookmarkEnd w:id="0"/>
    <w:p w:rsidR="005E0FEE" w:rsidRPr="00C636F5" w:rsidRDefault="005E0FEE" w:rsidP="004D2056">
      <w:pPr>
        <w:ind w:right="283"/>
        <w:rPr>
          <w:rFonts w:ascii="Arial" w:hAnsi="Arial" w:cs="Arial"/>
          <w:sz w:val="24"/>
          <w:szCs w:val="24"/>
        </w:rPr>
      </w:pPr>
    </w:p>
    <w:p w:rsidR="005E0FEE" w:rsidRPr="00C636F5" w:rsidRDefault="005E0FEE" w:rsidP="004D2056">
      <w:pPr>
        <w:ind w:right="283"/>
        <w:rPr>
          <w:rFonts w:ascii="Arial" w:hAnsi="Arial" w:cs="Arial"/>
          <w:sz w:val="24"/>
          <w:szCs w:val="24"/>
        </w:rPr>
      </w:pPr>
      <w:r w:rsidRPr="00C636F5">
        <w:rPr>
          <w:rFonts w:ascii="Arial" w:hAnsi="Arial" w:cs="Arial"/>
          <w:sz w:val="24"/>
          <w:szCs w:val="24"/>
        </w:rPr>
        <w:t xml:space="preserve">Här lägger du in de sökord som du vill ska generera en träff på antagning.se vid sökning av kurs. </w:t>
      </w:r>
    </w:p>
    <w:p w:rsidR="001D112E" w:rsidRPr="00C636F5" w:rsidRDefault="005E0FEE" w:rsidP="004D2056">
      <w:pPr>
        <w:ind w:right="283"/>
        <w:rPr>
          <w:rFonts w:ascii="Arial" w:hAnsi="Arial" w:cs="Arial"/>
          <w:sz w:val="24"/>
          <w:szCs w:val="24"/>
        </w:rPr>
      </w:pPr>
      <w:r w:rsidRPr="00C636F5">
        <w:rPr>
          <w:rFonts w:ascii="Arial" w:hAnsi="Arial" w:cs="Arial"/>
          <w:sz w:val="24"/>
          <w:szCs w:val="24"/>
        </w:rPr>
        <w:t xml:space="preserve">Du kan ange </w:t>
      </w:r>
      <w:r w:rsidR="001D112E" w:rsidRPr="00C636F5">
        <w:rPr>
          <w:rFonts w:ascii="Arial" w:hAnsi="Arial" w:cs="Arial"/>
          <w:sz w:val="24"/>
          <w:szCs w:val="24"/>
        </w:rPr>
        <w:t>högst 30 ord</w:t>
      </w:r>
      <w:r w:rsidRPr="00C636F5">
        <w:rPr>
          <w:rFonts w:ascii="Arial" w:hAnsi="Arial" w:cs="Arial"/>
          <w:sz w:val="24"/>
          <w:szCs w:val="24"/>
        </w:rPr>
        <w:t xml:space="preserve">. </w:t>
      </w:r>
      <w:r w:rsidR="001D112E" w:rsidRPr="00C636F5">
        <w:rPr>
          <w:rFonts w:ascii="Arial" w:hAnsi="Arial" w:cs="Arial"/>
          <w:sz w:val="24"/>
          <w:szCs w:val="24"/>
        </w:rPr>
        <w:t>15 ord på svenska och 15 ord på engelska. Matar du in två ord på en rad räknas det som två ord.</w:t>
      </w:r>
      <w:r w:rsidR="00916A07" w:rsidRPr="00C636F5">
        <w:rPr>
          <w:rFonts w:ascii="Arial" w:hAnsi="Arial" w:cs="Arial"/>
          <w:sz w:val="24"/>
          <w:szCs w:val="24"/>
        </w:rPr>
        <w:t xml:space="preserve"> Du kan välja att använda de ord fakulteten föreslår (ord saknas för </w:t>
      </w:r>
      <w:r w:rsidR="007B6267" w:rsidRPr="00C636F5">
        <w:rPr>
          <w:rFonts w:ascii="Arial" w:hAnsi="Arial" w:cs="Arial"/>
          <w:sz w:val="24"/>
          <w:szCs w:val="24"/>
        </w:rPr>
        <w:t>tillfället),</w:t>
      </w:r>
      <w:r w:rsidR="00916A07" w:rsidRPr="00C636F5">
        <w:rPr>
          <w:rFonts w:ascii="Arial" w:hAnsi="Arial" w:cs="Arial"/>
          <w:sz w:val="24"/>
          <w:szCs w:val="24"/>
        </w:rPr>
        <w:t xml:space="preserve"> välja en kursplan som du redan matat in sökord på eller mata in alla ord manuellt.</w:t>
      </w:r>
    </w:p>
    <w:p w:rsidR="000E452B" w:rsidRPr="00C636F5" w:rsidRDefault="000E452B" w:rsidP="004D2056">
      <w:pPr>
        <w:ind w:right="283"/>
        <w:rPr>
          <w:rFonts w:ascii="Arial" w:hAnsi="Arial" w:cs="Arial"/>
          <w:sz w:val="24"/>
          <w:szCs w:val="24"/>
        </w:rPr>
      </w:pPr>
    </w:p>
    <w:p w:rsidR="001D112E" w:rsidRPr="00C636F5" w:rsidRDefault="001D112E" w:rsidP="004D2056">
      <w:pPr>
        <w:pStyle w:val="Liststycke"/>
        <w:numPr>
          <w:ilvl w:val="0"/>
          <w:numId w:val="2"/>
        </w:numPr>
        <w:ind w:right="283"/>
        <w:rPr>
          <w:rFonts w:ascii="Arial" w:hAnsi="Arial" w:cs="Arial"/>
          <w:sz w:val="24"/>
          <w:szCs w:val="24"/>
        </w:rPr>
      </w:pPr>
      <w:r w:rsidRPr="00C636F5">
        <w:rPr>
          <w:rFonts w:ascii="Arial" w:hAnsi="Arial" w:cs="Arial"/>
          <w:sz w:val="24"/>
          <w:szCs w:val="24"/>
        </w:rPr>
        <w:t>Gå in på den kursplan du vill mata in sökord på.</w:t>
      </w:r>
    </w:p>
    <w:p w:rsidR="001D112E" w:rsidRPr="00C636F5" w:rsidRDefault="001D112E" w:rsidP="004D2056">
      <w:pPr>
        <w:pStyle w:val="Liststycke"/>
        <w:numPr>
          <w:ilvl w:val="0"/>
          <w:numId w:val="2"/>
        </w:numPr>
        <w:ind w:right="283"/>
        <w:rPr>
          <w:rFonts w:ascii="Arial" w:hAnsi="Arial" w:cs="Arial"/>
          <w:sz w:val="24"/>
          <w:szCs w:val="24"/>
        </w:rPr>
      </w:pPr>
      <w:proofErr w:type="gramStart"/>
      <w:r w:rsidRPr="00C636F5">
        <w:rPr>
          <w:rFonts w:ascii="Arial" w:hAnsi="Arial" w:cs="Arial"/>
          <w:sz w:val="24"/>
          <w:szCs w:val="24"/>
        </w:rPr>
        <w:t>Klicka på knappen ’Sökord’</w:t>
      </w:r>
      <w:proofErr w:type="gramEnd"/>
      <w:r w:rsidRPr="00C636F5">
        <w:rPr>
          <w:rFonts w:ascii="Arial" w:hAnsi="Arial" w:cs="Arial"/>
          <w:sz w:val="24"/>
          <w:szCs w:val="24"/>
        </w:rPr>
        <w:t>.</w:t>
      </w:r>
    </w:p>
    <w:p w:rsidR="001D112E" w:rsidRPr="00C636F5" w:rsidRDefault="001D112E" w:rsidP="004D2056">
      <w:pPr>
        <w:pStyle w:val="Liststycke"/>
        <w:ind w:right="283"/>
        <w:rPr>
          <w:rFonts w:ascii="Arial" w:hAnsi="Arial" w:cs="Arial"/>
          <w:color w:val="1F497D"/>
          <w:sz w:val="24"/>
          <w:szCs w:val="24"/>
        </w:rPr>
      </w:pPr>
    </w:p>
    <w:p w:rsidR="001D112E" w:rsidRPr="00C636F5" w:rsidRDefault="001D112E" w:rsidP="004D2056">
      <w:pPr>
        <w:ind w:right="283"/>
        <w:rPr>
          <w:rFonts w:ascii="Arial" w:hAnsi="Arial" w:cs="Arial"/>
          <w:color w:val="1F497D"/>
          <w:sz w:val="24"/>
          <w:szCs w:val="24"/>
        </w:rPr>
      </w:pPr>
      <w:r w:rsidRPr="00C636F5">
        <w:rPr>
          <w:rFonts w:ascii="Arial" w:hAnsi="Arial" w:cs="Arial"/>
          <w:noProof/>
          <w:color w:val="1F497D"/>
          <w:sz w:val="24"/>
          <w:szCs w:val="24"/>
        </w:rPr>
        <w:drawing>
          <wp:inline distT="0" distB="0" distL="0" distR="0" wp14:anchorId="33D31367" wp14:editId="439C1AFA">
            <wp:extent cx="4013848" cy="1429966"/>
            <wp:effectExtent l="0" t="0" r="5715" b="0"/>
            <wp:docPr id="3" name="Bildobjekt 3" descr="\\storage-ume.slu.se\home$\annik\My Documents\Arb\slukurs\Manual slukurs\Institutions instruktioner\Sökord knapp kursp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orage-ume.slu.se\home$\annik\My Documents\Arb\slukurs\Manual slukurs\Institutions instruktioner\Sökord knapp kurspla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204" cy="1430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12E" w:rsidRPr="00C636F5" w:rsidRDefault="001D112E" w:rsidP="004D2056">
      <w:pPr>
        <w:ind w:right="283"/>
        <w:rPr>
          <w:rFonts w:ascii="Arial" w:hAnsi="Arial" w:cs="Arial"/>
          <w:color w:val="1F497D"/>
          <w:sz w:val="24"/>
          <w:szCs w:val="24"/>
        </w:rPr>
      </w:pPr>
    </w:p>
    <w:p w:rsidR="005E0FEE" w:rsidRPr="00C636F5" w:rsidRDefault="005E0FEE" w:rsidP="004D2056">
      <w:pPr>
        <w:pStyle w:val="Liststycke"/>
        <w:numPr>
          <w:ilvl w:val="0"/>
          <w:numId w:val="3"/>
        </w:numPr>
        <w:ind w:right="283"/>
        <w:rPr>
          <w:rFonts w:ascii="Arial" w:hAnsi="Arial" w:cs="Arial"/>
          <w:sz w:val="24"/>
          <w:szCs w:val="24"/>
        </w:rPr>
      </w:pPr>
      <w:r w:rsidRPr="00C636F5">
        <w:rPr>
          <w:rFonts w:ascii="Arial" w:hAnsi="Arial" w:cs="Arial"/>
          <w:sz w:val="24"/>
          <w:szCs w:val="24"/>
        </w:rPr>
        <w:t>Ange orden både på svenska och på engelska. Du kan mata in endast ett svenskt ord för att senare komma tillbaka och komplettera med engelsk översättning. Eller tvärtom</w:t>
      </w:r>
      <w:r w:rsidR="00DB1CA8" w:rsidRPr="00C636F5">
        <w:rPr>
          <w:rFonts w:ascii="Arial" w:hAnsi="Arial" w:cs="Arial"/>
          <w:sz w:val="24"/>
          <w:szCs w:val="24"/>
        </w:rPr>
        <w:t>.</w:t>
      </w:r>
    </w:p>
    <w:p w:rsidR="004D2056" w:rsidRPr="00C636F5" w:rsidRDefault="004D2056" w:rsidP="004D2056">
      <w:pPr>
        <w:pStyle w:val="Liststycke"/>
        <w:numPr>
          <w:ilvl w:val="0"/>
          <w:numId w:val="3"/>
        </w:numPr>
        <w:ind w:right="283"/>
        <w:rPr>
          <w:rFonts w:ascii="Arial" w:hAnsi="Arial" w:cs="Arial"/>
          <w:sz w:val="24"/>
          <w:szCs w:val="24"/>
        </w:rPr>
      </w:pPr>
      <w:r w:rsidRPr="00C636F5">
        <w:rPr>
          <w:rFonts w:ascii="Arial" w:hAnsi="Arial" w:cs="Arial"/>
          <w:sz w:val="24"/>
          <w:szCs w:val="24"/>
        </w:rPr>
        <w:t>Spara</w:t>
      </w:r>
      <w:r w:rsidR="00916A07" w:rsidRPr="00C636F5">
        <w:rPr>
          <w:rFonts w:ascii="Arial" w:hAnsi="Arial" w:cs="Arial"/>
          <w:sz w:val="24"/>
          <w:szCs w:val="24"/>
        </w:rPr>
        <w:t xml:space="preserve"> de svenska sökorden INNAN du klickar på knappen ’Engelska sökord’.</w:t>
      </w:r>
    </w:p>
    <w:p w:rsidR="004D2056" w:rsidRPr="00C636F5" w:rsidRDefault="004D2056" w:rsidP="004D2056">
      <w:pPr>
        <w:ind w:right="283"/>
        <w:rPr>
          <w:rFonts w:ascii="Arial" w:hAnsi="Arial" w:cs="Arial"/>
          <w:color w:val="1F497D"/>
          <w:sz w:val="24"/>
          <w:szCs w:val="24"/>
        </w:rPr>
      </w:pPr>
    </w:p>
    <w:p w:rsidR="004D2056" w:rsidRPr="00C636F5" w:rsidRDefault="004D2056" w:rsidP="004D2056">
      <w:pPr>
        <w:ind w:right="283"/>
        <w:rPr>
          <w:rFonts w:ascii="Arial" w:hAnsi="Arial" w:cs="Arial"/>
          <w:color w:val="1F497D"/>
          <w:sz w:val="24"/>
          <w:szCs w:val="24"/>
        </w:rPr>
      </w:pPr>
      <w:r w:rsidRPr="00C636F5">
        <w:rPr>
          <w:rFonts w:ascii="Arial" w:hAnsi="Arial" w:cs="Arial"/>
          <w:noProof/>
          <w:color w:val="1F497D"/>
          <w:sz w:val="24"/>
          <w:szCs w:val="24"/>
        </w:rPr>
        <w:drawing>
          <wp:inline distT="0" distB="0" distL="0" distR="0" wp14:anchorId="56C3CA60" wp14:editId="3037B1BF">
            <wp:extent cx="5760720" cy="2128284"/>
            <wp:effectExtent l="0" t="0" r="0" b="5715"/>
            <wp:docPr id="4" name="Bildobjekt 4" descr="\\storage-ume.slu.se\home$\annik\My Documents\Arb\slukurs\Manual slukurs\Institutions instruktioner\Sökord inmat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torage-ume.slu.se\home$\annik\My Documents\Arb\slukurs\Manual slukurs\Institutions instruktioner\Sökord inmatnin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28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D71" w:rsidRPr="00C636F5" w:rsidRDefault="00375D71" w:rsidP="004D2056">
      <w:pPr>
        <w:ind w:right="283"/>
        <w:rPr>
          <w:rFonts w:ascii="Arial" w:hAnsi="Arial" w:cs="Arial"/>
        </w:rPr>
      </w:pPr>
    </w:p>
    <w:sectPr w:rsidR="00375D71" w:rsidRPr="00C63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7622A"/>
    <w:multiLevelType w:val="hybridMultilevel"/>
    <w:tmpl w:val="7D72FA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2476C"/>
    <w:multiLevelType w:val="hybridMultilevel"/>
    <w:tmpl w:val="61CC66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A0740C"/>
    <w:multiLevelType w:val="hybridMultilevel"/>
    <w:tmpl w:val="B6428328"/>
    <w:lvl w:ilvl="0" w:tplc="EBCA273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FEE"/>
    <w:rsid w:val="000E452B"/>
    <w:rsid w:val="0010276A"/>
    <w:rsid w:val="00121AD1"/>
    <w:rsid w:val="001C7159"/>
    <w:rsid w:val="001D112E"/>
    <w:rsid w:val="00375D71"/>
    <w:rsid w:val="004079DE"/>
    <w:rsid w:val="004D2056"/>
    <w:rsid w:val="00507505"/>
    <w:rsid w:val="005E0FEE"/>
    <w:rsid w:val="007B6267"/>
    <w:rsid w:val="0088574F"/>
    <w:rsid w:val="00916A07"/>
    <w:rsid w:val="00A11D89"/>
    <w:rsid w:val="00B272A8"/>
    <w:rsid w:val="00C636F5"/>
    <w:rsid w:val="00CF46FA"/>
    <w:rsid w:val="00DB1CA8"/>
    <w:rsid w:val="00DD1101"/>
    <w:rsid w:val="00E2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FEE"/>
    <w:pPr>
      <w:spacing w:after="0" w:line="240" w:lineRule="auto"/>
    </w:pPr>
    <w:rPr>
      <w:rFonts w:ascii="Calibri" w:hAnsi="Calibri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E0FEE"/>
    <w:pPr>
      <w:ind w:left="72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E0FE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0FEE"/>
    <w:rPr>
      <w:rFonts w:ascii="Tahoma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FEE"/>
    <w:pPr>
      <w:spacing w:after="0" w:line="240" w:lineRule="auto"/>
    </w:pPr>
    <w:rPr>
      <w:rFonts w:ascii="Calibri" w:hAnsi="Calibri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E0FEE"/>
    <w:pPr>
      <w:ind w:left="72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E0FE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0FEE"/>
    <w:rPr>
      <w:rFonts w:ascii="Tahoma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3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246EAA27.dotm</Template>
  <TotalTime>265</TotalTime>
  <Pages>1</Pages>
  <Words>118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</dc:creator>
  <cp:lastModifiedBy>Annica Kaljevic</cp:lastModifiedBy>
  <cp:revision>7</cp:revision>
  <dcterms:created xsi:type="dcterms:W3CDTF">2013-09-02T09:25:00Z</dcterms:created>
  <dcterms:modified xsi:type="dcterms:W3CDTF">2014-09-19T12:06:00Z</dcterms:modified>
</cp:coreProperties>
</file>