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278526B7" w14:textId="77777777" w:rsidTr="00D430E5">
        <w:trPr>
          <w:tblHeader/>
        </w:trPr>
        <w:tc>
          <w:tcPr>
            <w:tcW w:w="3733" w:type="dxa"/>
            <w:hideMark/>
          </w:tcPr>
          <w:p w14:paraId="29D88703" w14:textId="68D917FA" w:rsidR="00DC260E" w:rsidRDefault="000C4722" w:rsidP="00C84384">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C1AAA484A69F48589652F786C82DDC73"/>
                </w:placeholder>
                <w:dataBinding w:prefixMappings="xmlns:ns0='http://purl.org/dc/elements/1.1/' xmlns:ns1='http://schemas.openxmlformats.org/package/2006/metadata/core-properties' " w:xpath="/ns1:coreProperties[1]/ns1:category[1]" w:storeItemID="{6C3C8BC8-F283-45AE-878A-BAB7291924A1}"/>
                <w:text w:multiLine="1"/>
              </w:sdtPr>
              <w:sdtContent>
                <w:r w:rsidR="00436A5A">
                  <w:rPr>
                    <w:rFonts w:asciiTheme="majorHAnsi" w:hAnsiTheme="majorHAnsi" w:cstheme="majorHAnsi"/>
                    <w:b/>
                    <w:sz w:val="18"/>
                    <w:szCs w:val="18"/>
                  </w:rPr>
                  <w:t>Inköpsenheten</w:t>
                </w:r>
              </w:sdtContent>
            </w:sdt>
          </w:p>
        </w:tc>
        <w:tc>
          <w:tcPr>
            <w:tcW w:w="5623" w:type="dxa"/>
          </w:tcPr>
          <w:p w14:paraId="72C04784" w14:textId="214A4506" w:rsidR="003C3CDA" w:rsidRDefault="000C4722"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77F3859B6C6C444796AA6779378012FE"/>
                </w:placeholder>
                <w:text w:multiLine="1"/>
              </w:sdtPr>
              <w:sdtContent>
                <w:r w:rsidR="00E302B5">
                  <w:rPr>
                    <w:rFonts w:asciiTheme="majorHAnsi" w:hAnsiTheme="majorHAnsi" w:cstheme="majorHAnsi"/>
                    <w:b/>
                    <w:caps/>
                    <w:sz w:val="20"/>
                  </w:rPr>
                  <w:t>ANSKAFFNINGSBESLUT</w:t>
                </w:r>
              </w:sdtContent>
            </w:sdt>
          </w:p>
          <w:p w14:paraId="55849374" w14:textId="77777777" w:rsidR="00505276" w:rsidRDefault="0060679E" w:rsidP="0060679E">
            <w:pPr>
              <w:tabs>
                <w:tab w:val="left" w:pos="2507"/>
              </w:tabs>
              <w:spacing w:after="120" w:line="276" w:lineRule="auto"/>
              <w:ind w:left="380"/>
              <w:rPr>
                <w:rFonts w:asciiTheme="majorHAnsi" w:hAnsiTheme="majorHAnsi" w:cstheme="majorHAnsi"/>
                <w:b/>
                <w:caps/>
                <w:sz w:val="20"/>
              </w:rPr>
            </w:pPr>
            <w:r>
              <w:rPr>
                <w:rFonts w:asciiTheme="majorHAnsi" w:hAnsiTheme="majorHAnsi" w:cstheme="majorHAnsi"/>
                <w:sz w:val="18"/>
                <w:szCs w:val="18"/>
              </w:rPr>
              <w:t>SLU ID:</w:t>
            </w:r>
            <w:r w:rsidRPr="00196B58">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42201189"/>
                <w:placeholder>
                  <w:docPart w:val="AE2BA3CFE9B64ECF8F971F5EDF0F81E7"/>
                </w:placeholder>
                <w:showingPlcHdr/>
                <w:text w:multiLine="1"/>
              </w:sdtPr>
              <w:sdtContent>
                <w:r w:rsidRPr="005D14C0">
                  <w:rPr>
                    <w:rStyle w:val="Platshllartext"/>
                    <w:rFonts w:asciiTheme="majorHAnsi" w:hAnsiTheme="majorHAnsi" w:cstheme="majorHAnsi"/>
                    <w:color w:val="48494B" w:themeColor="accent6" w:themeShade="BF"/>
                    <w:sz w:val="18"/>
                    <w:szCs w:val="18"/>
                  </w:rPr>
                  <w:t>[Skriv numret här]</w:t>
                </w:r>
              </w:sdtContent>
            </w:sdt>
          </w:p>
          <w:p w14:paraId="5A19B6C2" w14:textId="77777777" w:rsidR="0060679E" w:rsidRDefault="000C4722"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7D4AF528C7324EF0BCC0F3061BC69FAB"/>
                </w:placeholder>
                <w:text w:multiLine="1"/>
              </w:sdt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sdt>
      <w:sdtPr>
        <w:id w:val="584813093"/>
        <w:placeholder>
          <w:docPart w:val="953F943445024974A74E03B198B0E2F4"/>
        </w:placeholder>
        <w:dataBinding w:prefixMappings="xmlns:ns0='http://purl.org/dc/elements/1.1/' xmlns:ns1='http://schemas.openxmlformats.org/package/2006/metadata/core-properties' " w:xpath="/ns1:coreProperties[1]/ns0:title[1]" w:storeItemID="{6C3C8BC8-F283-45AE-878A-BAB7291924A1}"/>
        <w:text w:multiLine="1"/>
      </w:sdtPr>
      <w:sdtContent>
        <w:p w14:paraId="3A2B0615" w14:textId="061C46D5" w:rsidR="003C3CDA" w:rsidRPr="00FA2974" w:rsidRDefault="00E302B5" w:rsidP="003C3CDA">
          <w:pPr>
            <w:pStyle w:val="Rubrik1"/>
            <w:rPr>
              <w:rStyle w:val="Platshllartext"/>
            </w:rPr>
          </w:pPr>
          <w:r>
            <w:t>Anskaffningsbeslut</w:t>
          </w:r>
        </w:p>
      </w:sdtContent>
    </w:sdt>
    <w:p w14:paraId="4DA09DE7" w14:textId="56A71576" w:rsidR="00E302B5" w:rsidRDefault="00E302B5" w:rsidP="00E302B5">
      <w:pPr>
        <w:pStyle w:val="Indragetstycke"/>
        <w:pBdr>
          <w:top w:val="none" w:sz="0" w:space="0" w:color="auto"/>
          <w:left w:val="none" w:sz="0" w:space="0" w:color="auto"/>
          <w:bottom w:val="none" w:sz="0" w:space="0" w:color="auto"/>
          <w:right w:val="none" w:sz="0" w:space="0" w:color="auto"/>
        </w:pBdr>
        <w:ind w:left="0"/>
      </w:pPr>
      <w:r>
        <w:t xml:space="preserve">Vid inköpsbehov som överskrider direktupphandlingsgränsen ska ett skriftligt anskaffningsbeslut sammanställas och överlämnas till inköpsenheten. Detta är förutsatt att det inte finns befintliga avtal som täcker behovet. Direktupphandlingsgränsen ska beaktas både vid köp, hyra samt leasing. Endast ramavtal är undantaget anskaffningsbeslut förutsatt att inga garanterade volymer ges. </w:t>
      </w:r>
    </w:p>
    <w:p w14:paraId="1F953809" w14:textId="4A502337" w:rsidR="003C3CDA" w:rsidRPr="003C3CDA" w:rsidRDefault="00E302B5" w:rsidP="00E302B5">
      <w:pPr>
        <w:pStyle w:val="Indragetstycke"/>
        <w:pBdr>
          <w:top w:val="none" w:sz="0" w:space="0" w:color="auto"/>
          <w:left w:val="none" w:sz="0" w:space="0" w:color="auto"/>
          <w:bottom w:val="none" w:sz="0" w:space="0" w:color="auto"/>
          <w:right w:val="none" w:sz="0" w:space="0" w:color="auto"/>
        </w:pBdr>
        <w:ind w:left="0"/>
        <w:rPr>
          <w:rStyle w:val="Platshllartext"/>
        </w:rPr>
      </w:pPr>
      <w:r>
        <w:br/>
      </w:r>
      <w:r w:rsidRPr="00E302B5">
        <w:rPr>
          <w:i/>
          <w:iCs/>
        </w:rPr>
        <w:t xml:space="preserve">Notera att </w:t>
      </w:r>
      <w:r w:rsidRPr="00E302B5">
        <w:rPr>
          <w:i/>
          <w:iCs/>
        </w:rPr>
        <w:t xml:space="preserve">om anskaffningen avser </w:t>
      </w:r>
      <w:r w:rsidRPr="00E302B5">
        <w:rPr>
          <w:i/>
          <w:iCs/>
        </w:rPr>
        <w:t xml:space="preserve">en </w:t>
      </w:r>
      <w:r w:rsidRPr="00E302B5">
        <w:rPr>
          <w:i/>
          <w:iCs/>
        </w:rPr>
        <w:t xml:space="preserve">investering ska </w:t>
      </w:r>
      <w:proofErr w:type="gramStart"/>
      <w:r w:rsidRPr="00E302B5">
        <w:rPr>
          <w:i/>
          <w:iCs/>
        </w:rPr>
        <w:t>istället</w:t>
      </w:r>
      <w:proofErr w:type="gramEnd"/>
      <w:r w:rsidRPr="00E302B5">
        <w:rPr>
          <w:i/>
          <w:iCs/>
        </w:rPr>
        <w:t xml:space="preserve"> blankett för Investeringsbeslut användas, se information på Inköpsenhetens webbsida om investeringsbeslutsprocessen.</w:t>
      </w:r>
      <w:r w:rsidRPr="005C4066">
        <w:t xml:space="preserve"> </w:t>
      </w:r>
    </w:p>
    <w:p w14:paraId="5AC766F6" w14:textId="566A45C3" w:rsidR="00E302B5" w:rsidRPr="00E302B5" w:rsidRDefault="00E302B5" w:rsidP="00E302B5">
      <w:pPr>
        <w:pStyle w:val="Rubrik2"/>
        <w:rPr>
          <w:rFonts w:ascii="Arial" w:eastAsia="Times New Roman" w:hAnsi="Arial" w:cs="Arial"/>
          <w:sz w:val="20"/>
          <w:szCs w:val="20"/>
          <w:lang w:eastAsia="sv-SE"/>
        </w:rPr>
      </w:pPr>
      <w:r>
        <w:t>Grunduppgifter</w:t>
      </w:r>
      <w:r>
        <w:br/>
      </w:r>
      <w:r>
        <w:br/>
      </w:r>
      <w:r w:rsidRPr="00E302B5">
        <w:rPr>
          <w:rFonts w:ascii="Arial" w:eastAsia="Times New Roman" w:hAnsi="Arial" w:cs="Arial"/>
          <w:bCs w:val="0"/>
          <w:color w:val="auto"/>
          <w:sz w:val="20"/>
          <w:szCs w:val="20"/>
          <w:lang w:eastAsia="sv-SE"/>
        </w:rPr>
        <w:t>Institution:</w:t>
      </w:r>
      <w:r>
        <w:rPr>
          <w:rFonts w:ascii="Arial" w:eastAsia="Times New Roman" w:hAnsi="Arial" w:cs="Arial"/>
          <w:bCs w:val="0"/>
          <w:color w:val="auto"/>
          <w:sz w:val="20"/>
          <w:szCs w:val="20"/>
          <w:lang w:eastAsia="sv-SE"/>
        </w:rPr>
        <w:br/>
      </w:r>
      <w:proofErr w:type="spellStart"/>
      <w:r w:rsidRPr="00E302B5">
        <w:rPr>
          <w:rFonts w:ascii="Arial" w:eastAsia="Times New Roman" w:hAnsi="Arial" w:cs="Arial"/>
          <w:bCs w:val="0"/>
          <w:color w:val="auto"/>
          <w:sz w:val="20"/>
          <w:szCs w:val="20"/>
          <w:lang w:eastAsia="sv-SE"/>
        </w:rPr>
        <w:t>Kst</w:t>
      </w:r>
      <w:proofErr w:type="spellEnd"/>
      <w:r w:rsidRPr="00E302B5">
        <w:rPr>
          <w:rFonts w:ascii="Arial" w:eastAsia="Times New Roman" w:hAnsi="Arial" w:cs="Arial"/>
          <w:bCs w:val="0"/>
          <w:color w:val="auto"/>
          <w:sz w:val="20"/>
          <w:szCs w:val="20"/>
          <w:lang w:eastAsia="sv-SE"/>
        </w:rPr>
        <w:t>:</w:t>
      </w:r>
      <w:r>
        <w:rPr>
          <w:rFonts w:ascii="Arial" w:eastAsia="Times New Roman" w:hAnsi="Arial" w:cs="Arial"/>
          <w:bCs w:val="0"/>
          <w:color w:val="auto"/>
          <w:sz w:val="20"/>
          <w:szCs w:val="20"/>
          <w:lang w:eastAsia="sv-SE"/>
        </w:rPr>
        <w:br/>
      </w:r>
      <w:r w:rsidRPr="00E302B5">
        <w:rPr>
          <w:rFonts w:ascii="Arial" w:eastAsia="Times New Roman" w:hAnsi="Arial" w:cs="Arial"/>
          <w:sz w:val="20"/>
          <w:szCs w:val="20"/>
          <w:lang w:eastAsia="sv-SE"/>
        </w:rPr>
        <w:t>Kontaktperson:</w:t>
      </w:r>
      <w:r>
        <w:rPr>
          <w:rFonts w:ascii="Arial" w:eastAsia="Times New Roman" w:hAnsi="Arial" w:cs="Arial"/>
          <w:sz w:val="20"/>
          <w:szCs w:val="20"/>
          <w:lang w:eastAsia="sv-SE"/>
        </w:rPr>
        <w:br/>
      </w:r>
    </w:p>
    <w:p w14:paraId="1992F30E" w14:textId="4AE9622A" w:rsidR="00E302B5" w:rsidRDefault="00E302B5" w:rsidP="00E302B5">
      <w:pPr>
        <w:rPr>
          <w:rFonts w:asciiTheme="majorHAnsi" w:eastAsiaTheme="majorEastAsia" w:hAnsiTheme="majorHAnsi" w:cstheme="majorBidi"/>
          <w:bCs/>
          <w:color w:val="000000" w:themeColor="accent1"/>
          <w:sz w:val="24"/>
          <w:szCs w:val="26"/>
        </w:rPr>
      </w:pPr>
      <w:r w:rsidRPr="00E302B5">
        <w:rPr>
          <w:rFonts w:asciiTheme="majorHAnsi" w:eastAsiaTheme="majorEastAsia" w:hAnsiTheme="majorHAnsi" w:cstheme="majorBidi"/>
          <w:bCs/>
          <w:color w:val="000000" w:themeColor="accent1"/>
          <w:sz w:val="24"/>
          <w:szCs w:val="26"/>
        </w:rPr>
        <w:t>Beskrivning av behovet</w:t>
      </w:r>
    </w:p>
    <w:p w14:paraId="3C53C5F8" w14:textId="6B9EFE7D" w:rsidR="00E302B5" w:rsidRPr="00E302B5" w:rsidRDefault="00E302B5" w:rsidP="00E302B5">
      <w:pPr>
        <w:rPr>
          <w:rFonts w:ascii="Arial" w:eastAsia="Times New Roman" w:hAnsi="Arial" w:cs="Arial"/>
          <w:bCs/>
          <w:color w:val="000000" w:themeColor="accent1"/>
          <w:sz w:val="20"/>
          <w:szCs w:val="20"/>
          <w:lang w:eastAsia="sv-SE"/>
        </w:rPr>
      </w:pPr>
      <w:r w:rsidRPr="00E302B5">
        <w:rPr>
          <w:rFonts w:asciiTheme="majorHAnsi" w:eastAsiaTheme="majorEastAsia" w:hAnsiTheme="majorHAnsi" w:cstheme="majorBidi"/>
          <w:bCs/>
          <w:noProof/>
          <w:color w:val="000000" w:themeColor="accent1"/>
          <w:sz w:val="24"/>
          <w:szCs w:val="26"/>
        </w:rPr>
        <mc:AlternateContent>
          <mc:Choice Requires="wps">
            <w:drawing>
              <wp:anchor distT="45720" distB="45720" distL="114300" distR="114300" simplePos="0" relativeHeight="251659264" behindDoc="0" locked="0" layoutInCell="1" allowOverlap="1" wp14:anchorId="42C68B54" wp14:editId="7CAD1CC8">
                <wp:simplePos x="0" y="0"/>
                <wp:positionH relativeFrom="margin">
                  <wp:align>left</wp:align>
                </wp:positionH>
                <wp:positionV relativeFrom="paragraph">
                  <wp:posOffset>199390</wp:posOffset>
                </wp:positionV>
                <wp:extent cx="4867910" cy="549910"/>
                <wp:effectExtent l="0" t="0" r="27940" b="2159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550334"/>
                        </a:xfrm>
                        <a:prstGeom prst="rect">
                          <a:avLst/>
                        </a:prstGeom>
                        <a:solidFill>
                          <a:srgbClr val="FFFFFF"/>
                        </a:solidFill>
                        <a:ln w="9525">
                          <a:solidFill>
                            <a:srgbClr val="000000"/>
                          </a:solidFill>
                          <a:miter lim="800000"/>
                          <a:headEnd/>
                          <a:tailEnd/>
                        </a:ln>
                      </wps:spPr>
                      <wps:txbx>
                        <w:txbxContent>
                          <w:p w14:paraId="7AE80BF0" w14:textId="2549C3C8" w:rsidR="00E302B5" w:rsidRDefault="00E302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68B54" id="_x0000_t202" coordsize="21600,21600" o:spt="202" path="m,l,21600r21600,l21600,xe">
                <v:stroke joinstyle="miter"/>
                <v:path gradientshapeok="t" o:connecttype="rect"/>
              </v:shapetype>
              <v:shape id="Textruta 2" o:spid="_x0000_s1026" type="#_x0000_t202" style="position:absolute;margin-left:0;margin-top:15.7pt;width:383.3pt;height:43.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4PFEAIAAB8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">
                <v:textbox>
                  <w:txbxContent>
                    <w:p w14:paraId="7AE80BF0" w14:textId="2549C3C8" w:rsidR="00E302B5" w:rsidRDefault="00E302B5"/>
                  </w:txbxContent>
                </v:textbox>
                <w10:wrap type="square" anchorx="margin"/>
              </v:shape>
            </w:pict>
          </mc:Fallback>
        </mc:AlternateContent>
      </w:r>
      <w:r w:rsidRPr="00E302B5">
        <w:rPr>
          <w:rFonts w:ascii="Arial" w:eastAsia="Times New Roman" w:hAnsi="Arial" w:cs="Arial"/>
          <w:bCs/>
          <w:color w:val="000000" w:themeColor="accent1"/>
          <w:sz w:val="20"/>
          <w:szCs w:val="20"/>
          <w:lang w:eastAsia="sv-SE"/>
        </w:rPr>
        <w:t>Planerad upphandling:</w:t>
      </w:r>
    </w:p>
    <w:p w14:paraId="56CCF45D" w14:textId="2AE064F5" w:rsidR="00E302B5" w:rsidRDefault="00E302B5" w:rsidP="00E302B5">
      <w:pPr>
        <w:tabs>
          <w:tab w:val="left" w:pos="2880"/>
          <w:tab w:val="left" w:pos="5040"/>
        </w:tabs>
      </w:pPr>
      <w:bookmarkStart w:id="0" w:name="Kryss1"/>
      <w:r>
        <w:br/>
      </w:r>
      <w:r>
        <w:fldChar w:fldCharType="begin">
          <w:ffData>
            <w:name w:val="Kryss1"/>
            <w:enabled/>
            <w:calcOnExit w:val="0"/>
            <w:checkBox>
              <w:sizeAuto/>
              <w:default w:val="0"/>
            </w:checkBox>
          </w:ffData>
        </w:fldChar>
      </w:r>
      <w:r>
        <w:instrText xml:space="preserve"> FORMCHECKBOX </w:instrText>
      </w:r>
      <w:r>
        <w:fldChar w:fldCharType="end"/>
      </w:r>
      <w:bookmarkEnd w:id="0"/>
      <w:r>
        <w:t xml:space="preserve">  Köp </w:t>
      </w:r>
      <w:r>
        <w:tab/>
      </w:r>
      <w:r>
        <w:fldChar w:fldCharType="begin">
          <w:ffData>
            <w:name w:val=""/>
            <w:enabled/>
            <w:calcOnExit w:val="0"/>
            <w:checkBox>
              <w:sizeAuto/>
              <w:default w:val="0"/>
            </w:checkBox>
          </w:ffData>
        </w:fldChar>
      </w:r>
      <w:r>
        <w:instrText xml:space="preserve"> FORMCHECKBOX </w:instrText>
      </w:r>
      <w:r>
        <w:fldChar w:fldCharType="end"/>
      </w:r>
      <w:r>
        <w:t xml:space="preserve">  Hyra</w:t>
      </w:r>
      <w:r>
        <w:t xml:space="preserve">  </w:t>
      </w:r>
      <w:r>
        <w:tab/>
      </w:r>
      <w:r>
        <w:tab/>
      </w:r>
      <w:r>
        <w:fldChar w:fldCharType="begin">
          <w:ffData>
            <w:name w:val="Kryss1"/>
            <w:enabled/>
            <w:calcOnExit w:val="0"/>
            <w:checkBox>
              <w:sizeAuto/>
              <w:default w:val="0"/>
            </w:checkBox>
          </w:ffData>
        </w:fldChar>
      </w:r>
      <w:r>
        <w:instrText xml:space="preserve"> FORMCHECKBOX </w:instrText>
      </w:r>
      <w:r>
        <w:fldChar w:fldCharType="end"/>
      </w:r>
      <w:r>
        <w:t xml:space="preserve">  Leasing</w:t>
      </w:r>
    </w:p>
    <w:p w14:paraId="0C81772E" w14:textId="4C10B8AD" w:rsidR="00E302B5" w:rsidRPr="00E302B5" w:rsidRDefault="00E302B5" w:rsidP="00E302B5">
      <w:pPr>
        <w:tabs>
          <w:tab w:val="left" w:pos="2880"/>
          <w:tab w:val="left" w:pos="5040"/>
        </w:tabs>
        <w:spacing w:after="0"/>
      </w:pPr>
      <w:r>
        <w:rPr>
          <w:rFonts w:ascii="Arial" w:eastAsia="Times New Roman" w:hAnsi="Arial" w:cs="Arial"/>
          <w:color w:val="000000" w:themeColor="accent1"/>
          <w:sz w:val="20"/>
          <w:szCs w:val="20"/>
          <w:lang w:eastAsia="sv-SE"/>
        </w:rPr>
        <w:br/>
      </w:r>
      <w:r w:rsidRPr="00E302B5">
        <w:rPr>
          <w:rFonts w:ascii="Arial" w:eastAsia="Times New Roman" w:hAnsi="Arial" w:cs="Arial"/>
          <w:color w:val="000000" w:themeColor="accent1"/>
          <w:sz w:val="20"/>
          <w:szCs w:val="20"/>
          <w:lang w:eastAsia="sv-SE"/>
        </w:rPr>
        <w:t>Beräknad tidpunkt för anskaffande:</w:t>
      </w:r>
    </w:p>
    <w:p w14:paraId="1186623E" w14:textId="1861C487" w:rsidR="00E302B5" w:rsidRPr="00E302B5" w:rsidRDefault="00E302B5" w:rsidP="00E302B5">
      <w:pPr>
        <w:pStyle w:val="Rubrik1"/>
        <w:spacing w:before="0" w:line="240" w:lineRule="auto"/>
        <w:rPr>
          <w:rFonts w:ascii="Arial" w:eastAsia="Times New Roman" w:hAnsi="Arial" w:cs="Arial"/>
          <w:color w:val="000000" w:themeColor="accent1"/>
          <w:sz w:val="20"/>
          <w:szCs w:val="20"/>
          <w:lang w:eastAsia="sv-SE"/>
        </w:rPr>
      </w:pPr>
      <w:r w:rsidRPr="00E302B5">
        <w:rPr>
          <w:rFonts w:ascii="Arial" w:eastAsia="Times New Roman" w:hAnsi="Arial" w:cs="Arial"/>
          <w:color w:val="000000" w:themeColor="accent1"/>
          <w:sz w:val="20"/>
          <w:szCs w:val="20"/>
          <w:lang w:eastAsia="sv-SE"/>
        </w:rPr>
        <w:t>Beräknad kostnad (inkl</w:t>
      </w:r>
      <w:r>
        <w:rPr>
          <w:rFonts w:ascii="Arial" w:eastAsia="Times New Roman" w:hAnsi="Arial" w:cs="Arial"/>
          <w:color w:val="000000" w:themeColor="accent1"/>
          <w:sz w:val="20"/>
          <w:szCs w:val="20"/>
          <w:lang w:eastAsia="sv-SE"/>
        </w:rPr>
        <w:t>usive</w:t>
      </w:r>
      <w:r w:rsidRPr="00E302B5">
        <w:rPr>
          <w:rFonts w:ascii="Arial" w:eastAsia="Times New Roman" w:hAnsi="Arial" w:cs="Arial"/>
          <w:color w:val="000000" w:themeColor="accent1"/>
          <w:sz w:val="20"/>
          <w:szCs w:val="20"/>
          <w:lang w:eastAsia="sv-SE"/>
        </w:rPr>
        <w:t xml:space="preserve"> planerade optioner</w:t>
      </w:r>
      <w:r>
        <w:rPr>
          <w:rFonts w:ascii="Arial" w:eastAsia="Times New Roman" w:hAnsi="Arial" w:cs="Arial"/>
          <w:color w:val="000000" w:themeColor="accent1"/>
          <w:sz w:val="20"/>
          <w:szCs w:val="20"/>
          <w:lang w:eastAsia="sv-SE"/>
        </w:rPr>
        <w:t>/tillval</w:t>
      </w:r>
      <w:r w:rsidRPr="00E302B5">
        <w:rPr>
          <w:rFonts w:ascii="Arial" w:eastAsia="Times New Roman" w:hAnsi="Arial" w:cs="Arial"/>
          <w:color w:val="000000" w:themeColor="accent1"/>
          <w:sz w:val="20"/>
          <w:szCs w:val="20"/>
          <w:lang w:eastAsia="sv-SE"/>
        </w:rPr>
        <w:t>):</w:t>
      </w:r>
      <w:r>
        <w:rPr>
          <w:rFonts w:ascii="Arial" w:eastAsia="Times New Roman" w:hAnsi="Arial" w:cs="Arial"/>
          <w:color w:val="000000" w:themeColor="accent1"/>
          <w:sz w:val="20"/>
          <w:szCs w:val="20"/>
          <w:lang w:eastAsia="sv-SE"/>
        </w:rPr>
        <w:br/>
      </w:r>
    </w:p>
    <w:p w14:paraId="3B5F97CF" w14:textId="77777777" w:rsidR="00E302B5" w:rsidRDefault="00E302B5" w:rsidP="00E302B5">
      <w:pPr>
        <w:rPr>
          <w:rStyle w:val="Platshllartext"/>
          <w:rFonts w:ascii="Arial" w:eastAsia="Times New Roman" w:hAnsi="Arial" w:cs="Arial"/>
          <w:bCs/>
          <w:color w:val="000000" w:themeColor="accent1"/>
          <w:sz w:val="20"/>
          <w:szCs w:val="20"/>
          <w:lang w:eastAsia="sv-SE"/>
        </w:rPr>
      </w:pPr>
      <w:r w:rsidRPr="00E302B5">
        <w:rPr>
          <w:rFonts w:ascii="Arial" w:eastAsia="Times New Roman" w:hAnsi="Arial" w:cs="Arial"/>
          <w:bCs/>
          <w:color w:val="000000" w:themeColor="accent1"/>
          <w:sz w:val="20"/>
          <w:szCs w:val="20"/>
          <w:lang w:eastAsia="sv-SE"/>
        </w:rPr>
        <w:t>B</w:t>
      </w:r>
      <w:r>
        <w:rPr>
          <w:rFonts w:ascii="Arial" w:eastAsia="Times New Roman" w:hAnsi="Arial" w:cs="Arial"/>
          <w:bCs/>
          <w:color w:val="000000" w:themeColor="accent1"/>
          <w:sz w:val="20"/>
          <w:szCs w:val="20"/>
          <w:lang w:eastAsia="sv-SE"/>
        </w:rPr>
        <w:t>ehovet är förankrat i verksamheten och b</w:t>
      </w:r>
      <w:r w:rsidRPr="00E302B5">
        <w:rPr>
          <w:rFonts w:ascii="Arial" w:eastAsia="Times New Roman" w:hAnsi="Arial" w:cs="Arial"/>
          <w:bCs/>
          <w:color w:val="000000" w:themeColor="accent1"/>
          <w:sz w:val="20"/>
          <w:szCs w:val="20"/>
          <w:lang w:eastAsia="sv-SE"/>
        </w:rPr>
        <w:t>udget finns avsatt</w:t>
      </w:r>
      <w:r>
        <w:rPr>
          <w:rFonts w:ascii="Arial" w:eastAsia="Times New Roman" w:hAnsi="Arial" w:cs="Arial"/>
          <w:bCs/>
          <w:color w:val="000000" w:themeColor="accent1"/>
          <w:sz w:val="20"/>
          <w:szCs w:val="20"/>
          <w:lang w:eastAsia="sv-SE"/>
        </w:rPr>
        <w:t xml:space="preserve">? </w:t>
      </w:r>
      <w:r>
        <w:rPr>
          <w:rFonts w:ascii="Arial" w:eastAsia="Times New Roman" w:hAnsi="Arial" w:cs="Arial"/>
          <w:bCs/>
          <w:color w:val="000000" w:themeColor="accent1"/>
          <w:sz w:val="20"/>
          <w:szCs w:val="20"/>
          <w:lang w:eastAsia="sv-SE"/>
        </w:rPr>
        <w:br/>
      </w:r>
      <w:r>
        <w:rPr>
          <w:rFonts w:ascii="Arial" w:eastAsia="Times New Roman" w:hAnsi="Arial" w:cs="Arial"/>
          <w:bCs/>
          <w:color w:val="000000" w:themeColor="accent1"/>
          <w:sz w:val="20"/>
          <w:szCs w:val="20"/>
          <w:lang w:eastAsia="sv-SE"/>
        </w:rPr>
        <w:br/>
      </w:r>
      <w:r>
        <w:fldChar w:fldCharType="begin">
          <w:ffData>
            <w:name w:val="Kryss1"/>
            <w:enabled/>
            <w:calcOnExit w:val="0"/>
            <w:checkBox>
              <w:sizeAuto/>
              <w:default w:val="0"/>
            </w:checkBox>
          </w:ffData>
        </w:fldChar>
      </w:r>
      <w:r>
        <w:instrText xml:space="preserve"> FORMCHECKBOX </w:instrText>
      </w:r>
      <w:r>
        <w:fldChar w:fldCharType="end"/>
      </w:r>
      <w:r>
        <w:t xml:space="preserve">  </w:t>
      </w:r>
      <w:r>
        <w:t>Ja</w:t>
      </w:r>
      <w:r>
        <w:t xml:space="preserve"> </w:t>
      </w:r>
      <w:r>
        <w:tab/>
      </w:r>
      <w:r>
        <w:fldChar w:fldCharType="begin">
          <w:ffData>
            <w:name w:val=""/>
            <w:enabled/>
            <w:calcOnExit w:val="0"/>
            <w:checkBox>
              <w:sizeAuto/>
              <w:default w:val="0"/>
            </w:checkBox>
          </w:ffData>
        </w:fldChar>
      </w:r>
      <w:r>
        <w:instrText xml:space="preserve"> FORMCHECKBOX </w:instrText>
      </w:r>
      <w:r>
        <w:fldChar w:fldCharType="end"/>
      </w:r>
      <w:r>
        <w:t xml:space="preserve">  </w:t>
      </w:r>
      <w:r>
        <w:t>Nej</w:t>
      </w:r>
    </w:p>
    <w:p w14:paraId="514D8FF9" w14:textId="6D2CCE97" w:rsidR="00E302B5" w:rsidRPr="00E302B5" w:rsidRDefault="00E302B5" w:rsidP="00E302B5">
      <w:pPr>
        <w:rPr>
          <w:rFonts w:ascii="Arial" w:eastAsia="Times New Roman" w:hAnsi="Arial" w:cs="Arial"/>
          <w:bCs/>
          <w:color w:val="000000" w:themeColor="accent1"/>
          <w:sz w:val="20"/>
          <w:szCs w:val="20"/>
          <w:lang w:eastAsia="sv-SE"/>
        </w:rPr>
      </w:pPr>
      <w:r>
        <w:br/>
      </w:r>
      <w:r>
        <w:t>Datum</w:t>
      </w:r>
      <w:r>
        <w:t>:</w:t>
      </w:r>
      <w:r>
        <w:tab/>
      </w:r>
      <w:r>
        <w:tab/>
        <w:t xml:space="preserve"> </w:t>
      </w:r>
    </w:p>
    <w:p w14:paraId="400054B2" w14:textId="19E9B8AA" w:rsidR="00FA2974" w:rsidRPr="00FA2974" w:rsidRDefault="00E302B5" w:rsidP="00E302B5">
      <w:pPr>
        <w:spacing w:after="0" w:line="240" w:lineRule="auto"/>
      </w:pPr>
      <w:r>
        <w:rPr>
          <w:rFonts w:ascii="Arial" w:eastAsia="Times New Roman" w:hAnsi="Arial" w:cs="Arial"/>
          <w:sz w:val="20"/>
          <w:szCs w:val="20"/>
          <w:lang w:eastAsia="sv-SE"/>
        </w:rPr>
        <w:t>Signatur</w:t>
      </w:r>
      <w:r w:rsidRPr="00E302B5">
        <w:rPr>
          <w:rFonts w:ascii="Arial" w:eastAsia="Times New Roman" w:hAnsi="Arial" w:cs="Arial"/>
          <w:sz w:val="20"/>
          <w:szCs w:val="20"/>
          <w:lang w:eastAsia="sv-SE"/>
        </w:rPr>
        <w:t xml:space="preserve"> </w:t>
      </w:r>
      <w:r w:rsidRPr="00E302B5">
        <w:rPr>
          <w:rFonts w:ascii="Arial" w:eastAsia="Times New Roman" w:hAnsi="Arial" w:cs="Arial"/>
          <w:sz w:val="20"/>
          <w:szCs w:val="20"/>
          <w:lang w:eastAsia="sv-SE"/>
        </w:rPr>
        <w:t>behörig beslutsfattare</w:t>
      </w:r>
      <w:r>
        <w:rPr>
          <w:rFonts w:ascii="Arial" w:eastAsia="Times New Roman" w:hAnsi="Arial" w:cs="Arial"/>
          <w:sz w:val="20"/>
          <w:szCs w:val="20"/>
          <w:lang w:eastAsia="sv-SE"/>
        </w:rPr>
        <w:t>:</w:t>
      </w:r>
      <w:r>
        <w:rPr>
          <w:sz w:val="16"/>
          <w:szCs w:val="16"/>
        </w:rPr>
        <w:tab/>
      </w:r>
    </w:p>
    <w:sectPr w:rsidR="00FA2974" w:rsidRPr="00FA2974" w:rsidSect="001406CC">
      <w:headerReference w:type="default" r:id="rId12"/>
      <w:footerReference w:type="default" r:id="rId13"/>
      <w:headerReference w:type="first" r:id="rId14"/>
      <w:footerReference w:type="first" r:id="rId15"/>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D367" w14:textId="77777777" w:rsidR="00B0736F" w:rsidRDefault="00B0736F" w:rsidP="00B65B3A">
      <w:pPr>
        <w:spacing w:after="0" w:line="240" w:lineRule="auto"/>
      </w:pPr>
      <w:r>
        <w:separator/>
      </w:r>
    </w:p>
    <w:p w14:paraId="60CEDEDF" w14:textId="77777777" w:rsidR="00B0736F" w:rsidRDefault="00B0736F"/>
  </w:endnote>
  <w:endnote w:type="continuationSeparator" w:id="0">
    <w:p w14:paraId="3B1DF410" w14:textId="77777777" w:rsidR="00B0736F" w:rsidRDefault="00B0736F" w:rsidP="00B65B3A">
      <w:pPr>
        <w:spacing w:after="0" w:line="240" w:lineRule="auto"/>
      </w:pPr>
      <w:r>
        <w:continuationSeparator/>
      </w:r>
    </w:p>
    <w:p w14:paraId="0728CDED" w14:textId="77777777" w:rsidR="00B0736F" w:rsidRDefault="00B07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F498"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3B4A4D">
      <w:rPr>
        <w:noProof/>
        <w:lang w:val="sv-SE"/>
      </w:rPr>
      <w:t>1</w:t>
    </w:r>
    <w:r w:rsidRPr="00F67052">
      <w:rPr>
        <w:noProof/>
        <w:lang w:val="sv-SE"/>
      </w:rPr>
      <w:fldChar w:fldCharType="end"/>
    </w:r>
  </w:p>
  <w:p w14:paraId="450A46B5"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1788F55A"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4A966793" w14:textId="77777777" w:rsidR="00CD410A" w:rsidRPr="007B14B8" w:rsidRDefault="00CD410A" w:rsidP="00CC6138">
          <w:pPr>
            <w:pStyle w:val="Sidfot"/>
            <w:spacing w:before="80"/>
            <w:rPr>
              <w:lang w:val="sv-SE"/>
            </w:rPr>
          </w:pPr>
          <w:r w:rsidRPr="00D93977">
            <w:rPr>
              <w:lang w:val="sv-SE"/>
            </w:rPr>
            <w:t>Postadress</w:t>
          </w:r>
          <w:r w:rsidR="001C3335" w:rsidRPr="00D93977">
            <w:rPr>
              <w:lang w:val="sv-SE"/>
            </w:rPr>
            <w:t>:</w:t>
          </w:r>
          <w:r w:rsidRPr="00D93977">
            <w:rPr>
              <w:rStyle w:val="Sidfotmallarnagr"/>
              <w:lang w:val="sv-SE"/>
            </w:rPr>
            <w:t xml:space="preserve"> </w:t>
          </w:r>
        </w:p>
      </w:tc>
      <w:tc>
        <w:tcPr>
          <w:tcW w:w="3260" w:type="dxa"/>
        </w:tcPr>
        <w:p w14:paraId="07104DE5" w14:textId="77777777" w:rsidR="00CD410A" w:rsidRPr="00843EA7" w:rsidRDefault="00CD410A" w:rsidP="003B4A4D">
          <w:pPr>
            <w:pStyle w:val="Sidfot"/>
            <w:spacing w:before="80"/>
            <w:rPr>
              <w:lang w:val="sv-SE"/>
            </w:rPr>
          </w:pPr>
          <w:r>
            <w:rPr>
              <w:lang w:val="sv-SE"/>
            </w:rPr>
            <w:t>T</w:t>
          </w:r>
          <w:r w:rsidRPr="008A11BB">
            <w:rPr>
              <w:lang w:val="sv-SE"/>
            </w:rPr>
            <w:t>el:</w:t>
          </w:r>
          <w:r w:rsidR="003B4A4D">
            <w:rPr>
              <w:lang w:val="sv-SE"/>
            </w:rPr>
            <w:t xml:space="preserve"> </w:t>
          </w:r>
          <w:r w:rsidR="003B4A4D">
            <w:t>018-67 10 00 (vx)</w:t>
          </w:r>
        </w:p>
      </w:tc>
    </w:tr>
    <w:tr w:rsidR="00CD410A" w14:paraId="7BE20194" w14:textId="77777777" w:rsidTr="00D430E5">
      <w:trPr>
        <w:tblHeader/>
      </w:trPr>
      <w:tc>
        <w:tcPr>
          <w:tcW w:w="4111" w:type="dxa"/>
        </w:tcPr>
        <w:p w14:paraId="7C394925" w14:textId="77777777" w:rsidR="00CD410A" w:rsidRPr="00843EA7" w:rsidRDefault="00CD410A" w:rsidP="003B4A4D">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p>
      </w:tc>
      <w:tc>
        <w:tcPr>
          <w:tcW w:w="3260" w:type="dxa"/>
        </w:tcPr>
        <w:p w14:paraId="3CB80D46" w14:textId="77777777" w:rsidR="00CD410A" w:rsidRPr="00843EA7" w:rsidRDefault="003C3CDA" w:rsidP="003C3CDA">
          <w:pPr>
            <w:pStyle w:val="Sidfot"/>
            <w:cnfStyle w:val="100000000000" w:firstRow="1" w:lastRow="0" w:firstColumn="0" w:lastColumn="0" w:oddVBand="0" w:evenVBand="0" w:oddHBand="0" w:evenHBand="0" w:firstRowFirstColumn="0" w:firstRowLastColumn="0" w:lastRowFirstColumn="0" w:lastRowLastColumn="0"/>
            <w:rPr>
              <w:lang w:val="sv-SE"/>
            </w:rPr>
          </w:pPr>
          <w:r w:rsidRPr="00843EA7">
            <w:rPr>
              <w:lang w:val="sv-SE"/>
            </w:rPr>
            <w:t xml:space="preserve">Org nr: </w:t>
          </w:r>
          <w:r w:rsidRPr="004227D9">
            <w:rPr>
              <w:lang w:val="sv-SE"/>
            </w:rPr>
            <w:t>202100-2817</w:t>
          </w:r>
        </w:p>
      </w:tc>
    </w:tr>
    <w:tr w:rsidR="00CD410A" w14:paraId="7CC4CCF2" w14:textId="77777777" w:rsidTr="00D430E5">
      <w:trPr>
        <w:tblHeader/>
      </w:trPr>
      <w:tc>
        <w:tcPr>
          <w:tcW w:w="4111" w:type="dxa"/>
        </w:tcPr>
        <w:p w14:paraId="28639217"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0EE831A2" w14:textId="77777777" w:rsidR="00CD410A" w:rsidRPr="00843EA7" w:rsidRDefault="003C3CDA" w:rsidP="00E32A53">
          <w:pPr>
            <w:pStyle w:val="Sidfot"/>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r>
  </w:tbl>
  <w:p w14:paraId="24F7497D" w14:textId="77777777" w:rsidR="00CD410A" w:rsidRPr="00F616DB" w:rsidRDefault="00CD410A" w:rsidP="003C3CDA">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8C80" w14:textId="77777777" w:rsidR="00B0736F" w:rsidRDefault="00B0736F" w:rsidP="00B65B3A">
      <w:pPr>
        <w:spacing w:after="0" w:line="240" w:lineRule="auto"/>
      </w:pPr>
      <w:r>
        <w:separator/>
      </w:r>
    </w:p>
  </w:footnote>
  <w:footnote w:type="continuationSeparator" w:id="0">
    <w:p w14:paraId="52BA3D3E" w14:textId="77777777" w:rsidR="00B0736F" w:rsidRDefault="00B0736F"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951D" w14:textId="00BD9377" w:rsidR="00CD410A" w:rsidRDefault="000C4722" w:rsidP="00C56D4E">
    <w:pPr>
      <w:pStyle w:val="Header-info"/>
      <w:jc w:val="center"/>
    </w:pPr>
    <w:sdt>
      <w:sdtPr>
        <w:alias w:val="Titel"/>
        <w:tag w:val=""/>
        <w:id w:val="-830364306"/>
        <w:placeholder>
          <w:docPart w:val="C1AAA484A69F48589652F786C82DDC73"/>
        </w:placeholder>
        <w:dataBinding w:prefixMappings="xmlns:ns0='http://purl.org/dc/elements/1.1/' xmlns:ns1='http://schemas.openxmlformats.org/package/2006/metadata/core-properties' " w:xpath="/ns1:coreProperties[1]/ns0:title[1]" w:storeItemID="{6C3C8BC8-F283-45AE-878A-BAB7291924A1}"/>
        <w:text/>
      </w:sdtPr>
      <w:sdtContent>
        <w:r w:rsidR="00E302B5">
          <w:t>Anskaffningsbeslut</w:t>
        </w:r>
      </w:sdtContent>
    </w:sdt>
  </w:p>
  <w:p w14:paraId="69FD74B7" w14:textId="77777777" w:rsidR="00CD410A" w:rsidRPr="000C46E1" w:rsidRDefault="00CD410A" w:rsidP="00C56D4E">
    <w:pPr>
      <w:pStyle w:val="Header-inf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F23E"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5FB4F224" wp14:editId="62FD686D">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0315B"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372351"/>
    <w:multiLevelType w:val="multilevel"/>
    <w:tmpl w:val="0810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642030">
    <w:abstractNumId w:val="5"/>
  </w:num>
  <w:num w:numId="2" w16cid:durableId="1927306957">
    <w:abstractNumId w:val="6"/>
  </w:num>
  <w:num w:numId="3" w16cid:durableId="2007317536">
    <w:abstractNumId w:val="2"/>
  </w:num>
  <w:num w:numId="4" w16cid:durableId="887255490">
    <w:abstractNumId w:val="3"/>
  </w:num>
  <w:num w:numId="5" w16cid:durableId="1583490693">
    <w:abstractNumId w:val="0"/>
  </w:num>
  <w:num w:numId="6" w16cid:durableId="2036733424">
    <w:abstractNumId w:val="1"/>
  </w:num>
  <w:num w:numId="7" w16cid:durableId="12652227">
    <w:abstractNumId w:val="7"/>
  </w:num>
  <w:num w:numId="8" w16cid:durableId="1756053346">
    <w:abstractNumId w:val="4"/>
  </w:num>
  <w:num w:numId="9" w16cid:durableId="454756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e2MLa0NDMwMTJS0lEKTi0uzszPAymwqAUAM5+4xywAAAA="/>
  </w:docVars>
  <w:rsids>
    <w:rsidRoot w:val="00436A5A"/>
    <w:rsid w:val="00002EF2"/>
    <w:rsid w:val="00012A11"/>
    <w:rsid w:val="00017F5C"/>
    <w:rsid w:val="0002287F"/>
    <w:rsid w:val="0003125C"/>
    <w:rsid w:val="00053E90"/>
    <w:rsid w:val="000C4722"/>
    <w:rsid w:val="000D0FE3"/>
    <w:rsid w:val="000F5E03"/>
    <w:rsid w:val="001231E4"/>
    <w:rsid w:val="001406CC"/>
    <w:rsid w:val="00140C80"/>
    <w:rsid w:val="00152C1E"/>
    <w:rsid w:val="00153304"/>
    <w:rsid w:val="00196B58"/>
    <w:rsid w:val="001A1F63"/>
    <w:rsid w:val="001B155A"/>
    <w:rsid w:val="001C3335"/>
    <w:rsid w:val="001E0C17"/>
    <w:rsid w:val="002169D8"/>
    <w:rsid w:val="00266BE1"/>
    <w:rsid w:val="002D01C7"/>
    <w:rsid w:val="002E6AE3"/>
    <w:rsid w:val="003152C4"/>
    <w:rsid w:val="00315FC8"/>
    <w:rsid w:val="00316A97"/>
    <w:rsid w:val="003271C1"/>
    <w:rsid w:val="00346952"/>
    <w:rsid w:val="00373994"/>
    <w:rsid w:val="00384C8B"/>
    <w:rsid w:val="003B2F68"/>
    <w:rsid w:val="003B4A4D"/>
    <w:rsid w:val="003C3CDA"/>
    <w:rsid w:val="003E5DF0"/>
    <w:rsid w:val="00417F51"/>
    <w:rsid w:val="004210DE"/>
    <w:rsid w:val="004227D9"/>
    <w:rsid w:val="00426CA6"/>
    <w:rsid w:val="004332BF"/>
    <w:rsid w:val="004343E5"/>
    <w:rsid w:val="00436A5A"/>
    <w:rsid w:val="0045434E"/>
    <w:rsid w:val="00463513"/>
    <w:rsid w:val="004B6550"/>
    <w:rsid w:val="004E2F9D"/>
    <w:rsid w:val="00505276"/>
    <w:rsid w:val="00521C3B"/>
    <w:rsid w:val="0052484B"/>
    <w:rsid w:val="005267B8"/>
    <w:rsid w:val="00571311"/>
    <w:rsid w:val="00574CAE"/>
    <w:rsid w:val="005B5620"/>
    <w:rsid w:val="005D14C0"/>
    <w:rsid w:val="006049CB"/>
    <w:rsid w:val="0060679E"/>
    <w:rsid w:val="006114A3"/>
    <w:rsid w:val="006323DC"/>
    <w:rsid w:val="00633F86"/>
    <w:rsid w:val="00686A26"/>
    <w:rsid w:val="006931A1"/>
    <w:rsid w:val="006944A9"/>
    <w:rsid w:val="00695E24"/>
    <w:rsid w:val="006B3F30"/>
    <w:rsid w:val="006C5E84"/>
    <w:rsid w:val="006C7BA1"/>
    <w:rsid w:val="006C7EEC"/>
    <w:rsid w:val="006C7EF6"/>
    <w:rsid w:val="006E4110"/>
    <w:rsid w:val="006F223F"/>
    <w:rsid w:val="007002D7"/>
    <w:rsid w:val="00707ACA"/>
    <w:rsid w:val="007121F4"/>
    <w:rsid w:val="007212EF"/>
    <w:rsid w:val="00732BD7"/>
    <w:rsid w:val="0077745B"/>
    <w:rsid w:val="00796EB5"/>
    <w:rsid w:val="007B14B8"/>
    <w:rsid w:val="007E4639"/>
    <w:rsid w:val="007E47DA"/>
    <w:rsid w:val="007F3F68"/>
    <w:rsid w:val="007F6F9B"/>
    <w:rsid w:val="0081238A"/>
    <w:rsid w:val="00843EA7"/>
    <w:rsid w:val="0084674F"/>
    <w:rsid w:val="00862510"/>
    <w:rsid w:val="00864EFB"/>
    <w:rsid w:val="00890B5B"/>
    <w:rsid w:val="008B35B5"/>
    <w:rsid w:val="008E2971"/>
    <w:rsid w:val="008E2C57"/>
    <w:rsid w:val="008F24D9"/>
    <w:rsid w:val="009109E8"/>
    <w:rsid w:val="00924E6C"/>
    <w:rsid w:val="009662BC"/>
    <w:rsid w:val="00A07925"/>
    <w:rsid w:val="00A22A18"/>
    <w:rsid w:val="00A47A74"/>
    <w:rsid w:val="00A50896"/>
    <w:rsid w:val="00A73167"/>
    <w:rsid w:val="00A82303"/>
    <w:rsid w:val="00A8595D"/>
    <w:rsid w:val="00A872BA"/>
    <w:rsid w:val="00A87E40"/>
    <w:rsid w:val="00AA5A49"/>
    <w:rsid w:val="00AC0BC2"/>
    <w:rsid w:val="00AD1A0A"/>
    <w:rsid w:val="00AF5948"/>
    <w:rsid w:val="00B03FAC"/>
    <w:rsid w:val="00B0736F"/>
    <w:rsid w:val="00B30794"/>
    <w:rsid w:val="00B54D19"/>
    <w:rsid w:val="00B56B5F"/>
    <w:rsid w:val="00B65B3A"/>
    <w:rsid w:val="00BC55A2"/>
    <w:rsid w:val="00BD281F"/>
    <w:rsid w:val="00BF1046"/>
    <w:rsid w:val="00BF5EBE"/>
    <w:rsid w:val="00C07176"/>
    <w:rsid w:val="00C26923"/>
    <w:rsid w:val="00C32E09"/>
    <w:rsid w:val="00C56D4E"/>
    <w:rsid w:val="00C62AB9"/>
    <w:rsid w:val="00C657F9"/>
    <w:rsid w:val="00C84384"/>
    <w:rsid w:val="00C87604"/>
    <w:rsid w:val="00CB57EA"/>
    <w:rsid w:val="00CC6138"/>
    <w:rsid w:val="00CD410A"/>
    <w:rsid w:val="00D00E93"/>
    <w:rsid w:val="00D430E5"/>
    <w:rsid w:val="00D65A45"/>
    <w:rsid w:val="00D83999"/>
    <w:rsid w:val="00D8465F"/>
    <w:rsid w:val="00D9032A"/>
    <w:rsid w:val="00D93977"/>
    <w:rsid w:val="00DB02E7"/>
    <w:rsid w:val="00DB7E7E"/>
    <w:rsid w:val="00DC260E"/>
    <w:rsid w:val="00DD0347"/>
    <w:rsid w:val="00DD2197"/>
    <w:rsid w:val="00DD59D8"/>
    <w:rsid w:val="00DF14CB"/>
    <w:rsid w:val="00E00700"/>
    <w:rsid w:val="00E01AE2"/>
    <w:rsid w:val="00E032A9"/>
    <w:rsid w:val="00E11BD3"/>
    <w:rsid w:val="00E17891"/>
    <w:rsid w:val="00E302B5"/>
    <w:rsid w:val="00E32A53"/>
    <w:rsid w:val="00E5258F"/>
    <w:rsid w:val="00F05B25"/>
    <w:rsid w:val="00F171CE"/>
    <w:rsid w:val="00F17383"/>
    <w:rsid w:val="00F240C5"/>
    <w:rsid w:val="00F36535"/>
    <w:rsid w:val="00F370B7"/>
    <w:rsid w:val="00F616DB"/>
    <w:rsid w:val="00F74F50"/>
    <w:rsid w:val="00F96F2A"/>
    <w:rsid w:val="00FA2974"/>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1F2E"/>
  <w15:docId w15:val="{A754AFCB-F49B-4A21-BE6C-3CA9EF0E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Indragetstycke">
    <w:name w:val="Block Text"/>
    <w:basedOn w:val="Normal"/>
    <w:uiPriority w:val="99"/>
    <w:rsid w:val="00E302B5"/>
    <w:pPr>
      <w:pBdr>
        <w:top w:val="single" w:sz="4" w:space="1" w:color="auto"/>
        <w:left w:val="single" w:sz="4" w:space="4" w:color="auto"/>
        <w:bottom w:val="single" w:sz="4" w:space="1" w:color="auto"/>
        <w:right w:val="single" w:sz="4" w:space="4" w:color="auto"/>
      </w:pBdr>
      <w:spacing w:after="0" w:line="240" w:lineRule="auto"/>
      <w:ind w:left="540" w:right="409"/>
    </w:pPr>
    <w:rPr>
      <w:rFonts w:ascii="Arial" w:eastAsia="Times New Roman" w:hAnsi="Arial" w:cs="Arial"/>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AAA484A69F48589652F786C82DDC73"/>
        <w:category>
          <w:name w:val="Allmänt"/>
          <w:gallery w:val="placeholder"/>
        </w:category>
        <w:types>
          <w:type w:val="bbPlcHdr"/>
        </w:types>
        <w:behaviors>
          <w:behavior w:val="content"/>
        </w:behaviors>
        <w:guid w:val="{BA2CF13B-F578-4CE6-BEF9-00301476CBC1}"/>
      </w:docPartPr>
      <w:docPartBody>
        <w:p w:rsidR="0018546A" w:rsidRDefault="0018546A">
          <w:pPr>
            <w:pStyle w:val="C1AAA484A69F48589652F786C82DDC73"/>
          </w:pPr>
          <w:r>
            <w:rPr>
              <w:rStyle w:val="Platshllartext"/>
              <w:rFonts w:asciiTheme="majorHAnsi" w:hAnsiTheme="majorHAnsi" w:cstheme="majorHAnsi"/>
              <w:b/>
              <w:color w:val="3A7C22" w:themeColor="accent6" w:themeShade="BF"/>
              <w:sz w:val="18"/>
              <w:szCs w:val="18"/>
            </w:rPr>
            <w:t>[Fakultet/Institution/C</w:t>
          </w:r>
          <w:r w:rsidRPr="005D14C0">
            <w:rPr>
              <w:rStyle w:val="Platshllartext"/>
              <w:rFonts w:asciiTheme="majorHAnsi" w:hAnsiTheme="majorHAnsi" w:cstheme="majorHAnsi"/>
              <w:b/>
              <w:color w:val="3A7C22" w:themeColor="accent6" w:themeShade="BF"/>
              <w:sz w:val="18"/>
              <w:szCs w:val="18"/>
            </w:rPr>
            <w:t>entrumbildning]</w:t>
          </w:r>
        </w:p>
      </w:docPartBody>
    </w:docPart>
    <w:docPart>
      <w:docPartPr>
        <w:name w:val="77F3859B6C6C444796AA6779378012FE"/>
        <w:category>
          <w:name w:val="Allmänt"/>
          <w:gallery w:val="placeholder"/>
        </w:category>
        <w:types>
          <w:type w:val="bbPlcHdr"/>
        </w:types>
        <w:behaviors>
          <w:behavior w:val="content"/>
        </w:behaviors>
        <w:guid w:val="{E43646F2-EAE9-48D3-AEFD-6884DD8095C2}"/>
      </w:docPartPr>
      <w:docPartBody>
        <w:p w:rsidR="0018546A" w:rsidRDefault="0018546A">
          <w:pPr>
            <w:pStyle w:val="77F3859B6C6C444796AA6779378012FE"/>
          </w:pPr>
          <w:r>
            <w:rPr>
              <w:rFonts w:asciiTheme="majorHAnsi" w:hAnsiTheme="majorHAnsi" w:cstheme="majorHAnsi"/>
              <w:b/>
              <w:caps/>
              <w:sz w:val="20"/>
            </w:rPr>
            <w:t>[Dokumenttyp]</w:t>
          </w:r>
        </w:p>
      </w:docPartBody>
    </w:docPart>
    <w:docPart>
      <w:docPartPr>
        <w:name w:val="AE2BA3CFE9B64ECF8F971F5EDF0F81E7"/>
        <w:category>
          <w:name w:val="Allmänt"/>
          <w:gallery w:val="placeholder"/>
        </w:category>
        <w:types>
          <w:type w:val="bbPlcHdr"/>
        </w:types>
        <w:behaviors>
          <w:behavior w:val="content"/>
        </w:behaviors>
        <w:guid w:val="{EDD8149E-0940-4437-AA52-4F5214DAEFF4}"/>
      </w:docPartPr>
      <w:docPartBody>
        <w:p w:rsidR="0018546A" w:rsidRDefault="0018546A">
          <w:pPr>
            <w:pStyle w:val="AE2BA3CFE9B64ECF8F971F5EDF0F81E7"/>
          </w:pPr>
          <w:r w:rsidRPr="005D14C0">
            <w:rPr>
              <w:rStyle w:val="Platshllartext"/>
              <w:rFonts w:asciiTheme="majorHAnsi" w:hAnsiTheme="majorHAnsi" w:cstheme="majorHAnsi"/>
              <w:color w:val="3A7C22" w:themeColor="accent6" w:themeShade="BF"/>
              <w:sz w:val="18"/>
              <w:szCs w:val="18"/>
            </w:rPr>
            <w:t>[Skriv numret här]</w:t>
          </w:r>
        </w:p>
      </w:docPartBody>
    </w:docPart>
    <w:docPart>
      <w:docPartPr>
        <w:name w:val="7D4AF528C7324EF0BCC0F3061BC69FAB"/>
        <w:category>
          <w:name w:val="Allmänt"/>
          <w:gallery w:val="placeholder"/>
        </w:category>
        <w:types>
          <w:type w:val="bbPlcHdr"/>
        </w:types>
        <w:behaviors>
          <w:behavior w:val="content"/>
        </w:behaviors>
        <w:guid w:val="{C744BA5E-C18B-40EA-BDAF-F90F59F9E05E}"/>
      </w:docPartPr>
      <w:docPartBody>
        <w:p w:rsidR="0018546A" w:rsidRDefault="0018546A">
          <w:pPr>
            <w:pStyle w:val="7D4AF528C7324EF0BCC0F3061BC69FAB"/>
          </w:pPr>
          <w:r w:rsidRPr="0052775A">
            <w:rPr>
              <w:rStyle w:val="Platshllartext"/>
              <w:rFonts w:cstheme="majorHAnsi"/>
              <w:sz w:val="18"/>
              <w:szCs w:val="18"/>
            </w:rPr>
            <w:t>[20ÅÅ-MM-DD]</w:t>
          </w:r>
        </w:p>
      </w:docPartBody>
    </w:docPart>
    <w:docPart>
      <w:docPartPr>
        <w:name w:val="953F943445024974A74E03B198B0E2F4"/>
        <w:category>
          <w:name w:val="Allmänt"/>
          <w:gallery w:val="placeholder"/>
        </w:category>
        <w:types>
          <w:type w:val="bbPlcHdr"/>
        </w:types>
        <w:behaviors>
          <w:behavior w:val="content"/>
        </w:behaviors>
        <w:guid w:val="{08941D0A-4EB4-4B95-B078-F70F228E4233}"/>
      </w:docPartPr>
      <w:docPartBody>
        <w:p w:rsidR="0018546A" w:rsidRDefault="0018546A">
          <w:pPr>
            <w:pStyle w:val="953F943445024974A74E03B198B0E2F4"/>
          </w:pPr>
          <w:r w:rsidRPr="001231E4">
            <w:rPr>
              <w:rStyle w:val="Platshllartext"/>
            </w:rPr>
            <w:t>[</w:t>
          </w:r>
          <w:r>
            <w:rPr>
              <w:rStyle w:val="Platshllartext"/>
            </w:rPr>
            <w:t>Rubrik 1</w:t>
          </w:r>
          <w:r w:rsidRPr="001231E4">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6A"/>
    <w:rsid w:val="0018546A"/>
    <w:rsid w:val="004E2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1AAA484A69F48589652F786C82DDC73">
    <w:name w:val="C1AAA484A69F48589652F786C82DDC73"/>
  </w:style>
  <w:style w:type="paragraph" w:customStyle="1" w:styleId="1A6EB18E52BC4BEC8750893A4EBEAC10">
    <w:name w:val="1A6EB18E52BC4BEC8750893A4EBEAC10"/>
  </w:style>
  <w:style w:type="paragraph" w:customStyle="1" w:styleId="77F3859B6C6C444796AA6779378012FE">
    <w:name w:val="77F3859B6C6C444796AA6779378012FE"/>
  </w:style>
  <w:style w:type="paragraph" w:customStyle="1" w:styleId="AE2BA3CFE9B64ECF8F971F5EDF0F81E7">
    <w:name w:val="AE2BA3CFE9B64ECF8F971F5EDF0F81E7"/>
  </w:style>
  <w:style w:type="paragraph" w:customStyle="1" w:styleId="7D4AF528C7324EF0BCC0F3061BC69FAB">
    <w:name w:val="7D4AF528C7324EF0BCC0F3061BC69FAB"/>
  </w:style>
  <w:style w:type="paragraph" w:customStyle="1" w:styleId="953F943445024974A74E03B198B0E2F4">
    <w:name w:val="953F943445024974A74E03B198B0E2F4"/>
  </w:style>
  <w:style w:type="paragraph" w:customStyle="1" w:styleId="9C4B215FE79A449BA9B87F40D1C30A34">
    <w:name w:val="9C4B215FE79A449BA9B87F40D1C30A34"/>
  </w:style>
  <w:style w:type="paragraph" w:customStyle="1" w:styleId="966D234A223F4B64B216C259774F41CB">
    <w:name w:val="966D234A223F4B64B216C259774F41CB"/>
  </w:style>
  <w:style w:type="paragraph" w:customStyle="1" w:styleId="D7D5A36681674BDCA3A2820094023395">
    <w:name w:val="D7D5A36681674BDCA3A2820094023395"/>
  </w:style>
  <w:style w:type="paragraph" w:customStyle="1" w:styleId="62B4F525DAA34EF2B0DBCA6289F2C3A7">
    <w:name w:val="62B4F525DAA34EF2B0DBCA6289F2C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815FA619-A35B-42DD-AF16-D6993961F141}">
  <ds:schemaRefs>
    <ds:schemaRef ds:uri="http://schemas.openxmlformats.org/officeDocument/2006/bibliography"/>
  </ds:schemaRefs>
</ds:datastoreItem>
</file>

<file path=customXml/itemProps3.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5.xml><?xml version="1.0" encoding="utf-8"?>
<ds:datastoreItem xmlns:ds="http://schemas.openxmlformats.org/officeDocument/2006/customXml" ds:itemID="{14B571DE-9FEF-443E-BFEF-8D8A10FF54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allman</Template>
  <TotalTime>1708</TotalTime>
  <Pages>1</Pages>
  <Words>173</Words>
  <Characters>921</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lantbruksuniversitet</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Anskaffningsbeslut</dc:title>
  <dc:subject/>
  <dc:creator>Hanna Spångberg</dc:creator>
  <cp:keywords/>
  <dc:description/>
  <cp:lastModifiedBy>Hanna Spångberg</cp:lastModifiedBy>
  <cp:revision>2</cp:revision>
  <cp:lastPrinted>2012-03-26T17:07:00Z</cp:lastPrinted>
  <dcterms:created xsi:type="dcterms:W3CDTF">2026-06-30T11:08:00Z</dcterms:created>
  <dcterms:modified xsi:type="dcterms:W3CDTF">2026-07-01T19:49:00Z</dcterms:modified>
  <cp:category>Inköpsenheten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