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5C" w:rsidRPr="008A2322" w:rsidRDefault="0014495C" w:rsidP="0014495C">
      <w:pPr>
        <w:pStyle w:val="NormalWeb"/>
        <w:spacing w:line="210" w:lineRule="atLeast"/>
        <w:rPr>
          <w:rStyle w:val="apple-converted-space"/>
          <w:rFonts w:ascii="Times New Roman" w:hAnsi="Times New Roman" w:cs="Times New Roman"/>
          <w:b/>
          <w:sz w:val="24"/>
          <w:szCs w:val="24"/>
        </w:rPr>
      </w:pPr>
      <w:r w:rsidRPr="008A2322">
        <w:rPr>
          <w:rStyle w:val="apple-converted-space"/>
          <w:rFonts w:ascii="Times New Roman" w:hAnsi="Times New Roman" w:cs="Times New Roman"/>
          <w:b/>
          <w:sz w:val="24"/>
          <w:szCs w:val="24"/>
        </w:rPr>
        <w:t>Statens Forsknings</w:t>
      </w:r>
      <w:r>
        <w:rPr>
          <w:rStyle w:val="apple-converted-space"/>
          <w:rFonts w:ascii="Times New Roman" w:hAnsi="Times New Roman" w:cs="Times New Roman"/>
          <w:b/>
          <w:sz w:val="24"/>
          <w:szCs w:val="24"/>
        </w:rPr>
        <w:t>kommitté/-</w:t>
      </w:r>
      <w:r w:rsidRPr="008A2322">
        <w:rPr>
          <w:rStyle w:val="apple-converted-space"/>
          <w:rFonts w:ascii="Times New Roman" w:hAnsi="Times New Roman" w:cs="Times New Roman"/>
          <w:b/>
          <w:sz w:val="24"/>
          <w:szCs w:val="24"/>
        </w:rPr>
        <w:t xml:space="preserve">anstalt för Lantmannabyggnader </w:t>
      </w:r>
      <w:r>
        <w:rPr>
          <w:rStyle w:val="apple-converted-space"/>
          <w:rFonts w:ascii="Times New Roman" w:hAnsi="Times New Roman" w:cs="Times New Roman"/>
          <w:b/>
          <w:sz w:val="24"/>
          <w:szCs w:val="24"/>
        </w:rPr>
        <w:t>(</w:t>
      </w:r>
      <w:r w:rsidRPr="008A2322">
        <w:rPr>
          <w:rStyle w:val="apple-converted-space"/>
          <w:rFonts w:ascii="Times New Roman" w:hAnsi="Times New Roman" w:cs="Times New Roman"/>
          <w:b/>
          <w:sz w:val="24"/>
          <w:szCs w:val="24"/>
        </w:rPr>
        <w:t>1943</w:t>
      </w:r>
      <w:r>
        <w:rPr>
          <w:rStyle w:val="apple-converted-space"/>
          <w:rFonts w:ascii="Times New Roman" w:hAnsi="Times New Roman" w:cs="Times New Roman"/>
          <w:b/>
          <w:sz w:val="24"/>
          <w:szCs w:val="24"/>
        </w:rPr>
        <w:t xml:space="preserve">/1951-1964) </w:t>
      </w:r>
    </w:p>
    <w:p w:rsidR="0014495C" w:rsidRDefault="0014495C" w:rsidP="0014495C">
      <w:pPr>
        <w:pStyle w:val="NormalWeb"/>
        <w:spacing w:line="210" w:lineRule="atLeast"/>
        <w:rPr>
          <w:rFonts w:ascii="Times New Roman" w:hAnsi="Times New Roman" w:cs="Times New Roman"/>
          <w:sz w:val="24"/>
          <w:szCs w:val="24"/>
        </w:rPr>
      </w:pPr>
      <w:r w:rsidRPr="008A2322">
        <w:rPr>
          <w:rFonts w:ascii="Times New Roman" w:hAnsi="Times New Roman" w:cs="Times New Roman"/>
          <w:sz w:val="24"/>
          <w:szCs w:val="24"/>
        </w:rPr>
        <w:t xml:space="preserve">Statens Forskningskommitté för Lantmannabyggnader inrättades den 20 augusti 1943 för att genom vetenskaplig forskning och praktiska rön främja Lantmannabyggnadernas ändamålsenliga utformande ur i främsta rummet byggnadskostnads-, hygienisk och arbetsekonomisk synpunkt, att undersöka möjligheterna att jordbruksproduktionens anpassning efter byggnadsekonomiska förhållanden, att genom systematiskt samlande, ordnande och bearbetande av föreliggande erfarenheter på lantmannabyggnadernas område vidta åtgärder för forskningsresultatens och erfarenheternas bekantgörande och nyttiggörande för det praktiska jordbruket. Efter </w:t>
      </w:r>
      <w:r>
        <w:rPr>
          <w:rFonts w:ascii="Times New Roman" w:hAnsi="Times New Roman" w:cs="Times New Roman"/>
          <w:sz w:val="24"/>
          <w:szCs w:val="24"/>
        </w:rPr>
        <w:t>R</w:t>
      </w:r>
      <w:r w:rsidRPr="008A2322">
        <w:rPr>
          <w:rFonts w:ascii="Times New Roman" w:hAnsi="Times New Roman" w:cs="Times New Roman"/>
          <w:sz w:val="24"/>
          <w:szCs w:val="24"/>
        </w:rPr>
        <w:t>iksdagsbeslut ombildades forskningskommittén den 1 juli 1951 till en mer permanent institution benämnd Statens Forskningsanstalt för Lantmannabyggnader. Forskningsanstalten hade egen styrelse. Både forskningskommittén och forskningsanstalten hade förkortningen SFL. Forskningsanstalten fortsatte de publikationsserier, som forskningskommittén börjat. Bland annat därför har de här behandlats som en enda arkivbildare. Av Lunds stad arrenderade SFL från den 14 mars 1951 egendomen Lilla Råby och från den 14 mars 1952 Habo säteri i Lomma. Redan år 1953 utbyttes emellertid arrendet av Lil</w:t>
      </w:r>
      <w:r>
        <w:rPr>
          <w:rFonts w:ascii="Times New Roman" w:hAnsi="Times New Roman" w:cs="Times New Roman"/>
          <w:sz w:val="24"/>
          <w:szCs w:val="24"/>
        </w:rPr>
        <w:t xml:space="preserve">la Råby mot egendomen </w:t>
      </w:r>
      <w:proofErr w:type="spellStart"/>
      <w:r>
        <w:rPr>
          <w:rFonts w:ascii="Times New Roman" w:hAnsi="Times New Roman" w:cs="Times New Roman"/>
          <w:sz w:val="24"/>
          <w:szCs w:val="24"/>
        </w:rPr>
        <w:t>Linero</w:t>
      </w:r>
      <w:proofErr w:type="spellEnd"/>
      <w:r>
        <w:rPr>
          <w:rFonts w:ascii="Times New Roman" w:hAnsi="Times New Roman" w:cs="Times New Roman"/>
          <w:sz w:val="24"/>
          <w:szCs w:val="24"/>
        </w:rPr>
        <w:t>. D</w:t>
      </w:r>
      <w:r w:rsidRPr="008A2322">
        <w:rPr>
          <w:rFonts w:ascii="Times New Roman" w:hAnsi="Times New Roman" w:cs="Times New Roman"/>
          <w:sz w:val="24"/>
          <w:szCs w:val="24"/>
        </w:rPr>
        <w:t xml:space="preserve">ärmed överlämnades av staden som gåva vissa områden med där befintliga byggnader. I samband med att SLF fr.o.m. i juli 1964 ombildades till Statens Lantbruksbyggandesförsök med anknytning till Lantbrukshögskolan upphörde systemet med egna försöksgårdar. </w:t>
      </w:r>
    </w:p>
    <w:p w:rsidR="0014495C" w:rsidRPr="009E26F1" w:rsidRDefault="0014495C" w:rsidP="0014495C">
      <w:pPr>
        <w:pStyle w:val="NormalWeb"/>
        <w:spacing w:line="210" w:lineRule="atLeast"/>
        <w:rPr>
          <w:rFonts w:ascii="Times New Roman" w:hAnsi="Times New Roman" w:cs="Times New Roman"/>
          <w:sz w:val="24"/>
          <w:szCs w:val="24"/>
        </w:rPr>
      </w:pPr>
      <w:r w:rsidRPr="008A2322">
        <w:rPr>
          <w:rFonts w:ascii="Times New Roman" w:hAnsi="Times New Roman" w:cs="Times New Roman"/>
          <w:i/>
          <w:sz w:val="24"/>
          <w:szCs w:val="24"/>
        </w:rPr>
        <w:t>Information är hämtad u</w:t>
      </w:r>
      <w:r>
        <w:rPr>
          <w:rFonts w:ascii="Times New Roman" w:hAnsi="Times New Roman" w:cs="Times New Roman"/>
          <w:i/>
          <w:sz w:val="24"/>
          <w:szCs w:val="24"/>
        </w:rPr>
        <w:t xml:space="preserve">r </w:t>
      </w:r>
      <w:hyperlink r:id="rId5" w:history="1">
        <w:r w:rsidRPr="009E26F1">
          <w:rPr>
            <w:rStyle w:val="Hyperlink"/>
            <w:rFonts w:ascii="Times New Roman" w:hAnsi="Times New Roman" w:cs="Times New Roman"/>
            <w:sz w:val="24"/>
            <w:szCs w:val="24"/>
          </w:rPr>
          <w:t>Arkivbeskrivning</w:t>
        </w:r>
      </w:hyperlink>
    </w:p>
    <w:p w:rsidR="0014495C" w:rsidRPr="00CC536A" w:rsidRDefault="0014495C" w:rsidP="0014495C">
      <w:pPr>
        <w:pStyle w:val="NormalWeb"/>
        <w:numPr>
          <w:ilvl w:val="0"/>
          <w:numId w:val="1"/>
        </w:numPr>
        <w:spacing w:line="210" w:lineRule="atLeast"/>
        <w:rPr>
          <w:rFonts w:ascii="Times New Roman" w:hAnsi="Times New Roman" w:cs="Times New Roman"/>
          <w:color w:val="000000"/>
          <w:sz w:val="24"/>
          <w:szCs w:val="24"/>
        </w:rPr>
      </w:pPr>
      <w:hyperlink r:id="rId6" w:history="1">
        <w:r w:rsidRPr="00F90DB8">
          <w:rPr>
            <w:rStyle w:val="Hyperlink"/>
            <w:rFonts w:ascii="Times New Roman" w:hAnsi="Times New Roman" w:cs="Times New Roman"/>
            <w:sz w:val="24"/>
            <w:szCs w:val="24"/>
          </w:rPr>
          <w:t>Arkivförteckning</w:t>
        </w:r>
      </w:hyperlink>
    </w:p>
    <w:p w:rsidR="00C74FF0" w:rsidRDefault="0014495C"/>
    <w:sectPr w:rsidR="00C74FF0" w:rsidSect="001F3325">
      <w:pgSz w:w="11906" w:h="16838"/>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3B5"/>
    <w:multiLevelType w:val="hybridMultilevel"/>
    <w:tmpl w:val="856CE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rsids>
    <w:rsidRoot w:val="0014495C"/>
    <w:rsid w:val="00101698"/>
    <w:rsid w:val="0014495C"/>
    <w:rsid w:val="001F3325"/>
    <w:rsid w:val="002A75AB"/>
    <w:rsid w:val="003F52E4"/>
    <w:rsid w:val="008F3349"/>
    <w:rsid w:val="00C129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95C"/>
    <w:pPr>
      <w:spacing w:before="100" w:beforeAutospacing="1" w:after="100" w:afterAutospacing="1"/>
    </w:pPr>
    <w:rPr>
      <w:rFonts w:eastAsiaTheme="minorEastAsia"/>
      <w:lang w:eastAsia="sv-SE" w:bidi="en-US"/>
    </w:rPr>
  </w:style>
  <w:style w:type="character" w:customStyle="1" w:styleId="apple-converted-space">
    <w:name w:val="apple-converted-space"/>
    <w:basedOn w:val="DefaultParagraphFont"/>
    <w:rsid w:val="0014495C"/>
  </w:style>
  <w:style w:type="character" w:styleId="Hyperlink">
    <w:name w:val="Hyperlink"/>
    <w:basedOn w:val="DefaultParagraphFont"/>
    <w:uiPriority w:val="99"/>
    <w:unhideWhenUsed/>
    <w:rsid w:val="001449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wa.slu.se" TargetMode="External"/><Relationship Id="rId5" Type="http://schemas.openxmlformats.org/officeDocument/2006/relationships/hyperlink" Target="http://uwa.slu.se/Arkivbeskrivning.cfm?arkivkod=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1458</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Arovelius</dc:creator>
  <cp:lastModifiedBy>Renata Arovelius</cp:lastModifiedBy>
  <cp:revision>1</cp:revision>
  <dcterms:created xsi:type="dcterms:W3CDTF">2011-07-04T13:08:00Z</dcterms:created>
  <dcterms:modified xsi:type="dcterms:W3CDTF">2011-07-04T13:09:00Z</dcterms:modified>
</cp:coreProperties>
</file>