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5A3D" w14:textId="77777777" w:rsidR="006A2AAE" w:rsidRDefault="006A2AAE" w:rsidP="0051288D">
      <w:pPr>
        <w:pStyle w:val="Sidhuvud"/>
        <w:ind w:left="-851"/>
      </w:pPr>
      <w:r>
        <w:rPr>
          <w:noProof/>
        </w:rPr>
        <w:drawing>
          <wp:inline distT="0" distB="0" distL="0" distR="0" wp14:anchorId="6D2533D3" wp14:editId="651D80C6">
            <wp:extent cx="1764000" cy="469761"/>
            <wp:effectExtent l="0" t="0" r="8255" b="6985"/>
            <wp:docPr id="1" name="Bild 1" descr="Universitets- och högskolerå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hr-logo-rgb.sv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46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D8BA8" w14:textId="77777777" w:rsidR="006A2AAE" w:rsidRPr="00D220BE" w:rsidRDefault="00012047" w:rsidP="00D264F9">
      <w:pPr>
        <w:pStyle w:val="Dokumenttyp"/>
        <w:rPr>
          <w:lang w:val="nb-NO"/>
        </w:rPr>
      </w:pPr>
      <w:r>
        <w:br w:type="column"/>
      </w:r>
    </w:p>
    <w:p w14:paraId="0F63A066" w14:textId="77777777" w:rsidR="00012047" w:rsidRPr="00D220BE" w:rsidRDefault="00012047" w:rsidP="003B0002">
      <w:pPr>
        <w:pStyle w:val="Sidhuvud"/>
        <w:rPr>
          <w:lang w:val="nb-NO"/>
        </w:rPr>
        <w:sectPr w:rsidR="00012047" w:rsidRPr="00D220BE" w:rsidSect="00CF410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3119" w:bottom="1701" w:left="1701" w:header="567" w:footer="454" w:gutter="0"/>
          <w:cols w:num="2" w:space="708"/>
          <w:titlePg/>
          <w:docGrid w:linePitch="360"/>
        </w:sectPr>
      </w:pPr>
    </w:p>
    <w:p w14:paraId="7C0D1FF9" w14:textId="089805D1" w:rsidR="00A84A6D" w:rsidRDefault="009D4B6E" w:rsidP="00F21694">
      <w:pPr>
        <w:pStyle w:val="Rubrik1"/>
        <w:rPr>
          <w:rStyle w:val="normaltextrun"/>
          <w:rFonts w:ascii="Calibri" w:hAnsi="Calibri" w:cs="Calibri"/>
          <w:b w:val="0"/>
          <w:bCs/>
          <w:color w:val="000000"/>
          <w:szCs w:val="40"/>
          <w:shd w:val="clear" w:color="auto" w:fill="FFFFFF"/>
        </w:rPr>
      </w:pPr>
      <w:bookmarkStart w:id="1" w:name="_Toc31643971"/>
      <w:bookmarkStart w:id="2" w:name="_Toc42092024"/>
      <w:r>
        <w:rPr>
          <w:rStyle w:val="spellingerror"/>
          <w:rFonts w:ascii="Calibri" w:hAnsi="Calibri" w:cs="Calibri"/>
          <w:b w:val="0"/>
          <w:bCs/>
          <w:color w:val="000000"/>
          <w:szCs w:val="40"/>
          <w:shd w:val="clear" w:color="auto" w:fill="FFFFFF"/>
        </w:rPr>
        <w:t>UHR bjuder in till w</w:t>
      </w:r>
      <w:r w:rsidR="00D264F9" w:rsidRPr="00D264F9">
        <w:rPr>
          <w:rStyle w:val="spellingerror"/>
          <w:rFonts w:ascii="Calibri" w:hAnsi="Calibri" w:cs="Calibri"/>
          <w:b w:val="0"/>
          <w:bCs/>
          <w:color w:val="000000"/>
          <w:szCs w:val="40"/>
          <w:shd w:val="clear" w:color="auto" w:fill="FFFFFF"/>
        </w:rPr>
        <w:t>ebbinari</w:t>
      </w:r>
      <w:r>
        <w:rPr>
          <w:rStyle w:val="spellingerror"/>
          <w:rFonts w:ascii="Calibri" w:hAnsi="Calibri" w:cs="Calibri"/>
          <w:b w:val="0"/>
          <w:bCs/>
          <w:color w:val="000000"/>
          <w:szCs w:val="40"/>
          <w:shd w:val="clear" w:color="auto" w:fill="FFFFFF"/>
        </w:rPr>
        <w:t>er om utbytestjänstgöring</w:t>
      </w:r>
      <w:r w:rsidR="00D264F9" w:rsidRPr="00D264F9">
        <w:rPr>
          <w:rStyle w:val="normaltextrun"/>
          <w:rFonts w:ascii="Calibri" w:hAnsi="Calibri" w:cs="Calibri"/>
          <w:b w:val="0"/>
          <w:bCs/>
          <w:color w:val="000000"/>
          <w:szCs w:val="40"/>
          <w:shd w:val="clear" w:color="auto" w:fill="FFFFFF"/>
        </w:rPr>
        <w:t> </w:t>
      </w:r>
      <w:r w:rsidR="00E82FC1">
        <w:rPr>
          <w:rStyle w:val="normaltextrun"/>
          <w:rFonts w:ascii="Calibri" w:hAnsi="Calibri" w:cs="Calibri"/>
          <w:b w:val="0"/>
          <w:bCs/>
          <w:color w:val="000000"/>
          <w:szCs w:val="40"/>
          <w:shd w:val="clear" w:color="auto" w:fill="FFFFFF"/>
        </w:rPr>
        <w:t>för statsanställda</w:t>
      </w:r>
    </w:p>
    <w:p w14:paraId="16C668C1" w14:textId="77777777" w:rsidR="009D4B6E" w:rsidRDefault="009D4B6E" w:rsidP="00F21694">
      <w:pPr>
        <w:pStyle w:val="Rubrik1"/>
        <w:rPr>
          <w:rStyle w:val="normaltextrun"/>
          <w:rFonts w:ascii="Calibri" w:hAnsi="Calibri" w:cs="Calibri"/>
          <w:b w:val="0"/>
          <w:bCs/>
          <w:color w:val="000000"/>
          <w:szCs w:val="40"/>
          <w:shd w:val="clear" w:color="auto" w:fill="FFFFFF"/>
        </w:rPr>
      </w:pPr>
    </w:p>
    <w:p w14:paraId="733301F4" w14:textId="417B9A97" w:rsidR="009D4B6E" w:rsidRDefault="009D4B6E">
      <w:pPr>
        <w:rPr>
          <w:b/>
          <w:bCs/>
          <w:sz w:val="28"/>
          <w:szCs w:val="28"/>
        </w:rPr>
      </w:pPr>
    </w:p>
    <w:p w14:paraId="0D80E832" w14:textId="30904492" w:rsidR="009D4B6E" w:rsidRPr="009D4B6E" w:rsidRDefault="009D4B6E" w:rsidP="009D4B6E">
      <w:pPr>
        <w:rPr>
          <w:b/>
          <w:bCs/>
          <w:sz w:val="28"/>
          <w:szCs w:val="28"/>
          <w:u w:val="single"/>
        </w:rPr>
      </w:pPr>
      <w:r w:rsidRPr="009D4B6E">
        <w:rPr>
          <w:b/>
          <w:bCs/>
          <w:sz w:val="28"/>
          <w:szCs w:val="28"/>
          <w:u w:val="single"/>
        </w:rPr>
        <w:t>För anställda i staten</w:t>
      </w:r>
      <w:r>
        <w:rPr>
          <w:b/>
          <w:bCs/>
          <w:sz w:val="28"/>
          <w:szCs w:val="28"/>
          <w:u w:val="single"/>
        </w:rPr>
        <w:t xml:space="preserve"> (två event)</w:t>
      </w:r>
      <w:r w:rsidRPr="009D4B6E">
        <w:rPr>
          <w:b/>
          <w:bCs/>
          <w:sz w:val="28"/>
          <w:szCs w:val="28"/>
          <w:u w:val="single"/>
        </w:rPr>
        <w:t>:</w:t>
      </w:r>
    </w:p>
    <w:p w14:paraId="25588E66" w14:textId="1338941A" w:rsidR="009D4B6E" w:rsidRDefault="009D4B6E" w:rsidP="009D4B6E">
      <w:pPr>
        <w:pStyle w:val="Rubrik1"/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</w:pPr>
      <w:r w:rsidRPr="009D4B6E"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  <w:t>Utbytestjänstgöring </w:t>
      </w:r>
      <w:r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  <w:t>i Norden</w:t>
      </w:r>
    </w:p>
    <w:p w14:paraId="230B798F" w14:textId="32D1120D" w:rsidR="009D4B6E" w:rsidRPr="009D4B6E" w:rsidRDefault="009D4B6E" w:rsidP="009D4B6E">
      <w:r>
        <w:rPr>
          <w:noProof/>
        </w:rPr>
        <w:drawing>
          <wp:inline distT="0" distB="0" distL="0" distR="0" wp14:anchorId="19AE3BBD" wp14:editId="3F6F6ECF">
            <wp:extent cx="3270881" cy="2153920"/>
            <wp:effectExtent l="0" t="0" r="635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445" cy="2157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090F6" w14:textId="3E1E9F44" w:rsidR="00AB25E1" w:rsidRDefault="0049442B" w:rsidP="009D4B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Informationsmöte </w:t>
      </w:r>
      <w:r w:rsidR="002248A6">
        <w:rPr>
          <w:b/>
          <w:bCs/>
          <w:sz w:val="28"/>
          <w:szCs w:val="28"/>
        </w:rPr>
        <w:t>dato och tid</w:t>
      </w:r>
    </w:p>
    <w:p w14:paraId="7D5A140C" w14:textId="68B5DAFA" w:rsidR="009D4B6E" w:rsidRDefault="009D4B6E" w:rsidP="009D4B6E">
      <w:pPr>
        <w:rPr>
          <w:rStyle w:val="bold"/>
          <w:b/>
          <w:bCs/>
        </w:rPr>
      </w:pPr>
      <w:r>
        <w:rPr>
          <w:rStyle w:val="bold"/>
          <w:b/>
          <w:bCs/>
        </w:rPr>
        <w:t xml:space="preserve">Välkommen till </w:t>
      </w:r>
      <w:proofErr w:type="spellStart"/>
      <w:r>
        <w:rPr>
          <w:rStyle w:val="bold"/>
          <w:b/>
          <w:bCs/>
        </w:rPr>
        <w:t>UHR:s</w:t>
      </w:r>
      <w:proofErr w:type="spellEnd"/>
      <w:r>
        <w:rPr>
          <w:rStyle w:val="bold"/>
          <w:b/>
          <w:bCs/>
        </w:rPr>
        <w:t xml:space="preserve"> informationsmöte </w:t>
      </w:r>
      <w:r w:rsidR="00B243E0">
        <w:rPr>
          <w:rStyle w:val="bold"/>
          <w:b/>
          <w:bCs/>
        </w:rPr>
        <w:t xml:space="preserve">onsdag 7 oktober </w:t>
      </w:r>
      <w:proofErr w:type="spellStart"/>
      <w:r w:rsidR="00B243E0">
        <w:rPr>
          <w:rStyle w:val="bold"/>
          <w:b/>
          <w:bCs/>
        </w:rPr>
        <w:t>kl</w:t>
      </w:r>
      <w:proofErr w:type="spellEnd"/>
      <w:r w:rsidR="00B243E0">
        <w:rPr>
          <w:rStyle w:val="bold"/>
          <w:b/>
          <w:bCs/>
        </w:rPr>
        <w:t xml:space="preserve"> 09.00 – 10.00</w:t>
      </w:r>
      <w:r>
        <w:rPr>
          <w:rStyle w:val="bold"/>
          <w:b/>
          <w:bCs/>
        </w:rPr>
        <w:t>. Vi kommer att berätta om vilka möjligheter som finns för dig som statsanställd att jobba i ett annat nordiskt land eller region en kortare period. Du får även möjlighet att höra en tidigare deltagare berätta om sina erfarenheter, och att ställa frågor kring utbytestjänstgöring. </w:t>
      </w:r>
    </w:p>
    <w:p w14:paraId="27879934" w14:textId="3DD2DD1E" w:rsidR="009D4B6E" w:rsidRDefault="009D4B6E" w:rsidP="009D4B6E">
      <w:r>
        <w:t>Genom att delta i programmet får du:</w:t>
      </w:r>
      <w:r>
        <w:br/>
        <w:t>- Ökad förståelse för hur grannländer jobbar med dina frågor</w:t>
      </w:r>
      <w:r>
        <w:br/>
        <w:t>- Ett internationellt nätverk - både personligt och professionellt</w:t>
      </w:r>
      <w:r>
        <w:br/>
        <w:t>- Kompetensutveckling du kan använda i ditt arbete</w:t>
      </w:r>
      <w:r>
        <w:br/>
        <w:t>- En spännande upplevelse i ett av våra fantastiska grannländer!</w:t>
      </w:r>
    </w:p>
    <w:p w14:paraId="0EAE5117" w14:textId="007E64CB" w:rsidR="00613244" w:rsidRPr="00613244" w:rsidRDefault="00613244" w:rsidP="009D4B6E">
      <w:pPr>
        <w:rPr>
          <w:rStyle w:val="bold"/>
          <w:b/>
          <w:bCs/>
        </w:rPr>
      </w:pPr>
      <w:r>
        <w:t>Anmälan:</w:t>
      </w:r>
      <w:r w:rsidR="006749D8">
        <w:t xml:space="preserve"> </w:t>
      </w:r>
      <w:r w:rsidR="00B243E0" w:rsidRPr="00B243E0">
        <w:t>https://link.webropolsurveys.com/EP/4962AE01D8A10FCC</w:t>
      </w:r>
    </w:p>
    <w:p w14:paraId="2FC4DB53" w14:textId="77777777" w:rsidR="009D4B6E" w:rsidRDefault="009D4B6E">
      <w:pPr>
        <w:rPr>
          <w:rStyle w:val="normaltextrun"/>
          <w:rFonts w:ascii="Calibri" w:eastAsiaTheme="majorEastAsia" w:hAnsi="Calibri" w:cs="Calibri"/>
          <w:b/>
          <w:color w:val="00000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  <w:br w:type="page"/>
      </w:r>
    </w:p>
    <w:p w14:paraId="1DF935DE" w14:textId="77777777" w:rsidR="00131FC3" w:rsidRDefault="00131FC3" w:rsidP="00131FC3"/>
    <w:p w14:paraId="0C2B8BEB" w14:textId="77777777" w:rsidR="00131FC3" w:rsidRDefault="00131FC3" w:rsidP="009D4B6E">
      <w:pPr>
        <w:pStyle w:val="Rubrik1"/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</w:pPr>
    </w:p>
    <w:p w14:paraId="74ADB6F9" w14:textId="0DFBB3C0" w:rsidR="009D4B6E" w:rsidRDefault="009D4B6E" w:rsidP="009D4B6E">
      <w:pPr>
        <w:pStyle w:val="Rubrik1"/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  <w:t>Möjligheter för praktik och kurs vid EU-kommissionen</w:t>
      </w:r>
    </w:p>
    <w:p w14:paraId="50FF303B" w14:textId="4FE6D456" w:rsidR="009D4B6E" w:rsidRPr="009D4B6E" w:rsidRDefault="009D4B6E" w:rsidP="009D4B6E">
      <w:r>
        <w:rPr>
          <w:noProof/>
        </w:rPr>
        <w:drawing>
          <wp:inline distT="0" distB="0" distL="0" distR="0" wp14:anchorId="656CC37A" wp14:editId="6910AAA5">
            <wp:extent cx="2738759" cy="1930400"/>
            <wp:effectExtent l="0" t="0" r="4445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604" cy="19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17255" w14:textId="0CAFD8E7" w:rsidR="009D4B6E" w:rsidRDefault="0049442B" w:rsidP="009D4B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Informationsmöte </w:t>
      </w:r>
      <w:r w:rsidR="002248A6">
        <w:rPr>
          <w:b/>
          <w:bCs/>
          <w:sz w:val="28"/>
          <w:szCs w:val="28"/>
        </w:rPr>
        <w:t>dato och tid</w:t>
      </w:r>
    </w:p>
    <w:bookmarkEnd w:id="1"/>
    <w:bookmarkEnd w:id="2"/>
    <w:p w14:paraId="64F8A409" w14:textId="5153068A" w:rsidR="009D4B6E" w:rsidRDefault="009D4B6E" w:rsidP="009D4B6E">
      <w:r>
        <w:rPr>
          <w:rStyle w:val="bold"/>
          <w:b/>
          <w:bCs/>
        </w:rPr>
        <w:t xml:space="preserve">Välkommen till </w:t>
      </w:r>
      <w:proofErr w:type="spellStart"/>
      <w:r>
        <w:rPr>
          <w:rStyle w:val="bold"/>
          <w:b/>
          <w:bCs/>
        </w:rPr>
        <w:t>UHR:s</w:t>
      </w:r>
      <w:proofErr w:type="spellEnd"/>
      <w:r>
        <w:rPr>
          <w:rStyle w:val="bold"/>
          <w:b/>
          <w:bCs/>
        </w:rPr>
        <w:t xml:space="preserve"> informationsmöte </w:t>
      </w:r>
      <w:r w:rsidR="00BB1438">
        <w:rPr>
          <w:rStyle w:val="bold"/>
          <w:b/>
          <w:bCs/>
        </w:rPr>
        <w:t xml:space="preserve">tisdag 29 september </w:t>
      </w:r>
      <w:proofErr w:type="spellStart"/>
      <w:r w:rsidR="00BB1438">
        <w:rPr>
          <w:rStyle w:val="bold"/>
          <w:b/>
          <w:bCs/>
        </w:rPr>
        <w:t>kl</w:t>
      </w:r>
      <w:proofErr w:type="spellEnd"/>
      <w:r w:rsidR="00BB1438">
        <w:rPr>
          <w:rStyle w:val="bold"/>
          <w:b/>
          <w:bCs/>
        </w:rPr>
        <w:t xml:space="preserve"> 13.00 – 14.00</w:t>
      </w:r>
      <w:r>
        <w:rPr>
          <w:rStyle w:val="bold"/>
          <w:b/>
          <w:bCs/>
        </w:rPr>
        <w:t xml:space="preserve">. Vi kommer att berätta om de olika möjligheter som finns för dig som statsanställd att lära dig mer om EU:s beslutsprocesser. Vi går igenom två program om hur EU-kommissionen och de andra institutionerna i EU –Erasmus Public Administration och National Experts in </w:t>
      </w:r>
      <w:proofErr w:type="spellStart"/>
      <w:r>
        <w:rPr>
          <w:rStyle w:val="bold"/>
          <w:b/>
          <w:bCs/>
        </w:rPr>
        <w:t>Professional</w:t>
      </w:r>
      <w:proofErr w:type="spellEnd"/>
      <w:r>
        <w:rPr>
          <w:rStyle w:val="bold"/>
          <w:b/>
          <w:bCs/>
        </w:rPr>
        <w:t xml:space="preserve"> Training –jobbar. Du får även möjlighet att höra en tidigare deltagare berätta om sina erfarenheter, och att ställa frågor kring utbytestjänstgöring. </w:t>
      </w:r>
      <w:r>
        <w:br/>
      </w:r>
      <w:r>
        <w:br/>
        <w:t>Genom att delta i ett av dessa program får du:</w:t>
      </w:r>
      <w:r>
        <w:br/>
        <w:t>- Ökad förståelse för hur EU-arbetet fungerar</w:t>
      </w:r>
      <w:r>
        <w:br/>
        <w:t>- Ett internationellt nätverk</w:t>
      </w:r>
      <w:r>
        <w:br/>
        <w:t>- Kompetensutveckling du kan använda i ditt arbete</w:t>
      </w:r>
      <w:r>
        <w:br/>
        <w:t>- En spännande upplevelse i en av Europas mest internationella städer! </w:t>
      </w:r>
      <w:r>
        <w:br/>
      </w:r>
    </w:p>
    <w:p w14:paraId="61BCF9E1" w14:textId="014646B7" w:rsidR="00613244" w:rsidRPr="00613244" w:rsidRDefault="00613244" w:rsidP="009D4B6E">
      <w:r>
        <w:t xml:space="preserve">Anmälan: </w:t>
      </w:r>
      <w:r w:rsidR="00400B49" w:rsidRPr="00400B49">
        <w:t>https://link.webropolsurveys.com/EP/221D212B55E1B915</w:t>
      </w:r>
    </w:p>
    <w:p w14:paraId="7A60A7C2" w14:textId="77777777" w:rsidR="009D4B6E" w:rsidRDefault="009D4B6E" w:rsidP="009D4B6E"/>
    <w:p w14:paraId="1DE3D201" w14:textId="77777777" w:rsidR="00131FC3" w:rsidRDefault="00131FC3" w:rsidP="009D4B6E">
      <w:pPr>
        <w:rPr>
          <w:b/>
          <w:bCs/>
        </w:rPr>
      </w:pPr>
    </w:p>
    <w:p w14:paraId="3A1B50DD" w14:textId="77777777" w:rsidR="00131FC3" w:rsidRPr="009D4B6E" w:rsidRDefault="00131FC3" w:rsidP="00131FC3">
      <w:pPr>
        <w:rPr>
          <w:b/>
          <w:bCs/>
          <w:sz w:val="28"/>
          <w:szCs w:val="28"/>
          <w:u w:val="single"/>
        </w:rPr>
      </w:pPr>
      <w:r w:rsidRPr="009D4B6E">
        <w:rPr>
          <w:b/>
          <w:bCs/>
          <w:sz w:val="28"/>
          <w:szCs w:val="28"/>
          <w:u w:val="single"/>
        </w:rPr>
        <w:t>För chefer och HR-anställda:</w:t>
      </w:r>
    </w:p>
    <w:p w14:paraId="44FA04D4" w14:textId="77777777" w:rsidR="00131FC3" w:rsidRDefault="00131FC3" w:rsidP="00131FC3">
      <w:pPr>
        <w:pStyle w:val="Rubrik1"/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</w:pPr>
      <w:r w:rsidRPr="009D4B6E">
        <w:rPr>
          <w:rStyle w:val="normaltextrun"/>
          <w:rFonts w:ascii="Calibri" w:hAnsi="Calibri" w:cs="Calibri"/>
          <w:color w:val="000000"/>
          <w:sz w:val="32"/>
          <w:szCs w:val="32"/>
          <w:shd w:val="clear" w:color="auto" w:fill="FFFFFF"/>
        </w:rPr>
        <w:lastRenderedPageBreak/>
        <w:t>Utbytestjänstgöring - en möjlighet för utveckling </w:t>
      </w:r>
    </w:p>
    <w:p w14:paraId="46980AFD" w14:textId="77777777" w:rsidR="00131FC3" w:rsidRPr="009D4B6E" w:rsidRDefault="00131FC3" w:rsidP="00131FC3">
      <w:r>
        <w:rPr>
          <w:noProof/>
        </w:rPr>
        <w:drawing>
          <wp:inline distT="0" distB="0" distL="0" distR="0" wp14:anchorId="0AF97AC0" wp14:editId="1FE6CCBA">
            <wp:extent cx="2905760" cy="1937060"/>
            <wp:effectExtent l="0" t="0" r="8890" b="6350"/>
            <wp:docPr id="2" name="Bildobjekt 2" descr="En bild som visar person, klädsel, Bagage och väskor, perso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person, klädsel, Bagage och väskor, person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28" cy="1945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A5ACF" w14:textId="39D0730D" w:rsidR="00131FC3" w:rsidRPr="00C60A30" w:rsidRDefault="0049442B" w:rsidP="00131FC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Informationsmöte </w:t>
      </w:r>
      <w:r w:rsidR="002248A6">
        <w:rPr>
          <w:b/>
          <w:bCs/>
          <w:sz w:val="28"/>
          <w:szCs w:val="28"/>
        </w:rPr>
        <w:t>dato och tid</w:t>
      </w:r>
    </w:p>
    <w:p w14:paraId="26AA9B4E" w14:textId="3A003651" w:rsidR="00131FC3" w:rsidRDefault="00131FC3" w:rsidP="00131FC3">
      <w:pPr>
        <w:rPr>
          <w:rStyle w:val="bold"/>
          <w:b/>
          <w:bCs/>
        </w:rPr>
      </w:pPr>
      <w:r>
        <w:rPr>
          <w:rStyle w:val="bold"/>
          <w:b/>
          <w:bCs/>
        </w:rPr>
        <w:t xml:space="preserve">Välkommen till </w:t>
      </w:r>
      <w:proofErr w:type="spellStart"/>
      <w:r>
        <w:rPr>
          <w:rStyle w:val="bold"/>
          <w:b/>
          <w:bCs/>
        </w:rPr>
        <w:t>UHR:s</w:t>
      </w:r>
      <w:proofErr w:type="spellEnd"/>
      <w:r>
        <w:rPr>
          <w:rStyle w:val="bold"/>
          <w:b/>
          <w:bCs/>
        </w:rPr>
        <w:t xml:space="preserve"> informationsmöte </w:t>
      </w:r>
      <w:r w:rsidR="00BB1438">
        <w:rPr>
          <w:rStyle w:val="bold"/>
          <w:b/>
          <w:bCs/>
        </w:rPr>
        <w:t xml:space="preserve">torsdag 24 september </w:t>
      </w:r>
      <w:proofErr w:type="spellStart"/>
      <w:r w:rsidR="00BB1438">
        <w:rPr>
          <w:rStyle w:val="bold"/>
          <w:b/>
          <w:bCs/>
        </w:rPr>
        <w:t>kl</w:t>
      </w:r>
      <w:proofErr w:type="spellEnd"/>
      <w:r w:rsidR="00BB1438">
        <w:rPr>
          <w:rStyle w:val="bold"/>
          <w:b/>
          <w:bCs/>
        </w:rPr>
        <w:t xml:space="preserve"> 13.00 – 14.00</w:t>
      </w:r>
      <w:r>
        <w:rPr>
          <w:rStyle w:val="bold"/>
          <w:b/>
          <w:bCs/>
        </w:rPr>
        <w:t xml:space="preserve">. Vi kommer att prata om de olika </w:t>
      </w:r>
      <w:r w:rsidR="00BB1438">
        <w:rPr>
          <w:rStyle w:val="bold"/>
          <w:b/>
          <w:bCs/>
        </w:rPr>
        <w:t>möjligheter</w:t>
      </w:r>
      <w:r>
        <w:rPr>
          <w:rStyle w:val="bold"/>
          <w:b/>
          <w:bCs/>
        </w:rPr>
        <w:t xml:space="preserve"> som finns vad gäller utbytestjänstgöring för statsanställda, och hur du som HR-medarbetare eller chef kan öka verksamhetens internationella kompetens och samtidigt utveckla den enskilda medarbetaren. Vi går också igenom URA-kontrakt – det kontrakt som ersätter traktamente vid utomlandsstationering, och du får möta en tidigare deltagare från MSB berätta om sin erfarenhet med ett av programmen. </w:t>
      </w:r>
    </w:p>
    <w:p w14:paraId="7A14CC95" w14:textId="7B48B594" w:rsidR="00131FC3" w:rsidRDefault="00131FC3" w:rsidP="00131FC3">
      <w:r w:rsidRPr="009D4B6E">
        <w:t>Anmälan:</w:t>
      </w:r>
      <w:r>
        <w:t xml:space="preserve"> </w:t>
      </w:r>
      <w:r w:rsidR="006371C1" w:rsidRPr="006371C1">
        <w:t>https://link.webropolsurveys.com/EP/1AF255DD340D43E7</w:t>
      </w:r>
    </w:p>
    <w:p w14:paraId="5EFE3C8B" w14:textId="77777777" w:rsidR="00131FC3" w:rsidRDefault="00131FC3" w:rsidP="00131FC3"/>
    <w:p w14:paraId="4F7BADE0" w14:textId="50EB77B8" w:rsidR="00131FC3" w:rsidRDefault="00131FC3" w:rsidP="00131FC3">
      <w:pPr>
        <w:rPr>
          <w:b/>
          <w:bCs/>
        </w:rPr>
      </w:pPr>
      <w:r>
        <w:t xml:space="preserve">Informationsmöten hålls </w:t>
      </w:r>
      <w:r w:rsidR="00BB1438">
        <w:t>i Teams, och</w:t>
      </w:r>
      <w:r>
        <w:t xml:space="preserve"> är kostnadsfria. </w:t>
      </w:r>
      <w:r>
        <w:br/>
      </w:r>
      <w:r>
        <w:br/>
      </w:r>
      <w:r w:rsidRPr="009D4B6E">
        <w:rPr>
          <w:b/>
          <w:bCs/>
        </w:rPr>
        <w:t>Varmt välkommen!</w:t>
      </w:r>
    </w:p>
    <w:p w14:paraId="35A3297F" w14:textId="77777777" w:rsidR="00131FC3" w:rsidRPr="00D264F9" w:rsidRDefault="00131FC3" w:rsidP="009D4B6E"/>
    <w:sectPr w:rsidR="00131FC3" w:rsidRPr="00D264F9" w:rsidSect="00056AE3">
      <w:type w:val="continuous"/>
      <w:pgSz w:w="11906" w:h="16838"/>
      <w:pgMar w:top="851" w:right="3119" w:bottom="1701" w:left="1701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F998" w14:textId="77777777" w:rsidR="00F34C8B" w:rsidRDefault="00F34C8B" w:rsidP="00ED6C6F">
      <w:pPr>
        <w:spacing w:after="0" w:line="240" w:lineRule="auto"/>
      </w:pPr>
      <w:r>
        <w:separator/>
      </w:r>
    </w:p>
  </w:endnote>
  <w:endnote w:type="continuationSeparator" w:id="0">
    <w:p w14:paraId="7D433363" w14:textId="77777777" w:rsidR="00F34C8B" w:rsidRDefault="00F34C8B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9639"/>
    </w:tblGrid>
    <w:tr w:rsidR="005536AE" w14:paraId="7DCC9865" w14:textId="77777777" w:rsidTr="002A5D2A">
      <w:tc>
        <w:tcPr>
          <w:tcW w:w="567" w:type="dxa"/>
        </w:tcPr>
        <w:p w14:paraId="026AF465" w14:textId="77777777" w:rsidR="005536AE" w:rsidRDefault="005536AE" w:rsidP="005536AE">
          <w:pPr>
            <w:pStyle w:val="Sidfot"/>
          </w:pPr>
          <w:r w:rsidRPr="00DF19B1">
            <w:rPr>
              <w:bCs/>
            </w:rPr>
            <w:fldChar w:fldCharType="begin"/>
          </w:r>
          <w:r w:rsidRPr="00DF19B1">
            <w:rPr>
              <w:bCs/>
            </w:rPr>
            <w:instrText>PAGE  \* Arabic  \* MERGEFORMAT</w:instrText>
          </w:r>
          <w:r w:rsidRPr="00DF19B1">
            <w:rPr>
              <w:bCs/>
            </w:rPr>
            <w:fldChar w:fldCharType="separate"/>
          </w:r>
          <w:r>
            <w:rPr>
              <w:bCs/>
            </w:rPr>
            <w:t>2</w:t>
          </w:r>
          <w:r w:rsidRPr="00DF19B1">
            <w:rPr>
              <w:bCs/>
            </w:rPr>
            <w:fldChar w:fldCharType="end"/>
          </w:r>
        </w:p>
      </w:tc>
      <w:tc>
        <w:tcPr>
          <w:tcW w:w="9639" w:type="dxa"/>
        </w:tcPr>
        <w:p w14:paraId="5C2E785E" w14:textId="77777777" w:rsidR="005536AE" w:rsidRDefault="005536AE" w:rsidP="005536AE">
          <w:pPr>
            <w:pStyle w:val="Sidfot"/>
            <w:jc w:val="right"/>
          </w:pPr>
          <w:r>
            <w:t>Universitets- och högskolerådet</w:t>
          </w:r>
        </w:p>
      </w:tc>
    </w:tr>
  </w:tbl>
  <w:p w14:paraId="2CFF6144" w14:textId="77777777" w:rsidR="00053EB6" w:rsidRDefault="00053EB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6"/>
      <w:gridCol w:w="850"/>
    </w:tblGrid>
    <w:tr w:rsidR="005536AE" w14:paraId="14E72906" w14:textId="77777777" w:rsidTr="00C1387C">
      <w:tc>
        <w:tcPr>
          <w:tcW w:w="9356" w:type="dxa"/>
        </w:tcPr>
        <w:p w14:paraId="17AA2462" w14:textId="77777777" w:rsidR="005536AE" w:rsidRDefault="003938C8" w:rsidP="00053EB6">
          <w:pPr>
            <w:pStyle w:val="Sidfot"/>
          </w:pPr>
          <w:r w:rsidRPr="003938C8">
            <w:t>Universitets- och högskolerådet</w:t>
          </w:r>
        </w:p>
      </w:tc>
      <w:tc>
        <w:tcPr>
          <w:tcW w:w="850" w:type="dxa"/>
        </w:tcPr>
        <w:p w14:paraId="75428B4E" w14:textId="77777777" w:rsidR="005536AE" w:rsidRDefault="005536AE" w:rsidP="00053EB6">
          <w:pPr>
            <w:pStyle w:val="Sidfot"/>
            <w:jc w:val="right"/>
          </w:pPr>
          <w:r w:rsidRPr="00DF19B1">
            <w:rPr>
              <w:bCs/>
            </w:rPr>
            <w:fldChar w:fldCharType="begin"/>
          </w:r>
          <w:r w:rsidRPr="00DF19B1">
            <w:rPr>
              <w:bCs/>
            </w:rPr>
            <w:instrText>PAGE  \* Arabic  \* MERGEFORMAT</w:instrText>
          </w:r>
          <w:r w:rsidRPr="00DF19B1">
            <w:rPr>
              <w:bCs/>
            </w:rPr>
            <w:fldChar w:fldCharType="separate"/>
          </w:r>
          <w:r>
            <w:rPr>
              <w:bCs/>
            </w:rPr>
            <w:t>2</w:t>
          </w:r>
          <w:r w:rsidRPr="00DF19B1">
            <w:rPr>
              <w:bCs/>
            </w:rPr>
            <w:fldChar w:fldCharType="end"/>
          </w:r>
          <w:r w:rsidR="00200ECC">
            <w:rPr>
              <w:bCs/>
            </w:rPr>
            <w:t> (</w:t>
          </w:r>
          <w:r w:rsidR="00200ECC">
            <w:rPr>
              <w:bCs/>
            </w:rPr>
            <w:fldChar w:fldCharType="begin"/>
          </w:r>
          <w:r w:rsidR="00200ECC">
            <w:rPr>
              <w:bCs/>
            </w:rPr>
            <w:instrText xml:space="preserve"> NUMPAGES  \* Arabic  \* MERGEFORMAT </w:instrText>
          </w:r>
          <w:r w:rsidR="00200ECC">
            <w:rPr>
              <w:bCs/>
            </w:rPr>
            <w:fldChar w:fldCharType="separate"/>
          </w:r>
          <w:r w:rsidR="00200ECC">
            <w:rPr>
              <w:bCs/>
              <w:noProof/>
            </w:rPr>
            <w:t>4</w:t>
          </w:r>
          <w:r w:rsidR="00200ECC">
            <w:rPr>
              <w:bCs/>
            </w:rPr>
            <w:fldChar w:fldCharType="end"/>
          </w:r>
          <w:r w:rsidR="00200ECC">
            <w:rPr>
              <w:bCs/>
            </w:rPr>
            <w:t>)</w:t>
          </w:r>
        </w:p>
      </w:tc>
    </w:tr>
  </w:tbl>
  <w:p w14:paraId="031D7E0F" w14:textId="77777777" w:rsidR="00053EB6" w:rsidRDefault="00053EB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6"/>
      <w:gridCol w:w="850"/>
    </w:tblGrid>
    <w:tr w:rsidR="00BD2E55" w14:paraId="39C313AB" w14:textId="77777777" w:rsidTr="000E5BAD">
      <w:tc>
        <w:tcPr>
          <w:tcW w:w="9356" w:type="dxa"/>
        </w:tcPr>
        <w:p w14:paraId="40CA0B33" w14:textId="77777777" w:rsidR="00BD2E55" w:rsidRDefault="00BD2E55" w:rsidP="00BD2E55">
          <w:pPr>
            <w:pStyle w:val="Sidfot"/>
          </w:pPr>
        </w:p>
      </w:tc>
      <w:tc>
        <w:tcPr>
          <w:tcW w:w="850" w:type="dxa"/>
        </w:tcPr>
        <w:p w14:paraId="221C7BB8" w14:textId="77777777" w:rsidR="00BD2E55" w:rsidRDefault="00BD2E55" w:rsidP="00BD2E55">
          <w:pPr>
            <w:pStyle w:val="Sidfot"/>
            <w:jc w:val="right"/>
          </w:pPr>
          <w:r w:rsidRPr="00DF19B1">
            <w:rPr>
              <w:bCs/>
            </w:rPr>
            <w:fldChar w:fldCharType="begin"/>
          </w:r>
          <w:r w:rsidRPr="00DF19B1">
            <w:rPr>
              <w:bCs/>
            </w:rPr>
            <w:instrText>PAGE  \* Arabic  \* MERGEFORMAT</w:instrText>
          </w:r>
          <w:r w:rsidRPr="00DF19B1">
            <w:rPr>
              <w:bCs/>
            </w:rPr>
            <w:fldChar w:fldCharType="separate"/>
          </w:r>
          <w:r>
            <w:rPr>
              <w:bCs/>
            </w:rPr>
            <w:t>2</w:t>
          </w:r>
          <w:r w:rsidRPr="00DF19B1">
            <w:rPr>
              <w:bCs/>
            </w:rPr>
            <w:fldChar w:fldCharType="end"/>
          </w:r>
          <w:r>
            <w:rPr>
              <w:bCs/>
            </w:rPr>
            <w:t> (</w: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NUMPAGES  \* Arabic  \* MERGEFORMAT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t>4</w:t>
          </w:r>
          <w:r>
            <w:rPr>
              <w:bCs/>
            </w:rPr>
            <w:fldChar w:fldCharType="end"/>
          </w:r>
          <w:r>
            <w:rPr>
              <w:bCs/>
            </w:rPr>
            <w:t>)</w:t>
          </w:r>
        </w:p>
      </w:tc>
    </w:tr>
  </w:tbl>
  <w:p w14:paraId="0BD64816" w14:textId="77777777" w:rsidR="000F6038" w:rsidRDefault="000F603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626F0" w14:textId="77777777" w:rsidR="00F34C8B" w:rsidRDefault="00F34C8B" w:rsidP="00ED6C6F">
      <w:pPr>
        <w:spacing w:after="0" w:line="240" w:lineRule="auto"/>
      </w:pPr>
      <w:r>
        <w:separator/>
      </w:r>
    </w:p>
  </w:footnote>
  <w:footnote w:type="continuationSeparator" w:id="0">
    <w:p w14:paraId="5C0D6D50" w14:textId="77777777" w:rsidR="00F34C8B" w:rsidRDefault="00F34C8B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06"/>
    </w:tblGrid>
    <w:tr w:rsidR="005536AE" w14:paraId="2B56846F" w14:textId="77777777" w:rsidTr="00B13196">
      <w:trPr>
        <w:trHeight w:hRule="exact" w:val="850"/>
      </w:trPr>
      <w:tc>
        <w:tcPr>
          <w:tcW w:w="10206" w:type="dxa"/>
        </w:tcPr>
        <w:p w14:paraId="281D1109" w14:textId="77777777" w:rsidR="005536AE" w:rsidRDefault="005536AE" w:rsidP="005536AE">
          <w:pPr>
            <w:pStyle w:val="Sidhuvud"/>
            <w:jc w:val="right"/>
          </w:pPr>
          <w:r>
            <w:t xml:space="preserve">Datum: </w:t>
          </w:r>
          <w:r>
            <w:fldChar w:fldCharType="begin"/>
          </w:r>
          <w:r>
            <w:instrText xml:space="preserve"> CREATEDATE  \@ "yyyy-MM-dd"  \* MERGEFORMAT </w:instrText>
          </w:r>
          <w:r>
            <w:fldChar w:fldCharType="separate"/>
          </w:r>
          <w:r w:rsidR="00D264F9">
            <w:rPr>
              <w:noProof/>
            </w:rPr>
            <w:t>2020-10-21</w:t>
          </w:r>
          <w:r>
            <w:fldChar w:fldCharType="end"/>
          </w:r>
        </w:p>
        <w:p w14:paraId="7E234D39" w14:textId="77777777" w:rsidR="005536AE" w:rsidRPr="00474A39" w:rsidRDefault="005536AE" w:rsidP="005536AE">
          <w:pPr>
            <w:pStyle w:val="Sidhuvud"/>
            <w:jc w:val="right"/>
          </w:pPr>
          <w:r>
            <w:t xml:space="preserve">Diarienummer: </w:t>
          </w:r>
          <w:sdt>
            <w:sdtPr>
              <w:alias w:val="Kategori"/>
              <w:tag w:val=""/>
              <w:id w:val="-1323270727"/>
              <w:placeholder>
                <w:docPart w:val="D1A4FAC9979547EBBAE07BCDF7143759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AF052C">
                <w:rPr>
                  <w:rStyle w:val="Platshllartext"/>
                </w:rPr>
                <w:t>Ange diarienummer</w:t>
              </w:r>
            </w:sdtContent>
          </w:sdt>
          <w:r w:rsidR="00AF052C">
            <w:t xml:space="preserve"> </w:t>
          </w:r>
        </w:p>
      </w:tc>
    </w:tr>
  </w:tbl>
  <w:p w14:paraId="31237290" w14:textId="77777777" w:rsidR="00053EB6" w:rsidRDefault="00053EB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206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06"/>
    </w:tblGrid>
    <w:tr w:rsidR="00703A86" w14:paraId="5EBEB2CB" w14:textId="77777777" w:rsidTr="00703A86">
      <w:trPr>
        <w:trHeight w:hRule="exact" w:val="850"/>
      </w:trPr>
      <w:tc>
        <w:tcPr>
          <w:tcW w:w="10206" w:type="dxa"/>
        </w:tcPr>
        <w:p w14:paraId="4FA742E9" w14:textId="766AB3C2" w:rsidR="00703A86" w:rsidRPr="00474A39" w:rsidRDefault="00703A86" w:rsidP="00474A39">
          <w:pPr>
            <w:pStyle w:val="Sidhuvud"/>
            <w:jc w:val="right"/>
          </w:pPr>
          <w:bookmarkStart w:id="0" w:name="_Hlk41984741"/>
        </w:p>
      </w:tc>
    </w:tr>
    <w:bookmarkEnd w:id="0"/>
  </w:tbl>
  <w:p w14:paraId="54DE00E5" w14:textId="77777777" w:rsidR="00ED6C6F" w:rsidRPr="00DF19B1" w:rsidRDefault="00ED6C6F" w:rsidP="00E30F6E">
    <w:pPr>
      <w:pStyle w:val="Sidhuvu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5FC40" w14:textId="77777777" w:rsidR="0010783E" w:rsidRDefault="0010783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12BE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BC2F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1859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366B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428C4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C420A37A"/>
    <w:lvl w:ilvl="0">
      <w:start w:val="1"/>
      <w:numFmt w:val="bullet"/>
      <w:pStyle w:val="Punktlista"/>
      <w:lvlText w:val="•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EB8C14AA"/>
    <w:lvl w:ilvl="0">
      <w:start w:val="1"/>
      <w:numFmt w:val="decimal"/>
      <w:pStyle w:val="Numreradlista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043" w:hanging="227"/>
      </w:pPr>
      <w:rPr>
        <w:rFonts w:hint="default"/>
      </w:rPr>
    </w:lvl>
  </w:abstractNum>
  <w:num w:numId="1" w16cid:durableId="661618136">
    <w:abstractNumId w:val="14"/>
  </w:num>
  <w:num w:numId="2" w16cid:durableId="1242983393">
    <w:abstractNumId w:val="3"/>
  </w:num>
  <w:num w:numId="3" w16cid:durableId="1061097885">
    <w:abstractNumId w:val="2"/>
  </w:num>
  <w:num w:numId="4" w16cid:durableId="985741491">
    <w:abstractNumId w:val="1"/>
  </w:num>
  <w:num w:numId="5" w16cid:durableId="113641606">
    <w:abstractNumId w:val="0"/>
  </w:num>
  <w:num w:numId="6" w16cid:durableId="562105697">
    <w:abstractNumId w:val="9"/>
  </w:num>
  <w:num w:numId="7" w16cid:durableId="1893301116">
    <w:abstractNumId w:val="7"/>
  </w:num>
  <w:num w:numId="8" w16cid:durableId="361441814">
    <w:abstractNumId w:val="6"/>
  </w:num>
  <w:num w:numId="9" w16cid:durableId="1791508417">
    <w:abstractNumId w:val="5"/>
  </w:num>
  <w:num w:numId="10" w16cid:durableId="6644600">
    <w:abstractNumId w:val="4"/>
  </w:num>
  <w:num w:numId="11" w16cid:durableId="471943760">
    <w:abstractNumId w:val="11"/>
  </w:num>
  <w:num w:numId="12" w16cid:durableId="142626628">
    <w:abstractNumId w:val="9"/>
  </w:num>
  <w:num w:numId="13" w16cid:durableId="19665003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6971503">
    <w:abstractNumId w:val="12"/>
  </w:num>
  <w:num w:numId="15" w16cid:durableId="189220183">
    <w:abstractNumId w:val="10"/>
  </w:num>
  <w:num w:numId="16" w16cid:durableId="2042589729">
    <w:abstractNumId w:val="13"/>
  </w:num>
  <w:num w:numId="17" w16cid:durableId="14129692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F9"/>
    <w:rsid w:val="00012047"/>
    <w:rsid w:val="00016B89"/>
    <w:rsid w:val="00023CF5"/>
    <w:rsid w:val="000304A9"/>
    <w:rsid w:val="00035827"/>
    <w:rsid w:val="000428AA"/>
    <w:rsid w:val="00050ADB"/>
    <w:rsid w:val="00053EB6"/>
    <w:rsid w:val="00056AE3"/>
    <w:rsid w:val="00081E07"/>
    <w:rsid w:val="00083807"/>
    <w:rsid w:val="000871A3"/>
    <w:rsid w:val="000879D1"/>
    <w:rsid w:val="000927CE"/>
    <w:rsid w:val="000A259F"/>
    <w:rsid w:val="000C60F9"/>
    <w:rsid w:val="000D29F7"/>
    <w:rsid w:val="000D4286"/>
    <w:rsid w:val="000D787A"/>
    <w:rsid w:val="000F6038"/>
    <w:rsid w:val="0010206C"/>
    <w:rsid w:val="0010470C"/>
    <w:rsid w:val="00104807"/>
    <w:rsid w:val="0010783E"/>
    <w:rsid w:val="0011207E"/>
    <w:rsid w:val="001128F3"/>
    <w:rsid w:val="00122377"/>
    <w:rsid w:val="00131FC3"/>
    <w:rsid w:val="00136C6B"/>
    <w:rsid w:val="00142663"/>
    <w:rsid w:val="001605BD"/>
    <w:rsid w:val="00164F89"/>
    <w:rsid w:val="0019680D"/>
    <w:rsid w:val="001A7D3F"/>
    <w:rsid w:val="001B1BBC"/>
    <w:rsid w:val="001B2002"/>
    <w:rsid w:val="001B4BB9"/>
    <w:rsid w:val="001B5B94"/>
    <w:rsid w:val="001E4448"/>
    <w:rsid w:val="001E7273"/>
    <w:rsid w:val="00200ECC"/>
    <w:rsid w:val="00220B93"/>
    <w:rsid w:val="002248A6"/>
    <w:rsid w:val="0023309C"/>
    <w:rsid w:val="002346A2"/>
    <w:rsid w:val="00235637"/>
    <w:rsid w:val="00237D8B"/>
    <w:rsid w:val="00240A34"/>
    <w:rsid w:val="002611BD"/>
    <w:rsid w:val="00282368"/>
    <w:rsid w:val="002A223C"/>
    <w:rsid w:val="002A5D2A"/>
    <w:rsid w:val="002D02F8"/>
    <w:rsid w:val="002F7366"/>
    <w:rsid w:val="00324BC6"/>
    <w:rsid w:val="00342361"/>
    <w:rsid w:val="003464EE"/>
    <w:rsid w:val="0035044E"/>
    <w:rsid w:val="0036067A"/>
    <w:rsid w:val="00376322"/>
    <w:rsid w:val="00390163"/>
    <w:rsid w:val="003938C8"/>
    <w:rsid w:val="003977E2"/>
    <w:rsid w:val="003A0FEC"/>
    <w:rsid w:val="003A6F42"/>
    <w:rsid w:val="003B0002"/>
    <w:rsid w:val="003D1AD5"/>
    <w:rsid w:val="003F0BD7"/>
    <w:rsid w:val="00400B49"/>
    <w:rsid w:val="00411FB3"/>
    <w:rsid w:val="004333A3"/>
    <w:rsid w:val="0043669C"/>
    <w:rsid w:val="004457CA"/>
    <w:rsid w:val="004539FA"/>
    <w:rsid w:val="004579C9"/>
    <w:rsid w:val="00463F60"/>
    <w:rsid w:val="00466ABB"/>
    <w:rsid w:val="00472FE4"/>
    <w:rsid w:val="00474A39"/>
    <w:rsid w:val="00476DDD"/>
    <w:rsid w:val="00481060"/>
    <w:rsid w:val="00483F66"/>
    <w:rsid w:val="0049442B"/>
    <w:rsid w:val="004A3968"/>
    <w:rsid w:val="004E08FC"/>
    <w:rsid w:val="004E0B05"/>
    <w:rsid w:val="004E6061"/>
    <w:rsid w:val="004F2653"/>
    <w:rsid w:val="004F319B"/>
    <w:rsid w:val="004F6E9F"/>
    <w:rsid w:val="0051288D"/>
    <w:rsid w:val="00531996"/>
    <w:rsid w:val="005377E7"/>
    <w:rsid w:val="005536AE"/>
    <w:rsid w:val="005537A8"/>
    <w:rsid w:val="00575871"/>
    <w:rsid w:val="00586919"/>
    <w:rsid w:val="00594D98"/>
    <w:rsid w:val="005A153D"/>
    <w:rsid w:val="005A403A"/>
    <w:rsid w:val="005A6F62"/>
    <w:rsid w:val="005C4A0C"/>
    <w:rsid w:val="005C6423"/>
    <w:rsid w:val="005E0CDB"/>
    <w:rsid w:val="005E2AB9"/>
    <w:rsid w:val="005F29FB"/>
    <w:rsid w:val="00606B0F"/>
    <w:rsid w:val="00613244"/>
    <w:rsid w:val="006137D6"/>
    <w:rsid w:val="006371C1"/>
    <w:rsid w:val="006461C7"/>
    <w:rsid w:val="00651FAC"/>
    <w:rsid w:val="006749D8"/>
    <w:rsid w:val="00687EBC"/>
    <w:rsid w:val="006930FC"/>
    <w:rsid w:val="00693ED8"/>
    <w:rsid w:val="006959F8"/>
    <w:rsid w:val="00697C2E"/>
    <w:rsid w:val="006A2AAE"/>
    <w:rsid w:val="006A60A8"/>
    <w:rsid w:val="006B3AC6"/>
    <w:rsid w:val="006B59CB"/>
    <w:rsid w:val="006C0636"/>
    <w:rsid w:val="006C1624"/>
    <w:rsid w:val="006C4DA1"/>
    <w:rsid w:val="006D118E"/>
    <w:rsid w:val="006D294A"/>
    <w:rsid w:val="006E43A5"/>
    <w:rsid w:val="006E6496"/>
    <w:rsid w:val="00703A86"/>
    <w:rsid w:val="00710FC6"/>
    <w:rsid w:val="00713E08"/>
    <w:rsid w:val="00737193"/>
    <w:rsid w:val="0074252D"/>
    <w:rsid w:val="00744583"/>
    <w:rsid w:val="007545EF"/>
    <w:rsid w:val="0076521D"/>
    <w:rsid w:val="00766BEC"/>
    <w:rsid w:val="00772B6E"/>
    <w:rsid w:val="007829D2"/>
    <w:rsid w:val="00783074"/>
    <w:rsid w:val="0078522D"/>
    <w:rsid w:val="007A0B53"/>
    <w:rsid w:val="007B634A"/>
    <w:rsid w:val="007C4DE7"/>
    <w:rsid w:val="007C5139"/>
    <w:rsid w:val="007E16FA"/>
    <w:rsid w:val="00801BBF"/>
    <w:rsid w:val="00813192"/>
    <w:rsid w:val="00816FA9"/>
    <w:rsid w:val="008215CB"/>
    <w:rsid w:val="00822A22"/>
    <w:rsid w:val="00834506"/>
    <w:rsid w:val="00834E7E"/>
    <w:rsid w:val="00853854"/>
    <w:rsid w:val="008574B7"/>
    <w:rsid w:val="00870403"/>
    <w:rsid w:val="008734F1"/>
    <w:rsid w:val="00875CBE"/>
    <w:rsid w:val="008967E3"/>
    <w:rsid w:val="008A525C"/>
    <w:rsid w:val="008B2A0A"/>
    <w:rsid w:val="008B395F"/>
    <w:rsid w:val="008C5285"/>
    <w:rsid w:val="008D4F31"/>
    <w:rsid w:val="008D7518"/>
    <w:rsid w:val="00910C25"/>
    <w:rsid w:val="0091229C"/>
    <w:rsid w:val="009255D9"/>
    <w:rsid w:val="00931778"/>
    <w:rsid w:val="00934D21"/>
    <w:rsid w:val="00947BCD"/>
    <w:rsid w:val="00962BF1"/>
    <w:rsid w:val="00972D16"/>
    <w:rsid w:val="00973775"/>
    <w:rsid w:val="00976057"/>
    <w:rsid w:val="0099293C"/>
    <w:rsid w:val="009B2791"/>
    <w:rsid w:val="009B7CF8"/>
    <w:rsid w:val="009D4B6E"/>
    <w:rsid w:val="009D509B"/>
    <w:rsid w:val="009E6EF9"/>
    <w:rsid w:val="009E7B9D"/>
    <w:rsid w:val="009E7F82"/>
    <w:rsid w:val="00A076D6"/>
    <w:rsid w:val="00A16575"/>
    <w:rsid w:val="00A17B37"/>
    <w:rsid w:val="00A2125B"/>
    <w:rsid w:val="00A23320"/>
    <w:rsid w:val="00A4356A"/>
    <w:rsid w:val="00A51CEF"/>
    <w:rsid w:val="00A6449E"/>
    <w:rsid w:val="00A80C68"/>
    <w:rsid w:val="00A84A6D"/>
    <w:rsid w:val="00A87B49"/>
    <w:rsid w:val="00A96DA2"/>
    <w:rsid w:val="00AA3A34"/>
    <w:rsid w:val="00AA4626"/>
    <w:rsid w:val="00AA5C9A"/>
    <w:rsid w:val="00AB167A"/>
    <w:rsid w:val="00AB24CA"/>
    <w:rsid w:val="00AB25E1"/>
    <w:rsid w:val="00AB57E2"/>
    <w:rsid w:val="00AD354E"/>
    <w:rsid w:val="00AD5832"/>
    <w:rsid w:val="00AF052C"/>
    <w:rsid w:val="00AF5B57"/>
    <w:rsid w:val="00B1580D"/>
    <w:rsid w:val="00B243E0"/>
    <w:rsid w:val="00B24902"/>
    <w:rsid w:val="00B30455"/>
    <w:rsid w:val="00B32309"/>
    <w:rsid w:val="00B4285A"/>
    <w:rsid w:val="00B5772C"/>
    <w:rsid w:val="00B6416A"/>
    <w:rsid w:val="00B70692"/>
    <w:rsid w:val="00B71B19"/>
    <w:rsid w:val="00BB1438"/>
    <w:rsid w:val="00BB48AC"/>
    <w:rsid w:val="00BB7B8B"/>
    <w:rsid w:val="00BD01D7"/>
    <w:rsid w:val="00BD2E55"/>
    <w:rsid w:val="00BE0327"/>
    <w:rsid w:val="00BE306C"/>
    <w:rsid w:val="00BE3F3D"/>
    <w:rsid w:val="00BF2DAB"/>
    <w:rsid w:val="00C02681"/>
    <w:rsid w:val="00C0546B"/>
    <w:rsid w:val="00C06529"/>
    <w:rsid w:val="00C079B5"/>
    <w:rsid w:val="00C13434"/>
    <w:rsid w:val="00C1387C"/>
    <w:rsid w:val="00C26B72"/>
    <w:rsid w:val="00C4216C"/>
    <w:rsid w:val="00C63DA4"/>
    <w:rsid w:val="00C9441F"/>
    <w:rsid w:val="00CC149C"/>
    <w:rsid w:val="00CC3124"/>
    <w:rsid w:val="00CC3657"/>
    <w:rsid w:val="00CE4E3C"/>
    <w:rsid w:val="00CF410C"/>
    <w:rsid w:val="00CF62B6"/>
    <w:rsid w:val="00D02A34"/>
    <w:rsid w:val="00D070FF"/>
    <w:rsid w:val="00D220BE"/>
    <w:rsid w:val="00D2298A"/>
    <w:rsid w:val="00D264F9"/>
    <w:rsid w:val="00D4779E"/>
    <w:rsid w:val="00D55657"/>
    <w:rsid w:val="00D63152"/>
    <w:rsid w:val="00DC3579"/>
    <w:rsid w:val="00DE50AB"/>
    <w:rsid w:val="00DF0444"/>
    <w:rsid w:val="00DF19B1"/>
    <w:rsid w:val="00DF3F46"/>
    <w:rsid w:val="00DF42CC"/>
    <w:rsid w:val="00E05BFC"/>
    <w:rsid w:val="00E25838"/>
    <w:rsid w:val="00E30F6E"/>
    <w:rsid w:val="00E33025"/>
    <w:rsid w:val="00E33921"/>
    <w:rsid w:val="00E42382"/>
    <w:rsid w:val="00E47380"/>
    <w:rsid w:val="00E50040"/>
    <w:rsid w:val="00E66CA0"/>
    <w:rsid w:val="00E757CA"/>
    <w:rsid w:val="00E82FC1"/>
    <w:rsid w:val="00E84B31"/>
    <w:rsid w:val="00E871BA"/>
    <w:rsid w:val="00E95D85"/>
    <w:rsid w:val="00EB05C1"/>
    <w:rsid w:val="00EB1E30"/>
    <w:rsid w:val="00EB60E6"/>
    <w:rsid w:val="00EC3C39"/>
    <w:rsid w:val="00EC5EB1"/>
    <w:rsid w:val="00ED6C6F"/>
    <w:rsid w:val="00ED77EE"/>
    <w:rsid w:val="00EF58B6"/>
    <w:rsid w:val="00F06E40"/>
    <w:rsid w:val="00F21694"/>
    <w:rsid w:val="00F34C8B"/>
    <w:rsid w:val="00F4778E"/>
    <w:rsid w:val="00F5205D"/>
    <w:rsid w:val="00F61558"/>
    <w:rsid w:val="00F61F0E"/>
    <w:rsid w:val="00F6408C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52308"/>
  <w15:chartTrackingRefBased/>
  <w15:docId w15:val="{8641D236-4D87-4FBF-B56D-37B64630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0BE"/>
  </w:style>
  <w:style w:type="paragraph" w:styleId="Rubrik1">
    <w:name w:val="heading 1"/>
    <w:basedOn w:val="Rubrik"/>
    <w:next w:val="Normal"/>
    <w:link w:val="Rubrik1Char"/>
    <w:uiPriority w:val="9"/>
    <w:qFormat/>
    <w:rsid w:val="00E30F6E"/>
    <w:pPr>
      <w:keepNext/>
      <w:keepLines/>
      <w:spacing w:before="400" w:after="240"/>
      <w:outlineLvl w:val="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474A39"/>
    <w:pPr>
      <w:spacing w:before="480" w:after="80"/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474A39"/>
    <w:pPr>
      <w:spacing w:before="360" w:after="0"/>
      <w:outlineLvl w:val="2"/>
    </w:pPr>
    <w:rPr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B30455"/>
    <w:pPr>
      <w:outlineLvl w:val="3"/>
    </w:pPr>
    <w:rPr>
      <w:i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1B1BBC"/>
    <w:pPr>
      <w:outlineLvl w:val="4"/>
    </w:pPr>
    <w:rPr>
      <w:b w:val="0"/>
      <w:bCs w:val="0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30F6E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474A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474A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B30455"/>
    <w:rPr>
      <w:rFonts w:asciiTheme="majorHAnsi" w:eastAsiaTheme="majorEastAsia" w:hAnsiTheme="majorHAnsi" w:cstheme="majorBidi"/>
      <w:bCs/>
      <w:i/>
      <w:i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6322"/>
    <w:rPr>
      <w:rFonts w:asciiTheme="majorHAnsi" w:eastAsiaTheme="majorEastAsia" w:hAnsiTheme="majorHAnsi" w:cstheme="majorBidi"/>
      <w:i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B5772C"/>
    <w:pPr>
      <w:keepNext/>
      <w:spacing w:before="80" w:after="80"/>
    </w:pPr>
    <w:rPr>
      <w:bCs/>
      <w:sz w:val="24"/>
      <w:szCs w:val="18"/>
    </w:rPr>
  </w:style>
  <w:style w:type="paragraph" w:styleId="Rubrik">
    <w:name w:val="Title"/>
    <w:aliases w:val="Titel"/>
    <w:basedOn w:val="Normal"/>
    <w:next w:val="Normal"/>
    <w:link w:val="RubrikChar"/>
    <w:uiPriority w:val="34"/>
    <w:rsid w:val="008B2A0A"/>
    <w:pPr>
      <w:spacing w:after="0" w:line="216" w:lineRule="auto"/>
      <w:contextualSpacing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aliases w:val="Titel Char"/>
    <w:basedOn w:val="Standardstycketeckensnitt"/>
    <w:link w:val="Rubrik"/>
    <w:uiPriority w:val="34"/>
    <w:rsid w:val="008B2A0A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aliases w:val="Undertitel"/>
    <w:basedOn w:val="Rubrik"/>
    <w:next w:val="Normal"/>
    <w:link w:val="UnderrubrikChar"/>
    <w:uiPriority w:val="35"/>
    <w:rsid w:val="00CF62B6"/>
    <w:pPr>
      <w:numPr>
        <w:ilvl w:val="1"/>
      </w:numPr>
      <w:spacing w:before="240" w:after="240" w:line="259" w:lineRule="auto"/>
    </w:pPr>
    <w:rPr>
      <w:b w:val="0"/>
      <w:sz w:val="28"/>
      <w:szCs w:val="24"/>
    </w:rPr>
  </w:style>
  <w:style w:type="character" w:customStyle="1" w:styleId="UnderrubrikChar">
    <w:name w:val="Underrubrik Char"/>
    <w:aliases w:val="Undertitel Char"/>
    <w:basedOn w:val="Standardstycketeckensnitt"/>
    <w:link w:val="Underrubrik"/>
    <w:uiPriority w:val="35"/>
    <w:rsid w:val="00CF62B6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11207E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rsid w:val="00E95D85"/>
    <w:pPr>
      <w:spacing w:before="160"/>
      <w:ind w:left="227" w:right="227"/>
    </w:pPr>
    <w:rPr>
      <w:rFonts w:asciiTheme="majorHAnsi" w:eastAsiaTheme="majorEastAsia" w:hAnsiTheme="majorHAnsi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E95D85"/>
    <w:rPr>
      <w:rFonts w:asciiTheme="majorHAnsi" w:eastAsiaTheme="majorEastAsia" w:hAnsiTheme="majorHAnsi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9B7CF8"/>
    <w:pPr>
      <w:tabs>
        <w:tab w:val="right" w:leader="dot" w:pos="9062"/>
      </w:tabs>
      <w:spacing w:before="120" w:after="0"/>
    </w:pPr>
    <w:rPr>
      <w:b/>
      <w:noProof/>
      <w:sz w:val="24"/>
      <w:lang w:eastAsia="en-GB"/>
    </w:rPr>
  </w:style>
  <w:style w:type="paragraph" w:styleId="Innehll2">
    <w:name w:val="toc 2"/>
    <w:basedOn w:val="Normal"/>
    <w:next w:val="Normal"/>
    <w:uiPriority w:val="39"/>
    <w:rsid w:val="009B7CF8"/>
    <w:pPr>
      <w:tabs>
        <w:tab w:val="right" w:leader="dot" w:pos="9062"/>
      </w:tabs>
      <w:spacing w:after="0" w:line="216" w:lineRule="auto"/>
      <w:contextualSpacing/>
    </w:pPr>
    <w:rPr>
      <w:noProof/>
      <w:sz w:val="24"/>
    </w:rPr>
  </w:style>
  <w:style w:type="paragraph" w:styleId="Innehll3">
    <w:name w:val="toc 3"/>
    <w:basedOn w:val="Normal"/>
    <w:next w:val="Normal"/>
    <w:uiPriority w:val="39"/>
    <w:semiHidden/>
    <w:rsid w:val="00B70692"/>
    <w:pPr>
      <w:tabs>
        <w:tab w:val="right" w:leader="dot" w:pos="9062"/>
      </w:tabs>
      <w:spacing w:after="80"/>
    </w:pPr>
    <w:rPr>
      <w:noProof/>
      <w:sz w:val="24"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E30F6E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E30F6E"/>
    <w:rPr>
      <w:sz w:val="16"/>
    </w:rPr>
  </w:style>
  <w:style w:type="paragraph" w:styleId="Sidfot">
    <w:name w:val="footer"/>
    <w:basedOn w:val="Normal"/>
    <w:link w:val="SidfotChar"/>
    <w:uiPriority w:val="99"/>
    <w:rsid w:val="00E30F6E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30F6E"/>
    <w:rPr>
      <w:sz w:val="16"/>
    </w:rPr>
  </w:style>
  <w:style w:type="paragraph" w:styleId="Punktlista">
    <w:name w:val="List Bullet"/>
    <w:basedOn w:val="Normal"/>
    <w:uiPriority w:val="24"/>
    <w:qFormat/>
    <w:rsid w:val="006C1624"/>
    <w:pPr>
      <w:numPr>
        <w:numId w:val="6"/>
      </w:numPr>
      <w:spacing w:after="0"/>
      <w:contextualSpacing/>
    </w:pPr>
  </w:style>
  <w:style w:type="paragraph" w:styleId="Numreradlista">
    <w:name w:val="List Number"/>
    <w:basedOn w:val="Normal"/>
    <w:uiPriority w:val="25"/>
    <w:qFormat/>
    <w:rsid w:val="000F6038"/>
    <w:pPr>
      <w:numPr>
        <w:numId w:val="1"/>
      </w:numPr>
      <w:spacing w:after="40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4A3968"/>
    <w:rPr>
      <w:color w:val="006E96" w:themeColor="accent5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E7F82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E30F6E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9E7F82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8D7518"/>
    <w:pPr>
      <w:numPr>
        <w:numId w:val="14"/>
      </w:numPr>
      <w:ind w:left="794" w:hanging="794"/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8D7518"/>
    <w:pPr>
      <w:numPr>
        <w:ilvl w:val="1"/>
        <w:numId w:val="14"/>
      </w:numPr>
      <w:ind w:left="794" w:hanging="794"/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8D7518"/>
    <w:pPr>
      <w:numPr>
        <w:ilvl w:val="2"/>
        <w:numId w:val="14"/>
      </w:numPr>
      <w:ind w:left="794" w:hanging="794"/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8D7518"/>
    <w:pPr>
      <w:numPr>
        <w:ilvl w:val="3"/>
        <w:numId w:val="14"/>
      </w:numPr>
      <w:ind w:left="794" w:hanging="794"/>
    </w:pPr>
  </w:style>
  <w:style w:type="paragraph" w:styleId="Adress-brev">
    <w:name w:val="envelope address"/>
    <w:basedOn w:val="Normal"/>
    <w:uiPriority w:val="99"/>
    <w:rsid w:val="002A5D2A"/>
    <w:pPr>
      <w:spacing w:after="1000"/>
      <w:ind w:right="3119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0F6038"/>
    <w:pPr>
      <w:spacing w:before="400"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710FC6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BE3F3D"/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BE3F3D"/>
    <w:rPr>
      <w:i/>
      <w:sz w:val="22"/>
    </w:rPr>
  </w:style>
  <w:style w:type="paragraph" w:customStyle="1" w:styleId="Klla">
    <w:name w:val="Källa"/>
    <w:basedOn w:val="Normal"/>
    <w:next w:val="Normal"/>
    <w:uiPriority w:val="26"/>
    <w:rsid w:val="00B70692"/>
    <w:pPr>
      <w:spacing w:before="80" w:line="240" w:lineRule="auto"/>
    </w:pPr>
    <w:rPr>
      <w:sz w:val="18"/>
    </w:rPr>
  </w:style>
  <w:style w:type="table" w:customStyle="1" w:styleId="UHR">
    <w:name w:val="UHR"/>
    <w:basedOn w:val="Normaltabell"/>
    <w:uiPriority w:val="99"/>
    <w:rsid w:val="009B7CF8"/>
    <w:pPr>
      <w:spacing w:after="0" w:line="240" w:lineRule="auto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sz w:val="18"/>
      </w:rPr>
    </w:tblStylePr>
    <w:tblStylePr w:type="lastRow">
      <w:rPr>
        <w:sz w:val="18"/>
      </w:rPr>
    </w:tblStylePr>
  </w:style>
  <w:style w:type="character" w:styleId="AnvndHyperlnk">
    <w:name w:val="FollowedHyperlink"/>
    <w:basedOn w:val="Standardstycketeckensnitt"/>
    <w:uiPriority w:val="98"/>
    <w:rsid w:val="004A3968"/>
    <w:rPr>
      <w:color w:val="62269E" w:themeColor="accent1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53EB6"/>
    <w:rPr>
      <w:color w:val="605E5C"/>
      <w:shd w:val="clear" w:color="auto" w:fill="E1DFDD"/>
    </w:rPr>
  </w:style>
  <w:style w:type="paragraph" w:customStyle="1" w:styleId="Dokumenttyp">
    <w:name w:val="Dokumenttyp"/>
    <w:basedOn w:val="Sidhuvud"/>
    <w:uiPriority w:val="99"/>
    <w:rsid w:val="00DC3579"/>
    <w:pPr>
      <w:ind w:right="-2268"/>
      <w:jc w:val="right"/>
    </w:pPr>
    <w:rPr>
      <w:b/>
      <w:bCs/>
      <w:sz w:val="22"/>
      <w:szCs w:val="28"/>
    </w:rPr>
  </w:style>
  <w:style w:type="paragraph" w:customStyle="1" w:styleId="Sidhuvudfetstil">
    <w:name w:val="Sidhuvud fetstil"/>
    <w:basedOn w:val="Sidhuvud"/>
    <w:uiPriority w:val="99"/>
    <w:rsid w:val="00BE306C"/>
    <w:pPr>
      <w:ind w:right="-2268"/>
      <w:jc w:val="right"/>
    </w:pPr>
    <w:rPr>
      <w:b/>
    </w:rPr>
  </w:style>
  <w:style w:type="character" w:customStyle="1" w:styleId="spellingerror">
    <w:name w:val="spellingerror"/>
    <w:basedOn w:val="Standardstycketeckensnitt"/>
    <w:rsid w:val="00D264F9"/>
  </w:style>
  <w:style w:type="character" w:customStyle="1" w:styleId="normaltextrun">
    <w:name w:val="normaltextrun"/>
    <w:basedOn w:val="Standardstycketeckensnitt"/>
    <w:rsid w:val="00D264F9"/>
  </w:style>
  <w:style w:type="paragraph" w:customStyle="1" w:styleId="paragraph">
    <w:name w:val="paragraph"/>
    <w:basedOn w:val="Normal"/>
    <w:rsid w:val="00D2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eop">
    <w:name w:val="eop"/>
    <w:basedOn w:val="Standardstycketeckensnitt"/>
    <w:rsid w:val="00D264F9"/>
  </w:style>
  <w:style w:type="character" w:customStyle="1" w:styleId="scxw2428628">
    <w:name w:val="scxw2428628"/>
    <w:basedOn w:val="Standardstycketeckensnitt"/>
    <w:rsid w:val="00EC3C39"/>
  </w:style>
  <w:style w:type="character" w:customStyle="1" w:styleId="bold">
    <w:name w:val="bold"/>
    <w:basedOn w:val="Standardstycketeckensnitt"/>
    <w:rsid w:val="009D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7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for\appdata\roaming\microsoft\templates\UHR\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A4FAC9979547EBBAE07BCDF71437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D4622A-B603-4988-A56E-510F669FECDF}"/>
      </w:docPartPr>
      <w:docPartBody>
        <w:p w:rsidR="00687020" w:rsidRDefault="00687020">
          <w:pPr>
            <w:pStyle w:val="D1A4FAC9979547EBBAE07BCDF7143759"/>
          </w:pPr>
          <w:r w:rsidRPr="002F0CA3">
            <w:rPr>
              <w:rStyle w:val="Platshllartext"/>
              <w:bCs/>
            </w:rPr>
            <w:t>Namn Efternamn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20"/>
    <w:rsid w:val="00305640"/>
    <w:rsid w:val="00687020"/>
    <w:rsid w:val="006D118E"/>
    <w:rsid w:val="00713E08"/>
    <w:rsid w:val="00D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D1A4FAC9979547EBBAE07BCDF7143759">
    <w:name w:val="D1A4FAC9979547EBBAE07BCDF7143759"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  <w:spacing w:after="0" w:line="240" w:lineRule="auto"/>
    </w:pPr>
    <w:rPr>
      <w:sz w:val="16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Pr>
      <w:sz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HR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62269E"/>
      </a:accent1>
      <a:accent2>
        <a:srgbClr val="D8C9E7"/>
      </a:accent2>
      <a:accent3>
        <a:srgbClr val="B00060"/>
      </a:accent3>
      <a:accent4>
        <a:srgbClr val="EBBFD7"/>
      </a:accent4>
      <a:accent5>
        <a:srgbClr val="006E96"/>
      </a:accent5>
      <a:accent6>
        <a:srgbClr val="BFDBE5"/>
      </a:accent6>
      <a:hlink>
        <a:srgbClr val="006E96"/>
      </a:hlink>
      <a:folHlink>
        <a:srgbClr val="B00060"/>
      </a:folHlink>
    </a:clrScheme>
    <a:fontScheme name="UHR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0AFE5-D170-4228-8000-CEE4F0CAC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</Template>
  <TotalTime>0</TotalTime>
  <Pages>3</Pages>
  <Words>403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Förde</dc:creator>
  <cp:keywords/>
  <dc:description/>
  <cp:lastModifiedBy>Marian Förde</cp:lastModifiedBy>
  <cp:revision>2</cp:revision>
  <cp:lastPrinted>2019-02-18T10:06:00Z</cp:lastPrinted>
  <dcterms:created xsi:type="dcterms:W3CDTF">2026-09-04T13:32:00Z</dcterms:created>
  <dcterms:modified xsi:type="dcterms:W3CDTF">2026-09-04T13:32:00Z</dcterms:modified>
</cp:coreProperties>
</file>