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9EAD2C" w14:textId="16B65E5E" w:rsidR="27147078" w:rsidRPr="006F7ACB" w:rsidRDefault="00CC3426" w:rsidP="59B99F7D">
      <w:pPr>
        <w:pStyle w:val="Rubrik3"/>
        <w:spacing w:before="0" w:after="160"/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en-GB"/>
        </w:rPr>
      </w:pPr>
      <w:r>
        <w:rPr>
          <w:rFonts w:ascii="Calibri" w:eastAsia="Calibri" w:hAnsi="Calibri" w:cs="Calibri"/>
          <w:b/>
          <w:bCs/>
          <w:color w:val="5B9AD5"/>
          <w:sz w:val="22"/>
          <w:szCs w:val="22"/>
          <w:lang w:val="en-GB"/>
        </w:rPr>
        <w:t>Clinical work</w:t>
      </w:r>
    </w:p>
    <w:p w14:paraId="48AFD87D" w14:textId="4EC910D6" w:rsidR="27147078" w:rsidRPr="006F7ACB" w:rsidRDefault="27147078" w:rsidP="2DE348A4">
      <w:pPr>
        <w:pStyle w:val="Rubrik3"/>
        <w:spacing w:before="0" w:after="160"/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en-GB"/>
        </w:rPr>
      </w:pPr>
      <w:r>
        <w:rPr>
          <w:rFonts w:ascii="Calibri" w:hAnsi="Calibri"/>
          <w:b/>
          <w:bCs/>
          <w:color w:val="000000" w:themeColor="text1"/>
          <w:sz w:val="22"/>
          <w:szCs w:val="22"/>
          <w:lang w:val="en-GB"/>
        </w:rPr>
        <w:t>Performance and skills</w:t>
      </w:r>
      <w:r>
        <w:rPr>
          <w:rFonts w:ascii="Calibri" w:hAnsi="Calibri"/>
          <w:lang w:val="en-GB"/>
        </w:rPr>
        <w:br/>
      </w:r>
      <w:r>
        <w:rPr>
          <w:rFonts w:ascii="Calibri" w:hAnsi="Calibri"/>
          <w:b/>
          <w:bCs/>
          <w:color w:val="000000" w:themeColor="text1"/>
          <w:sz w:val="22"/>
          <w:szCs w:val="22"/>
          <w:lang w:val="en-GB"/>
        </w:rPr>
        <w:t>This is assessed on the basis of the ability to:</w:t>
      </w:r>
    </w:p>
    <w:p w14:paraId="4B594983" w14:textId="383B1653" w:rsidR="27147078" w:rsidRPr="006F7ACB" w:rsidRDefault="60D71032" w:rsidP="4807C4B8">
      <w:pPr>
        <w:pStyle w:val="Liststycke"/>
        <w:numPr>
          <w:ilvl w:val="0"/>
          <w:numId w:val="2"/>
        </w:numPr>
        <w:rPr>
          <w:rFonts w:eastAsiaTheme="minorEastAsia"/>
          <w:color w:val="000000" w:themeColor="text1"/>
          <w:lang w:val="en-GB"/>
        </w:rPr>
      </w:pPr>
      <w:r>
        <w:rPr>
          <w:rFonts w:ascii="Calibri" w:eastAsia="Calibri" w:hAnsi="Calibri" w:cs="Calibri"/>
          <w:color w:val="000000" w:themeColor="text1"/>
          <w:lang w:val="en-GB"/>
        </w:rPr>
        <w:t>initiate, establish support for and skillfully implement tasks based on set objectives;</w:t>
      </w:r>
    </w:p>
    <w:p w14:paraId="1F52BFB1" w14:textId="2BDA0FFC" w:rsidR="27147078" w:rsidRPr="006F7ACB" w:rsidRDefault="58B2160A" w:rsidP="2F148C86">
      <w:pPr>
        <w:pStyle w:val="Liststycke"/>
        <w:numPr>
          <w:ilvl w:val="0"/>
          <w:numId w:val="2"/>
        </w:numPr>
        <w:rPr>
          <w:rFonts w:eastAsiaTheme="minorEastAsia"/>
          <w:color w:val="000000" w:themeColor="text1"/>
          <w:lang w:val="en-GB"/>
        </w:rPr>
      </w:pPr>
      <w:r>
        <w:rPr>
          <w:rFonts w:ascii="Calibri" w:eastAsia="Calibri" w:hAnsi="Calibri" w:cs="Calibri"/>
          <w:color w:val="000000" w:themeColor="text1"/>
          <w:lang w:val="en-GB"/>
        </w:rPr>
        <w:t>complete tasks according to schedule and deliver the right amount and quality;</w:t>
      </w:r>
    </w:p>
    <w:p w14:paraId="6480F5B4" w14:textId="186C0696" w:rsidR="0D882296" w:rsidRPr="006F7ACB" w:rsidRDefault="2117556D" w:rsidP="1A3271A5">
      <w:pPr>
        <w:pStyle w:val="Liststycke"/>
        <w:numPr>
          <w:ilvl w:val="0"/>
          <w:numId w:val="2"/>
        </w:numPr>
        <w:rPr>
          <w:color w:val="000000" w:themeColor="text1"/>
          <w:lang w:val="en-GB"/>
        </w:rPr>
      </w:pPr>
      <w:r>
        <w:rPr>
          <w:rFonts w:ascii="Calibri" w:eastAsia="Calibri" w:hAnsi="Calibri" w:cs="Calibri"/>
          <w:color w:val="000000" w:themeColor="text1"/>
          <w:lang w:val="en-GB"/>
        </w:rPr>
        <w:t>apply a pedagogic and skillful approach when interacting with patients and animal owners;</w:t>
      </w:r>
    </w:p>
    <w:p w14:paraId="4A1292C9" w14:textId="3791EAE1" w:rsidR="00326DFE" w:rsidRPr="006F7ACB" w:rsidRDefault="00326DFE" w:rsidP="00326DFE">
      <w:pPr>
        <w:pStyle w:val="Liststycke"/>
        <w:numPr>
          <w:ilvl w:val="0"/>
          <w:numId w:val="2"/>
        </w:numPr>
        <w:rPr>
          <w:rFonts w:eastAsiaTheme="minorEastAsia"/>
          <w:lang w:val="en-GB"/>
        </w:rPr>
      </w:pPr>
      <w:r>
        <w:rPr>
          <w:rFonts w:ascii="Calibri" w:hAnsi="Calibri"/>
          <w:lang w:val="en-GB"/>
        </w:rPr>
        <w:t>interact professionally with colleagues and provide good-quality support based on the needs of the organisation and any client;</w:t>
      </w:r>
      <w:r>
        <w:rPr>
          <w:lang w:val="en-GB"/>
        </w:rPr>
        <w:t xml:space="preserve"> </w:t>
      </w:r>
    </w:p>
    <w:p w14:paraId="0BC7511A" w14:textId="03455E85" w:rsidR="5AC972B9" w:rsidRPr="006F7ACB" w:rsidRDefault="5AC972B9" w:rsidP="1A3271A5">
      <w:pPr>
        <w:pStyle w:val="Liststycke"/>
        <w:numPr>
          <w:ilvl w:val="0"/>
          <w:numId w:val="2"/>
        </w:numPr>
        <w:rPr>
          <w:rFonts w:eastAsiaTheme="minorEastAsia"/>
          <w:color w:val="000000" w:themeColor="text1"/>
          <w:lang w:val="en-GB"/>
        </w:rPr>
      </w:pPr>
      <w:r>
        <w:rPr>
          <w:rFonts w:ascii="Calibri" w:eastAsia="Calibri" w:hAnsi="Calibri" w:cs="Calibri"/>
          <w:color w:val="000000" w:themeColor="text1"/>
          <w:lang w:val="en-GB"/>
        </w:rPr>
        <w:t>develop personal compete</w:t>
      </w:r>
      <w:r w:rsidR="006F7ACB">
        <w:rPr>
          <w:rFonts w:ascii="Calibri" w:eastAsia="Calibri" w:hAnsi="Calibri" w:cs="Calibri"/>
          <w:color w:val="000000" w:themeColor="text1"/>
          <w:lang w:val="en-GB"/>
        </w:rPr>
        <w:t>n</w:t>
      </w:r>
      <w:r>
        <w:rPr>
          <w:rFonts w:ascii="Calibri" w:eastAsia="Calibri" w:hAnsi="Calibri" w:cs="Calibri"/>
          <w:color w:val="000000" w:themeColor="text1"/>
          <w:lang w:val="en-GB"/>
        </w:rPr>
        <w:t>ce based on the organisation’s needs and objectives.</w:t>
      </w:r>
    </w:p>
    <w:p w14:paraId="56D43273" w14:textId="4ABBD11A" w:rsidR="27147078" w:rsidRPr="006F7ACB" w:rsidRDefault="27147078" w:rsidP="2DE348A4">
      <w:pPr>
        <w:rPr>
          <w:rFonts w:ascii="Calibri" w:eastAsia="Calibri" w:hAnsi="Calibri" w:cs="Calibri"/>
          <w:b/>
          <w:bCs/>
          <w:color w:val="000000" w:themeColor="text1"/>
          <w:lang w:val="en-GB"/>
        </w:rPr>
      </w:pPr>
      <w:r>
        <w:rPr>
          <w:rFonts w:ascii="Calibri" w:hAnsi="Calibri"/>
          <w:b/>
          <w:bCs/>
          <w:color w:val="000000" w:themeColor="text1"/>
          <w:lang w:val="en-GB"/>
        </w:rPr>
        <w:t>Contribution to operational development</w:t>
      </w:r>
      <w:bookmarkStart w:id="0" w:name="_GoBack"/>
      <w:bookmarkEnd w:id="0"/>
      <w:r>
        <w:rPr>
          <w:rFonts w:ascii="Calibri" w:hAnsi="Calibri"/>
          <w:lang w:val="en-GB"/>
        </w:rPr>
        <w:br/>
      </w:r>
      <w:r>
        <w:rPr>
          <w:rFonts w:ascii="Calibri" w:hAnsi="Calibri"/>
          <w:b/>
          <w:bCs/>
          <w:color w:val="000000" w:themeColor="text1"/>
          <w:lang w:val="en-GB"/>
        </w:rPr>
        <w:t>This is assessed on the basis of the ability to:</w:t>
      </w:r>
    </w:p>
    <w:p w14:paraId="40A46F02" w14:textId="68AFCA5F" w:rsidR="27147078" w:rsidRPr="006F7ACB" w:rsidRDefault="4D1710D7" w:rsidP="553CBE49">
      <w:pPr>
        <w:pStyle w:val="Liststycke"/>
        <w:numPr>
          <w:ilvl w:val="0"/>
          <w:numId w:val="2"/>
        </w:numPr>
        <w:rPr>
          <w:rFonts w:eastAsiaTheme="minorEastAsia"/>
          <w:color w:val="000000" w:themeColor="text1"/>
          <w:lang w:val="en-GB"/>
        </w:rPr>
      </w:pPr>
      <w:r>
        <w:rPr>
          <w:rFonts w:ascii="Calibri" w:eastAsia="Calibri" w:hAnsi="Calibri" w:cs="Calibri"/>
          <w:color w:val="000000" w:themeColor="text1"/>
          <w:lang w:val="en-GB"/>
        </w:rPr>
        <w:t>demonstrate an ability to think in new ways and actively take part in change and improvement efforts that benefit the organisation;</w:t>
      </w:r>
    </w:p>
    <w:p w14:paraId="42F9B5F4" w14:textId="2164D7A8" w:rsidR="27147078" w:rsidRPr="006F7ACB" w:rsidRDefault="14F741DF" w:rsidP="2F148C86">
      <w:pPr>
        <w:pStyle w:val="Liststycke"/>
        <w:numPr>
          <w:ilvl w:val="0"/>
          <w:numId w:val="2"/>
        </w:numPr>
        <w:rPr>
          <w:rFonts w:eastAsiaTheme="minorEastAsia"/>
          <w:color w:val="000000" w:themeColor="text1"/>
          <w:lang w:val="en-GB"/>
        </w:rPr>
      </w:pPr>
      <w:r>
        <w:rPr>
          <w:rFonts w:ascii="Calibri" w:eastAsia="Calibri" w:hAnsi="Calibri" w:cs="Calibri"/>
          <w:color w:val="000000" w:themeColor="text1"/>
          <w:lang w:val="en-GB"/>
        </w:rPr>
        <w:t>look and ask for new tasks and challenges that benefit the organisation;</w:t>
      </w:r>
    </w:p>
    <w:p w14:paraId="34B2179B" w14:textId="407260C8" w:rsidR="00326DFE" w:rsidRPr="006F7ACB" w:rsidRDefault="00326DFE" w:rsidP="00326DFE">
      <w:pPr>
        <w:pStyle w:val="Liststycke"/>
        <w:numPr>
          <w:ilvl w:val="0"/>
          <w:numId w:val="2"/>
        </w:numPr>
        <w:rPr>
          <w:lang w:val="en-GB"/>
        </w:rPr>
      </w:pPr>
      <w:r>
        <w:rPr>
          <w:rFonts w:ascii="Calibri" w:eastAsia="Calibri" w:hAnsi="Calibri" w:cs="Calibri"/>
          <w:lang w:val="en-GB"/>
        </w:rPr>
        <w:t xml:space="preserve">share knowledge and experience with colleagues; </w:t>
      </w:r>
    </w:p>
    <w:p w14:paraId="6914C7B4" w14:textId="66E3FF13" w:rsidR="27147078" w:rsidRPr="006F7ACB" w:rsidRDefault="358AFC32" w:rsidP="2F148C86">
      <w:pPr>
        <w:pStyle w:val="Liststycke"/>
        <w:numPr>
          <w:ilvl w:val="0"/>
          <w:numId w:val="2"/>
        </w:numPr>
        <w:rPr>
          <w:rFonts w:eastAsiaTheme="minorEastAsia"/>
          <w:color w:val="000000" w:themeColor="text1"/>
          <w:lang w:val="en-GB"/>
        </w:rPr>
      </w:pPr>
      <w:r>
        <w:rPr>
          <w:rFonts w:ascii="Calibri" w:eastAsia="Calibri" w:hAnsi="Calibri" w:cs="Calibri"/>
          <w:color w:val="000000" w:themeColor="text1"/>
          <w:lang w:val="en-GB"/>
        </w:rPr>
        <w:t>develop collaboration efforts within SLU and with external partners based on SLU’s vision and goals.</w:t>
      </w:r>
    </w:p>
    <w:p w14:paraId="52345132" w14:textId="66E129E2" w:rsidR="288A6694" w:rsidRPr="006F7ACB" w:rsidRDefault="288A6694" w:rsidP="288A6694">
      <w:pPr>
        <w:rPr>
          <w:lang w:val="en-GB"/>
        </w:rPr>
      </w:pPr>
    </w:p>
    <w:sectPr w:rsidR="288A6694" w:rsidRPr="006F7AC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0659AE66" w16cex:dateUtc="2022-02-09T08:24:07.414Z"/>
  <w16cex:commentExtensible w16cex:durableId="51BF68FA" w16cex:dateUtc="2022-02-09T08:25:38.08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5D0EB791" w16cid:durableId="0659AE66"/>
  <w16cid:commentId w16cid:paraId="0089EF9A" w16cid:durableId="51BF68F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F1EF8"/>
    <w:multiLevelType w:val="hybridMultilevel"/>
    <w:tmpl w:val="83387D7A"/>
    <w:lvl w:ilvl="0" w:tplc="43BE1B3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9A7286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2615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FE77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60F7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3A96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3E5C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280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74BD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F76CC"/>
    <w:multiLevelType w:val="hybridMultilevel"/>
    <w:tmpl w:val="968CE262"/>
    <w:lvl w:ilvl="0" w:tplc="51C8D67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F83244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F49F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A443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EED7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C83A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F610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508D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0295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1B54A3"/>
    <w:multiLevelType w:val="hybridMultilevel"/>
    <w:tmpl w:val="950203E8"/>
    <w:lvl w:ilvl="0" w:tplc="14B239C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2F8EC4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AC8D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1CBA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F4EE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5433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C621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261A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EAF4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KzMDQ2NTA0MDI2MjdQ0lEKTi0uzszPAykwrAUA/O/90SwAAAA="/>
  </w:docVars>
  <w:rsids>
    <w:rsidRoot w:val="24B6B34F"/>
    <w:rsid w:val="002652A7"/>
    <w:rsid w:val="00326DFE"/>
    <w:rsid w:val="00562252"/>
    <w:rsid w:val="00594AB0"/>
    <w:rsid w:val="006CD881"/>
    <w:rsid w:val="006F7ACB"/>
    <w:rsid w:val="00817800"/>
    <w:rsid w:val="00C4212A"/>
    <w:rsid w:val="00CC3426"/>
    <w:rsid w:val="00EC5FE2"/>
    <w:rsid w:val="010A304D"/>
    <w:rsid w:val="01C3EFFB"/>
    <w:rsid w:val="01E6E8B5"/>
    <w:rsid w:val="02C8ACD9"/>
    <w:rsid w:val="07984C47"/>
    <w:rsid w:val="07AAA6DE"/>
    <w:rsid w:val="09A20267"/>
    <w:rsid w:val="0AB0BDEC"/>
    <w:rsid w:val="0B1233CA"/>
    <w:rsid w:val="0D882296"/>
    <w:rsid w:val="0FA5C574"/>
    <w:rsid w:val="12003BE9"/>
    <w:rsid w:val="14F741DF"/>
    <w:rsid w:val="165FB510"/>
    <w:rsid w:val="17174DB7"/>
    <w:rsid w:val="17CCD865"/>
    <w:rsid w:val="1A3271A5"/>
    <w:rsid w:val="1AF8D157"/>
    <w:rsid w:val="1C8822EE"/>
    <w:rsid w:val="1EF2517B"/>
    <w:rsid w:val="2117556D"/>
    <w:rsid w:val="24B6B34F"/>
    <w:rsid w:val="27147078"/>
    <w:rsid w:val="288A6694"/>
    <w:rsid w:val="29AE777A"/>
    <w:rsid w:val="2DE348A4"/>
    <w:rsid w:val="2F148C86"/>
    <w:rsid w:val="344EFB8D"/>
    <w:rsid w:val="34E6CFB2"/>
    <w:rsid w:val="358AFC32"/>
    <w:rsid w:val="36DF9B31"/>
    <w:rsid w:val="370B4D48"/>
    <w:rsid w:val="37F813DA"/>
    <w:rsid w:val="38302917"/>
    <w:rsid w:val="393EFC9C"/>
    <w:rsid w:val="3C611B77"/>
    <w:rsid w:val="3D364556"/>
    <w:rsid w:val="441E5ABC"/>
    <w:rsid w:val="44773119"/>
    <w:rsid w:val="453AA9C3"/>
    <w:rsid w:val="46316F89"/>
    <w:rsid w:val="4670D986"/>
    <w:rsid w:val="4807C4B8"/>
    <w:rsid w:val="48B36D68"/>
    <w:rsid w:val="4D1710D7"/>
    <w:rsid w:val="4F0E8C42"/>
    <w:rsid w:val="51122FAE"/>
    <w:rsid w:val="553CBE49"/>
    <w:rsid w:val="55D8D349"/>
    <w:rsid w:val="560F24BE"/>
    <w:rsid w:val="56910D77"/>
    <w:rsid w:val="57BE38F8"/>
    <w:rsid w:val="582183C4"/>
    <w:rsid w:val="58B2160A"/>
    <w:rsid w:val="590237F6"/>
    <w:rsid w:val="59B99F7D"/>
    <w:rsid w:val="59C736BA"/>
    <w:rsid w:val="5AC972B9"/>
    <w:rsid w:val="5CB6DF5B"/>
    <w:rsid w:val="60D71032"/>
    <w:rsid w:val="611F8F22"/>
    <w:rsid w:val="61696D23"/>
    <w:rsid w:val="63C636FF"/>
    <w:rsid w:val="66391FD7"/>
    <w:rsid w:val="66678EE7"/>
    <w:rsid w:val="66C102A4"/>
    <w:rsid w:val="677951F0"/>
    <w:rsid w:val="696CD7D3"/>
    <w:rsid w:val="6997B111"/>
    <w:rsid w:val="6AD9B6CA"/>
    <w:rsid w:val="6D2401F7"/>
    <w:rsid w:val="6E6EF2E5"/>
    <w:rsid w:val="6EFC43DA"/>
    <w:rsid w:val="70620023"/>
    <w:rsid w:val="764EE520"/>
    <w:rsid w:val="76E40AC4"/>
    <w:rsid w:val="79955D66"/>
    <w:rsid w:val="7CB57FE6"/>
    <w:rsid w:val="7EAA8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6B34F"/>
  <w15:chartTrackingRefBased/>
  <w15:docId w15:val="{5CD3E606-5F28-466E-97E3-A5450FAFA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3">
    <w:name w:val="heading 3"/>
    <w:basedOn w:val="Normal"/>
    <w:next w:val="Normal"/>
    <w:link w:val="Rubrik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stycke">
    <w:name w:val="List Paragraph"/>
    <w:basedOn w:val="Normal"/>
    <w:uiPriority w:val="34"/>
    <w:qFormat/>
    <w:pPr>
      <w:ind w:left="720"/>
      <w:contextualSpacing/>
    </w:pPr>
  </w:style>
  <w:style w:type="paragraph" w:styleId="Kommentarer">
    <w:name w:val="annotation text"/>
    <w:basedOn w:val="Normal"/>
    <w:link w:val="Kommentarer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Pr>
      <w:sz w:val="16"/>
      <w:szCs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C5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C5F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aa2fc3a32fd74b7f" Type="http://schemas.microsoft.com/office/2018/08/relationships/commentsExtensible" Target="commentsExtensible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89ccbfb237554797" Type="http://schemas.microsoft.com/office/2016/09/relationships/commentsIds" Target="commentsId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E12FE85843864384A0DAB105729682" ma:contentTypeVersion="4" ma:contentTypeDescription="Skapa ett nytt dokument." ma:contentTypeScope="" ma:versionID="dd602a9ed590e6a2c49fe47742209226">
  <xsd:schema xmlns:xsd="http://www.w3.org/2001/XMLSchema" xmlns:xs="http://www.w3.org/2001/XMLSchema" xmlns:p="http://schemas.microsoft.com/office/2006/metadata/properties" xmlns:ns2="33df3e43-1d4a-41d6-af98-bf61b26a45d9" targetNamespace="http://schemas.microsoft.com/office/2006/metadata/properties" ma:root="true" ma:fieldsID="ae194b15fac0a105c758b8520f556eca" ns2:_="">
    <xsd:import namespace="33df3e43-1d4a-41d6-af98-bf61b26a45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df3e43-1d4a-41d6-af98-bf61b26a45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FEC069-2B26-4DEE-8F8C-4FCBFA8D3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df3e43-1d4a-41d6-af98-bf61b26a45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A083C7-FE9C-41C4-B73B-C5B06C977C5E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33df3e43-1d4a-41d6-af98-bf61b26a45d9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B5E8639-FF4B-4A36-8C50-679644C327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Christoffer Thell</dc:creator>
  <cp:keywords/>
  <dc:description/>
  <cp:lastModifiedBy>Eva-Marie Ek</cp:lastModifiedBy>
  <cp:revision>10</cp:revision>
  <dcterms:created xsi:type="dcterms:W3CDTF">2022-02-22T11:36:00Z</dcterms:created>
  <dcterms:modified xsi:type="dcterms:W3CDTF">2022-03-25T11:44:00Z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0x0101007AE12FE85843864384A0DAB105729682</vt:lpwstr>
  </property>
</Properties>
</file>