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D8" w:rsidRPr="00AD2C3D" w:rsidRDefault="005C5DD8">
      <w:pPr>
        <w:pStyle w:val="BodyText"/>
        <w:widowControl/>
        <w:tabs>
          <w:tab w:val="clear" w:pos="6237"/>
          <w:tab w:val="left" w:pos="1701"/>
          <w:tab w:val="left" w:pos="4536"/>
          <w:tab w:val="right" w:pos="8789"/>
        </w:tabs>
        <w:ind w:left="0"/>
        <w:rPr>
          <w:rFonts w:ascii="Arial Narrow" w:hAnsi="Arial Narrow"/>
          <w:sz w:val="16"/>
        </w:rPr>
      </w:pPr>
    </w:p>
    <w:tbl>
      <w:tblPr>
        <w:tblW w:w="9557" w:type="dxa"/>
        <w:tblLayout w:type="fixed"/>
        <w:tblCellMar>
          <w:left w:w="70" w:type="dxa"/>
          <w:right w:w="70" w:type="dxa"/>
        </w:tblCellMar>
        <w:tblLook w:val="0000" w:firstRow="0" w:lastRow="0" w:firstColumn="0" w:lastColumn="0" w:noHBand="0" w:noVBand="0"/>
      </w:tblPr>
      <w:tblGrid>
        <w:gridCol w:w="3749"/>
        <w:gridCol w:w="2648"/>
        <w:gridCol w:w="588"/>
        <w:gridCol w:w="2572"/>
      </w:tblGrid>
      <w:tr w:rsidR="005C5DD8" w:rsidRPr="00AD2C3D" w:rsidTr="00AD2C3D">
        <w:trPr>
          <w:trHeight w:val="600"/>
        </w:trPr>
        <w:tc>
          <w:tcPr>
            <w:tcW w:w="3749" w:type="dxa"/>
          </w:tcPr>
          <w:p w:rsidR="005C5DD8" w:rsidRPr="00AD2C3D" w:rsidRDefault="005C5DD8">
            <w:pPr>
              <w:pStyle w:val="BodyText"/>
              <w:widowControl/>
              <w:tabs>
                <w:tab w:val="clear" w:pos="6237"/>
                <w:tab w:val="left" w:pos="1701"/>
                <w:tab w:val="left" w:pos="4536"/>
                <w:tab w:val="right" w:pos="8789"/>
              </w:tabs>
              <w:ind w:left="0"/>
              <w:rPr>
                <w:rFonts w:ascii="Arial Narrow" w:hAnsi="Arial Narrow"/>
                <w:sz w:val="28"/>
              </w:rPr>
            </w:pPr>
            <w:r>
              <w:rPr>
                <w:rFonts w:ascii="Arial Narrow" w:hAnsi="Arial Narrow"/>
                <w:i/>
                <w:iCs/>
                <w:sz w:val="18"/>
                <w:lang w:val="en"/>
              </w:rPr>
              <w:t>The information refers to</w:t>
            </w:r>
            <w:r>
              <w:rPr>
                <w:rFonts w:ascii="Arial Narrow" w:hAnsi="Arial Narrow"/>
                <w:i/>
                <w:iCs/>
                <w:sz w:val="20"/>
                <w:lang w:val="en"/>
              </w:rPr>
              <w:t>:</w:t>
            </w:r>
            <w:r>
              <w:rPr>
                <w:rFonts w:ascii="Arial Narrow" w:hAnsi="Arial Narrow"/>
                <w:sz w:val="20"/>
                <w:lang w:val="en"/>
              </w:rPr>
              <w:br/>
            </w:r>
          </w:p>
          <w:p w:rsidR="005C5DD8" w:rsidRPr="00AD2C3D" w:rsidRDefault="00CE1CCD" w:rsidP="00CE1CCD">
            <w:pPr>
              <w:pStyle w:val="BodyText"/>
              <w:widowControl/>
              <w:tabs>
                <w:tab w:val="clear" w:pos="6237"/>
                <w:tab w:val="left" w:pos="1701"/>
                <w:tab w:val="left" w:pos="4536"/>
                <w:tab w:val="right" w:pos="8789"/>
              </w:tabs>
              <w:ind w:left="0"/>
              <w:rPr>
                <w:rFonts w:ascii="Arial Narrow" w:hAnsi="Arial Narrow"/>
                <w:sz w:val="28"/>
              </w:rPr>
            </w:pPr>
            <w:r>
              <w:rPr>
                <w:rFonts w:ascii="Arial Narrow" w:hAnsi="Arial Narrow"/>
                <w:sz w:val="16"/>
                <w:lang w:val="en"/>
              </w:rPr>
              <w:t>……………………………………………………………………</w:t>
            </w:r>
          </w:p>
        </w:tc>
        <w:tc>
          <w:tcPr>
            <w:tcW w:w="2648" w:type="dxa"/>
            <w:tcBorders>
              <w:top w:val="single" w:sz="6" w:space="0" w:color="auto"/>
              <w:left w:val="single" w:sz="6" w:space="0" w:color="auto"/>
              <w:bottom w:val="single" w:sz="6" w:space="0" w:color="auto"/>
              <w:right w:val="single" w:sz="6" w:space="0" w:color="auto"/>
            </w:tcBorders>
          </w:tcPr>
          <w:p w:rsidR="005C5DD8" w:rsidRPr="00AD2C3D" w:rsidRDefault="005C5DD8">
            <w:pPr>
              <w:pStyle w:val="BodyText"/>
              <w:widowControl/>
              <w:tabs>
                <w:tab w:val="clear" w:pos="6237"/>
                <w:tab w:val="left" w:pos="1701"/>
                <w:tab w:val="left" w:pos="4536"/>
                <w:tab w:val="right" w:pos="8789"/>
              </w:tabs>
              <w:ind w:left="0"/>
              <w:rPr>
                <w:rFonts w:ascii="Arial Narrow" w:hAnsi="Arial Narrow"/>
                <w:sz w:val="28"/>
              </w:rPr>
            </w:pPr>
            <w:r>
              <w:rPr>
                <w:rFonts w:ascii="Arial Narrow" w:hAnsi="Arial Narrow"/>
                <w:i/>
                <w:iCs/>
                <w:sz w:val="18"/>
                <w:lang w:val="en"/>
              </w:rPr>
              <w:t>Personal identity number</w:t>
            </w:r>
          </w:p>
          <w:p w:rsidR="005C5DD8" w:rsidRPr="00AD2C3D" w:rsidRDefault="005C5DD8">
            <w:pPr>
              <w:pStyle w:val="BodyText"/>
              <w:widowControl/>
              <w:tabs>
                <w:tab w:val="clear" w:pos="6237"/>
                <w:tab w:val="left" w:pos="1701"/>
                <w:tab w:val="left" w:pos="4536"/>
                <w:tab w:val="right" w:pos="8789"/>
              </w:tabs>
              <w:ind w:left="0"/>
              <w:rPr>
                <w:rFonts w:ascii="Arial Narrow" w:hAnsi="Arial Narrow"/>
                <w:sz w:val="28"/>
              </w:rPr>
            </w:pPr>
          </w:p>
        </w:tc>
        <w:tc>
          <w:tcPr>
            <w:tcW w:w="588" w:type="dxa"/>
            <w:tcBorders>
              <w:top w:val="single" w:sz="6" w:space="0" w:color="auto"/>
              <w:bottom w:val="single" w:sz="6" w:space="0" w:color="auto"/>
              <w:right w:val="single" w:sz="6" w:space="0" w:color="auto"/>
            </w:tcBorders>
          </w:tcPr>
          <w:p w:rsidR="005C5DD8" w:rsidRPr="00AD2C3D" w:rsidRDefault="005C5DD8">
            <w:pPr>
              <w:pStyle w:val="BodyText"/>
              <w:widowControl/>
              <w:tabs>
                <w:tab w:val="clear" w:pos="6237"/>
                <w:tab w:val="left" w:pos="1701"/>
                <w:tab w:val="left" w:pos="4536"/>
                <w:tab w:val="right" w:pos="8789"/>
              </w:tabs>
              <w:ind w:left="0"/>
              <w:rPr>
                <w:rFonts w:ascii="Arial Narrow" w:hAnsi="Arial Narrow"/>
                <w:sz w:val="28"/>
              </w:rPr>
            </w:pPr>
            <w:r>
              <w:rPr>
                <w:rFonts w:ascii="Arial Narrow" w:hAnsi="Arial Narrow"/>
                <w:i/>
                <w:iCs/>
                <w:sz w:val="18"/>
                <w:lang w:val="en"/>
              </w:rPr>
              <w:t>Appointment</w:t>
            </w:r>
          </w:p>
          <w:p w:rsidR="005C5DD8" w:rsidRPr="00AD2C3D" w:rsidRDefault="005C5DD8">
            <w:pPr>
              <w:pStyle w:val="BodyText"/>
              <w:widowControl/>
              <w:tabs>
                <w:tab w:val="clear" w:pos="6237"/>
                <w:tab w:val="left" w:pos="1701"/>
                <w:tab w:val="left" w:pos="4536"/>
                <w:tab w:val="right" w:pos="8789"/>
              </w:tabs>
              <w:ind w:left="0"/>
              <w:rPr>
                <w:rFonts w:ascii="Arial Narrow" w:hAnsi="Arial Narrow"/>
                <w:sz w:val="28"/>
              </w:rPr>
            </w:pPr>
          </w:p>
        </w:tc>
        <w:tc>
          <w:tcPr>
            <w:tcW w:w="2572" w:type="dxa"/>
            <w:tcBorders>
              <w:top w:val="single" w:sz="6" w:space="0" w:color="auto"/>
              <w:bottom w:val="single" w:sz="6" w:space="0" w:color="auto"/>
              <w:right w:val="single" w:sz="6" w:space="0" w:color="auto"/>
            </w:tcBorders>
          </w:tcPr>
          <w:p w:rsidR="005C5DD8" w:rsidRPr="00AD2C3D" w:rsidRDefault="005C5DD8">
            <w:pPr>
              <w:pStyle w:val="BodyText"/>
              <w:widowControl/>
              <w:tabs>
                <w:tab w:val="clear" w:pos="6237"/>
                <w:tab w:val="left" w:pos="1701"/>
                <w:tab w:val="left" w:pos="4536"/>
                <w:tab w:val="right" w:pos="8789"/>
              </w:tabs>
              <w:ind w:left="0"/>
              <w:rPr>
                <w:rFonts w:ascii="Arial Narrow" w:hAnsi="Arial Narrow"/>
                <w:sz w:val="28"/>
              </w:rPr>
            </w:pPr>
            <w:r>
              <w:rPr>
                <w:rFonts w:ascii="Arial Narrow" w:hAnsi="Arial Narrow"/>
                <w:i/>
                <w:iCs/>
                <w:sz w:val="18"/>
                <w:lang w:val="en"/>
              </w:rPr>
              <w:t>The accounts apply as of</w:t>
            </w:r>
          </w:p>
          <w:p w:rsidR="005C5DD8" w:rsidRPr="00AD2C3D" w:rsidRDefault="005C5DD8">
            <w:pPr>
              <w:pStyle w:val="BodyText"/>
              <w:widowControl/>
              <w:tabs>
                <w:tab w:val="clear" w:pos="6237"/>
                <w:tab w:val="left" w:pos="1701"/>
                <w:tab w:val="left" w:pos="4536"/>
                <w:tab w:val="right" w:pos="8789"/>
              </w:tabs>
              <w:ind w:left="0"/>
              <w:rPr>
                <w:rFonts w:ascii="Arial Narrow" w:hAnsi="Arial Narrow"/>
                <w:sz w:val="28"/>
              </w:rPr>
            </w:pPr>
          </w:p>
        </w:tc>
      </w:tr>
    </w:tbl>
    <w:p w:rsidR="005C5DD8" w:rsidRPr="00AD2C3D" w:rsidRDefault="005C5DD8">
      <w:pPr>
        <w:pStyle w:val="BodyText"/>
        <w:widowControl/>
        <w:tabs>
          <w:tab w:val="clear" w:pos="6237"/>
          <w:tab w:val="left" w:pos="1701"/>
          <w:tab w:val="left" w:pos="4536"/>
          <w:tab w:val="right" w:pos="8789"/>
        </w:tabs>
        <w:ind w:left="0"/>
        <w:rPr>
          <w:rFonts w:ascii="Arial Narrow" w:hAnsi="Arial Narrow"/>
          <w:b/>
          <w:sz w:val="12"/>
        </w:rPr>
      </w:pPr>
    </w:p>
    <w:p w:rsidR="005C5DD8" w:rsidRPr="00AD2C3D" w:rsidRDefault="005C5DD8">
      <w:pPr>
        <w:pStyle w:val="BodyText"/>
        <w:widowControl/>
        <w:tabs>
          <w:tab w:val="clear" w:pos="6237"/>
          <w:tab w:val="left" w:pos="1701"/>
          <w:tab w:val="left" w:pos="4536"/>
          <w:tab w:val="right" w:pos="8789"/>
        </w:tabs>
        <w:ind w:left="0"/>
        <w:rPr>
          <w:rFonts w:ascii="Arial Narrow" w:hAnsi="Arial Narrow"/>
          <w:b/>
        </w:rPr>
      </w:pPr>
      <w:r>
        <w:rPr>
          <w:rFonts w:ascii="Arial Narrow" w:hAnsi="Arial Narrow"/>
          <w:i/>
          <w:iCs/>
          <w:sz w:val="20"/>
          <w:lang w:val="en"/>
        </w:rPr>
        <w:t>Account information</w:t>
      </w:r>
      <w:r>
        <w:rPr>
          <w:rFonts w:ascii="Arial Narrow" w:hAnsi="Arial Narrow"/>
          <w:sz w:val="20"/>
          <w:lang w:val="en"/>
        </w:rPr>
        <w:br/>
      </w:r>
    </w:p>
    <w:tbl>
      <w:tblPr>
        <w:tblW w:w="9551" w:type="dxa"/>
        <w:tblLayout w:type="fixed"/>
        <w:tblCellMar>
          <w:left w:w="70" w:type="dxa"/>
          <w:right w:w="70" w:type="dxa"/>
        </w:tblCellMar>
        <w:tblLook w:val="0000" w:firstRow="0" w:lastRow="0" w:firstColumn="0" w:lastColumn="0" w:noHBand="0" w:noVBand="0"/>
      </w:tblPr>
      <w:tblGrid>
        <w:gridCol w:w="835"/>
        <w:gridCol w:w="653"/>
        <w:gridCol w:w="1627"/>
        <w:gridCol w:w="1065"/>
        <w:gridCol w:w="1277"/>
        <w:gridCol w:w="852"/>
        <w:gridCol w:w="608"/>
        <w:gridCol w:w="2634"/>
      </w:tblGrid>
      <w:tr w:rsidR="00CE1CCD" w:rsidRPr="00AD2C3D" w:rsidTr="00CE1CCD">
        <w:trPr>
          <w:trHeight w:val="465"/>
        </w:trPr>
        <w:tc>
          <w:tcPr>
            <w:tcW w:w="835" w:type="dxa"/>
            <w:tcBorders>
              <w:top w:val="single" w:sz="6" w:space="0" w:color="auto"/>
              <w:left w:val="single" w:sz="6" w:space="0" w:color="auto"/>
              <w:bottom w:val="single" w:sz="6" w:space="0" w:color="auto"/>
            </w:tcBorders>
          </w:tcPr>
          <w:p w:rsidR="00CE1CCD" w:rsidRPr="00AD2C3D" w:rsidRDefault="00CE1CCD">
            <w:pPr>
              <w:pStyle w:val="BodyText"/>
              <w:widowControl/>
              <w:tabs>
                <w:tab w:val="clear" w:pos="6237"/>
                <w:tab w:val="left" w:pos="1701"/>
                <w:tab w:val="left" w:pos="4536"/>
                <w:tab w:val="right" w:pos="8789"/>
              </w:tabs>
              <w:ind w:left="0" w:right="-70"/>
              <w:rPr>
                <w:rFonts w:ascii="Arial Narrow" w:hAnsi="Arial Narrow"/>
                <w:sz w:val="22"/>
              </w:rPr>
            </w:pPr>
            <w:r>
              <w:rPr>
                <w:rFonts w:ascii="Arial Narrow" w:hAnsi="Arial Narrow"/>
                <w:b/>
                <w:bCs/>
                <w:sz w:val="20"/>
                <w:lang w:val="en"/>
              </w:rPr>
              <w:t xml:space="preserve">Percent </w:t>
            </w:r>
            <w:r>
              <w:rPr>
                <w:rFonts w:ascii="Arial Narrow" w:hAnsi="Arial Narrow"/>
                <w:sz w:val="20"/>
                <w:lang w:val="en"/>
              </w:rPr>
              <w:t>integer</w:t>
            </w: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sz w:val="22"/>
              </w:rPr>
            </w:pPr>
            <w:r>
              <w:rPr>
                <w:rFonts w:ascii="Arial Narrow" w:hAnsi="Arial Narrow"/>
                <w:sz w:val="22"/>
                <w:lang w:val="en"/>
              </w:rPr>
              <w:t>Konto</w:t>
            </w:r>
          </w:p>
        </w:tc>
        <w:tc>
          <w:tcPr>
            <w:tcW w:w="1627" w:type="dxa"/>
            <w:tcBorders>
              <w:top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70" w:right="-70"/>
              <w:rPr>
                <w:rFonts w:ascii="Arial Narrow" w:hAnsi="Arial Narrow"/>
                <w:sz w:val="22"/>
              </w:rPr>
            </w:pPr>
            <w:r>
              <w:rPr>
                <w:rFonts w:ascii="Arial Narrow" w:hAnsi="Arial Narrow"/>
                <w:sz w:val="22"/>
                <w:lang w:val="en"/>
              </w:rPr>
              <w:t xml:space="preserve">KST </w:t>
            </w:r>
            <w:r>
              <w:rPr>
                <w:rFonts w:ascii="Arial Narrow" w:hAnsi="Arial Narrow"/>
                <w:sz w:val="16"/>
                <w:lang w:val="en"/>
              </w:rPr>
              <w:t>Dim1</w:t>
            </w:r>
          </w:p>
        </w:tc>
        <w:tc>
          <w:tcPr>
            <w:tcW w:w="1065" w:type="dxa"/>
            <w:tcBorders>
              <w:top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sz w:val="22"/>
              </w:rPr>
            </w:pPr>
            <w:r>
              <w:rPr>
                <w:rFonts w:ascii="Arial Narrow" w:hAnsi="Arial Narrow"/>
                <w:sz w:val="22"/>
                <w:lang w:val="en"/>
              </w:rPr>
              <w:t xml:space="preserve">Proj </w:t>
            </w:r>
            <w:r>
              <w:rPr>
                <w:rFonts w:ascii="Arial Narrow" w:hAnsi="Arial Narrow"/>
                <w:sz w:val="16"/>
                <w:lang w:val="en"/>
              </w:rPr>
              <w:t>Dim2</w:t>
            </w:r>
          </w:p>
        </w:tc>
        <w:tc>
          <w:tcPr>
            <w:tcW w:w="1277" w:type="dxa"/>
            <w:tcBorders>
              <w:top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sz w:val="22"/>
              </w:rPr>
            </w:pPr>
            <w:r>
              <w:rPr>
                <w:rFonts w:ascii="Arial Narrow" w:hAnsi="Arial Narrow"/>
                <w:sz w:val="22"/>
                <w:lang w:val="en"/>
              </w:rPr>
              <w:t xml:space="preserve">Fritt </w:t>
            </w:r>
            <w:r>
              <w:rPr>
                <w:rFonts w:ascii="Arial Narrow" w:hAnsi="Arial Narrow"/>
                <w:sz w:val="16"/>
                <w:lang w:val="en"/>
              </w:rPr>
              <w:t>Dim4</w:t>
            </w:r>
          </w:p>
        </w:tc>
        <w:tc>
          <w:tcPr>
            <w:tcW w:w="852" w:type="dxa"/>
            <w:tcBorders>
              <w:top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70"/>
              <w:rPr>
                <w:rFonts w:ascii="Arial Narrow" w:hAnsi="Arial Narrow"/>
                <w:sz w:val="22"/>
              </w:rPr>
            </w:pPr>
            <w:r>
              <w:rPr>
                <w:rFonts w:ascii="Arial Narrow" w:hAnsi="Arial Narrow"/>
                <w:sz w:val="22"/>
                <w:lang w:val="en"/>
              </w:rPr>
              <w:t xml:space="preserve">Pnr </w:t>
            </w:r>
            <w:r>
              <w:rPr>
                <w:rFonts w:ascii="Arial Narrow" w:hAnsi="Arial Narrow"/>
                <w:sz w:val="16"/>
                <w:lang w:val="en"/>
              </w:rPr>
              <w:t>Dim5</w:t>
            </w:r>
          </w:p>
        </w:tc>
        <w:tc>
          <w:tcPr>
            <w:tcW w:w="608" w:type="dxa"/>
            <w:tcBorders>
              <w:top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sz w:val="22"/>
              </w:rPr>
            </w:pPr>
            <w:r>
              <w:rPr>
                <w:rFonts w:ascii="Arial Narrow" w:hAnsi="Arial Narrow"/>
                <w:sz w:val="22"/>
                <w:lang w:val="en"/>
              </w:rPr>
              <w:t xml:space="preserve">MP </w:t>
            </w:r>
            <w:r>
              <w:rPr>
                <w:rFonts w:ascii="Arial Narrow" w:hAnsi="Arial Narrow"/>
                <w:sz w:val="16"/>
                <w:lang w:val="en"/>
              </w:rPr>
              <w:t>Dim6</w:t>
            </w:r>
          </w:p>
        </w:tc>
        <w:tc>
          <w:tcPr>
            <w:tcW w:w="2634" w:type="dxa"/>
            <w:tcBorders>
              <w:top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sz w:val="22"/>
              </w:rPr>
            </w:pPr>
            <w:r>
              <w:rPr>
                <w:rFonts w:ascii="Arial Narrow" w:hAnsi="Arial Narrow"/>
                <w:b/>
                <w:bCs/>
                <w:sz w:val="22"/>
                <w:lang w:val="en"/>
              </w:rPr>
              <w:t>Project name</w:t>
            </w:r>
          </w:p>
        </w:tc>
      </w:tr>
      <w:tr w:rsidR="00CE1CCD" w:rsidRPr="00AD2C3D" w:rsidTr="00CE1CCD">
        <w:trPr>
          <w:trHeight w:val="450"/>
        </w:trPr>
        <w:tc>
          <w:tcPr>
            <w:tcW w:w="835"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100</w:t>
            </w:r>
          </w:p>
        </w:tc>
        <w:tc>
          <w:tcPr>
            <w:tcW w:w="653"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50"/>
        </w:trPr>
        <w:tc>
          <w:tcPr>
            <w:tcW w:w="83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50"/>
        </w:trPr>
        <w:tc>
          <w:tcPr>
            <w:tcW w:w="83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50"/>
        </w:trPr>
        <w:tc>
          <w:tcPr>
            <w:tcW w:w="83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50"/>
        </w:trPr>
        <w:tc>
          <w:tcPr>
            <w:tcW w:w="83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50"/>
        </w:trPr>
        <w:tc>
          <w:tcPr>
            <w:tcW w:w="83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50"/>
        </w:trPr>
        <w:tc>
          <w:tcPr>
            <w:tcW w:w="83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50"/>
        </w:trPr>
        <w:tc>
          <w:tcPr>
            <w:tcW w:w="83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r w:rsidR="00CE1CCD" w:rsidRPr="00AD2C3D" w:rsidTr="00CE1CCD">
        <w:trPr>
          <w:trHeight w:val="465"/>
        </w:trPr>
        <w:tc>
          <w:tcPr>
            <w:tcW w:w="835" w:type="dxa"/>
            <w:tcBorders>
              <w:top w:val="single" w:sz="6" w:space="0" w:color="auto"/>
              <w:left w:val="single" w:sz="6" w:space="0" w:color="auto"/>
              <w:bottom w:val="single" w:sz="4"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53"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5010 </w:t>
            </w:r>
          </w:p>
        </w:tc>
        <w:tc>
          <w:tcPr>
            <w:tcW w:w="162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065"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1277"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852"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c>
          <w:tcPr>
            <w:tcW w:w="608"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r>
              <w:rPr>
                <w:rFonts w:ascii="Arial Narrow" w:hAnsi="Arial Narrow"/>
                <w:b/>
                <w:bCs/>
                <w:sz w:val="22"/>
                <w:lang w:val="en"/>
              </w:rPr>
              <w:t xml:space="preserve">72 </w:t>
            </w:r>
          </w:p>
        </w:tc>
        <w:tc>
          <w:tcPr>
            <w:tcW w:w="2634" w:type="dxa"/>
            <w:tcBorders>
              <w:top w:val="single" w:sz="6" w:space="0" w:color="auto"/>
              <w:left w:val="single" w:sz="6" w:space="0" w:color="auto"/>
              <w:bottom w:val="single" w:sz="6" w:space="0" w:color="auto"/>
              <w:right w:val="single" w:sz="6" w:space="0" w:color="auto"/>
            </w:tcBorders>
          </w:tcPr>
          <w:p w:rsidR="00CE1CCD" w:rsidRPr="00AD2C3D" w:rsidRDefault="00CE1CCD">
            <w:pPr>
              <w:pStyle w:val="BodyText"/>
              <w:widowControl/>
              <w:tabs>
                <w:tab w:val="clear" w:pos="6237"/>
                <w:tab w:val="left" w:pos="1701"/>
                <w:tab w:val="left" w:pos="4536"/>
                <w:tab w:val="right" w:pos="8789"/>
              </w:tabs>
              <w:ind w:left="0"/>
              <w:rPr>
                <w:rFonts w:ascii="Arial Narrow" w:hAnsi="Arial Narrow"/>
                <w:b/>
                <w:position w:val="-40"/>
                <w:sz w:val="22"/>
              </w:rPr>
            </w:pPr>
          </w:p>
        </w:tc>
      </w:tr>
    </w:tbl>
    <w:p w:rsidR="005C5DD8" w:rsidRPr="00AD2C3D" w:rsidRDefault="005C5DD8">
      <w:pPr>
        <w:pStyle w:val="BodyText"/>
        <w:widowControl/>
        <w:tabs>
          <w:tab w:val="clear" w:pos="6237"/>
          <w:tab w:val="left" w:pos="1701"/>
          <w:tab w:val="left" w:pos="4536"/>
          <w:tab w:val="right" w:pos="8789"/>
        </w:tabs>
        <w:ind w:left="0"/>
        <w:rPr>
          <w:rFonts w:ascii="Arial Narrow" w:hAnsi="Arial Narrow"/>
          <w:sz w:val="12"/>
        </w:rPr>
      </w:pPr>
    </w:p>
    <w:p w:rsidR="00CE1CCD" w:rsidRDefault="00CE1CCD">
      <w:pPr>
        <w:pStyle w:val="BodyText"/>
        <w:widowControl/>
        <w:tabs>
          <w:tab w:val="clear" w:pos="6237"/>
          <w:tab w:val="left" w:pos="1701"/>
          <w:tab w:val="left" w:pos="4536"/>
          <w:tab w:val="right" w:pos="8789"/>
        </w:tabs>
        <w:ind w:left="0"/>
        <w:rPr>
          <w:rFonts w:ascii="Arial Narrow" w:hAnsi="Arial Narrow"/>
          <w:b/>
          <w:sz w:val="26"/>
        </w:rPr>
      </w:pPr>
      <w:r>
        <w:rPr>
          <w:rFonts w:ascii="Arial Narrow" w:hAnsi="Arial Narrow"/>
          <w:b/>
          <w:bCs/>
          <w:sz w:val="26"/>
          <w:lang w:val="en"/>
        </w:rPr>
        <w:t>The total must always be 100 percent for part-time</w:t>
      </w:r>
    </w:p>
    <w:p w:rsidR="00CE1CCD" w:rsidRDefault="00CE1CCD">
      <w:pPr>
        <w:pStyle w:val="BodyText"/>
        <w:widowControl/>
        <w:tabs>
          <w:tab w:val="clear" w:pos="6237"/>
          <w:tab w:val="left" w:pos="1701"/>
          <w:tab w:val="left" w:pos="4536"/>
          <w:tab w:val="right" w:pos="8789"/>
        </w:tabs>
        <w:ind w:left="0"/>
        <w:rPr>
          <w:rFonts w:ascii="Arial Narrow" w:hAnsi="Arial Narrow"/>
          <w:b/>
          <w:sz w:val="26"/>
        </w:rPr>
      </w:pPr>
    </w:p>
    <w:p w:rsidR="005C5DD8" w:rsidRPr="00AD2C3D" w:rsidRDefault="005C5DD8">
      <w:pPr>
        <w:pStyle w:val="BodyText"/>
        <w:widowControl/>
        <w:tabs>
          <w:tab w:val="clear" w:pos="6237"/>
          <w:tab w:val="left" w:pos="1701"/>
          <w:tab w:val="left" w:pos="4536"/>
          <w:tab w:val="right" w:pos="8789"/>
        </w:tabs>
        <w:ind w:left="0"/>
        <w:rPr>
          <w:rFonts w:ascii="Arial Narrow" w:hAnsi="Arial Narrow"/>
          <w:b/>
          <w:sz w:val="26"/>
        </w:rPr>
      </w:pPr>
      <w:r>
        <w:rPr>
          <w:rFonts w:ascii="Arial Narrow" w:hAnsi="Arial Narrow"/>
          <w:b/>
          <w:bCs/>
          <w:sz w:val="26"/>
          <w:lang w:val="en"/>
        </w:rPr>
        <w:t>For projects where EU funding is included, the project name + the EU</w:t>
      </w:r>
    </w:p>
    <w:p w:rsidR="005C5DD8" w:rsidRPr="00AD2C3D" w:rsidRDefault="005C5DD8">
      <w:pPr>
        <w:pStyle w:val="BodyText"/>
        <w:widowControl/>
        <w:tabs>
          <w:tab w:val="clear" w:pos="6237"/>
          <w:tab w:val="left" w:pos="1701"/>
          <w:tab w:val="left" w:pos="4536"/>
          <w:tab w:val="right" w:pos="8789"/>
        </w:tabs>
        <w:spacing w:line="360" w:lineRule="auto"/>
        <w:ind w:left="0"/>
        <w:rPr>
          <w:rFonts w:ascii="Arial Narrow" w:hAnsi="Arial Narrow"/>
          <w:b/>
          <w:sz w:val="26"/>
        </w:rPr>
      </w:pPr>
      <w:r>
        <w:rPr>
          <w:rFonts w:ascii="Arial Narrow" w:hAnsi="Arial Narrow"/>
          <w:b/>
          <w:bCs/>
          <w:sz w:val="26"/>
          <w:lang w:val="en"/>
        </w:rPr>
        <w:t>contract number must be entered (e.g. EU-Cronef FAIRT-CT 96-1734)</w:t>
      </w:r>
    </w:p>
    <w:p w:rsidR="005C5DD8" w:rsidRPr="00AD2C3D" w:rsidRDefault="005C5DD8">
      <w:pPr>
        <w:pStyle w:val="BodyText"/>
        <w:widowControl/>
        <w:tabs>
          <w:tab w:val="clear" w:pos="6237"/>
          <w:tab w:val="left" w:pos="1701"/>
          <w:tab w:val="left" w:pos="4536"/>
          <w:tab w:val="right" w:pos="8789"/>
        </w:tabs>
        <w:ind w:left="0"/>
        <w:rPr>
          <w:rFonts w:ascii="Arial Narrow" w:hAnsi="Arial Narrow"/>
          <w:sz w:val="26"/>
        </w:rPr>
      </w:pPr>
      <w:r>
        <w:rPr>
          <w:rFonts w:ascii="Arial Narrow" w:hAnsi="Arial Narrow"/>
          <w:sz w:val="26"/>
          <w:lang w:val="en"/>
        </w:rPr>
        <w:t>The distribution above means that an agreement has been made on the division of projects for the appointment with a stated preliminary share of the employee’s working hours.</w:t>
      </w:r>
    </w:p>
    <w:p w:rsidR="005C5DD8" w:rsidRDefault="005C5DD8">
      <w:pPr>
        <w:pStyle w:val="BodyText"/>
        <w:widowControl/>
        <w:tabs>
          <w:tab w:val="clear" w:pos="6237"/>
          <w:tab w:val="left" w:pos="1701"/>
          <w:tab w:val="left" w:pos="4536"/>
          <w:tab w:val="right" w:pos="8789"/>
        </w:tabs>
        <w:ind w:left="0"/>
        <w:rPr>
          <w:rFonts w:ascii="Arial Narrow" w:hAnsi="Arial Narrow"/>
          <w:sz w:val="22"/>
        </w:rPr>
      </w:pPr>
    </w:p>
    <w:p w:rsidR="006B3CFF" w:rsidRPr="00AD2C3D" w:rsidRDefault="006B3CFF">
      <w:pPr>
        <w:pStyle w:val="BodyText"/>
        <w:widowControl/>
        <w:tabs>
          <w:tab w:val="clear" w:pos="6237"/>
          <w:tab w:val="left" w:pos="1701"/>
          <w:tab w:val="left" w:pos="4536"/>
          <w:tab w:val="right" w:pos="8789"/>
        </w:tabs>
        <w:ind w:left="0"/>
        <w:rPr>
          <w:rFonts w:ascii="Arial Narrow" w:hAnsi="Arial Narrow"/>
          <w:sz w:val="22"/>
        </w:rPr>
      </w:pPr>
    </w:p>
    <w:p w:rsidR="005C5DD8" w:rsidRPr="00AD2C3D" w:rsidRDefault="005C5DD8">
      <w:pPr>
        <w:pStyle w:val="BodyText"/>
        <w:widowControl/>
        <w:tabs>
          <w:tab w:val="clear" w:pos="6237"/>
          <w:tab w:val="left" w:pos="1701"/>
          <w:tab w:val="left" w:pos="4536"/>
          <w:tab w:val="right" w:pos="8789"/>
        </w:tabs>
        <w:ind w:left="0"/>
        <w:rPr>
          <w:rFonts w:ascii="Arial Narrow" w:hAnsi="Arial Narrow"/>
          <w:sz w:val="22"/>
        </w:rPr>
      </w:pPr>
      <w:r>
        <w:rPr>
          <w:rFonts w:ascii="Arial Narrow" w:hAnsi="Arial Narrow"/>
          <w:sz w:val="22"/>
          <w:lang w:val="en"/>
        </w:rPr>
        <w:t>………………………………………………………..                           ….…………………………………………………...</w:t>
      </w:r>
    </w:p>
    <w:p w:rsidR="005C5DD8" w:rsidRPr="00AD2C3D" w:rsidRDefault="005C5DD8">
      <w:pPr>
        <w:pStyle w:val="BodyText"/>
        <w:widowControl/>
        <w:tabs>
          <w:tab w:val="clear" w:pos="6237"/>
          <w:tab w:val="left" w:pos="1701"/>
          <w:tab w:val="left" w:pos="4536"/>
          <w:tab w:val="right" w:pos="8789"/>
        </w:tabs>
        <w:ind w:left="0"/>
        <w:rPr>
          <w:rFonts w:ascii="Arial Narrow" w:hAnsi="Arial Narrow"/>
          <w:sz w:val="26"/>
        </w:rPr>
      </w:pPr>
      <w:r>
        <w:rPr>
          <w:rFonts w:ascii="Arial Narrow" w:hAnsi="Arial Narrow"/>
          <w:sz w:val="22"/>
          <w:lang w:val="en"/>
        </w:rPr>
        <w:t>Head of department’s signature                                                                       Head of department’s signature (shared account assignment)</w:t>
      </w:r>
    </w:p>
    <w:p w:rsidR="005C5DD8" w:rsidRPr="00AD2C3D" w:rsidRDefault="005C5DD8">
      <w:pPr>
        <w:pStyle w:val="BodyText"/>
        <w:widowControl/>
        <w:tabs>
          <w:tab w:val="clear" w:pos="6237"/>
          <w:tab w:val="left" w:pos="1701"/>
          <w:tab w:val="left" w:pos="4536"/>
          <w:tab w:val="right" w:pos="8789"/>
        </w:tabs>
        <w:ind w:left="0"/>
        <w:rPr>
          <w:rFonts w:ascii="Arial Narrow" w:hAnsi="Arial Narrow"/>
          <w:sz w:val="16"/>
        </w:rPr>
      </w:pPr>
    </w:p>
    <w:p w:rsidR="006B3CFF" w:rsidRDefault="006B3CFF">
      <w:pPr>
        <w:pStyle w:val="BodyText"/>
        <w:widowControl/>
        <w:tabs>
          <w:tab w:val="clear" w:pos="6237"/>
          <w:tab w:val="left" w:pos="1701"/>
          <w:tab w:val="left" w:pos="4536"/>
          <w:tab w:val="right" w:pos="8789"/>
        </w:tabs>
        <w:ind w:left="0"/>
        <w:rPr>
          <w:rFonts w:ascii="Arial Narrow" w:hAnsi="Arial Narrow"/>
          <w:b/>
          <w:sz w:val="22"/>
        </w:rPr>
      </w:pPr>
    </w:p>
    <w:p w:rsidR="005C5DD8" w:rsidRPr="00AD2C3D" w:rsidRDefault="005C5DD8">
      <w:pPr>
        <w:pStyle w:val="BodyText"/>
        <w:widowControl/>
        <w:tabs>
          <w:tab w:val="clear" w:pos="6237"/>
          <w:tab w:val="left" w:pos="1701"/>
          <w:tab w:val="left" w:pos="4536"/>
          <w:tab w:val="right" w:pos="8789"/>
        </w:tabs>
        <w:ind w:left="0"/>
        <w:rPr>
          <w:rFonts w:ascii="Arial Narrow" w:hAnsi="Arial Narrow"/>
          <w:sz w:val="26"/>
        </w:rPr>
      </w:pPr>
      <w:r>
        <w:rPr>
          <w:rFonts w:ascii="Arial Narrow" w:hAnsi="Arial Narrow"/>
          <w:b/>
          <w:bCs/>
          <w:sz w:val="22"/>
          <w:lang w:val="en"/>
        </w:rPr>
        <w:t>Instructions:</w:t>
      </w:r>
    </w:p>
    <w:p w:rsidR="005C5DD8" w:rsidRPr="00AD2C3D" w:rsidRDefault="005C5DD8" w:rsidP="00CE1CCD">
      <w:pPr>
        <w:pStyle w:val="BodyText"/>
        <w:widowControl/>
        <w:tabs>
          <w:tab w:val="clear" w:pos="6237"/>
          <w:tab w:val="left" w:pos="1701"/>
          <w:tab w:val="left" w:pos="4536"/>
          <w:tab w:val="right" w:pos="8789"/>
        </w:tabs>
        <w:ind w:left="0"/>
        <w:rPr>
          <w:rFonts w:ascii="Arial Narrow" w:hAnsi="Arial Narrow"/>
          <w:sz w:val="20"/>
        </w:rPr>
      </w:pPr>
      <w:r>
        <w:rPr>
          <w:rFonts w:ascii="Arial Narrow" w:hAnsi="Arial Narrow"/>
          <w:sz w:val="20"/>
          <w:lang w:val="en"/>
        </w:rPr>
        <w:t xml:space="preserve">The form is used to divide salary costs into 9 accounts at the most. </w:t>
      </w:r>
    </w:p>
    <w:p w:rsidR="00434203" w:rsidRPr="00AD2C3D" w:rsidRDefault="00434203" w:rsidP="00434203">
      <w:pPr>
        <w:pStyle w:val="BodyText"/>
        <w:widowControl/>
        <w:tabs>
          <w:tab w:val="clear" w:pos="6237"/>
          <w:tab w:val="left" w:pos="1701"/>
          <w:tab w:val="left" w:pos="4536"/>
          <w:tab w:val="right" w:pos="8789"/>
        </w:tabs>
        <w:ind w:left="0"/>
        <w:rPr>
          <w:rFonts w:ascii="Arial Narrow" w:hAnsi="Arial Narrow"/>
          <w:sz w:val="20"/>
        </w:rPr>
      </w:pPr>
    </w:p>
    <w:p w:rsidR="005C5DD8" w:rsidRPr="00AD2C3D" w:rsidRDefault="005C5DD8" w:rsidP="00434203">
      <w:pPr>
        <w:pStyle w:val="BodyText"/>
        <w:widowControl/>
        <w:tabs>
          <w:tab w:val="clear" w:pos="6237"/>
          <w:tab w:val="left" w:pos="1701"/>
          <w:tab w:val="left" w:pos="4536"/>
          <w:tab w:val="right" w:pos="8789"/>
        </w:tabs>
        <w:ind w:left="0"/>
        <w:rPr>
          <w:rFonts w:ascii="Arial Narrow" w:hAnsi="Arial Narrow"/>
          <w:sz w:val="20"/>
        </w:rPr>
      </w:pPr>
      <w:r>
        <w:rPr>
          <w:rFonts w:ascii="Arial Narrow" w:hAnsi="Arial Narrow"/>
          <w:sz w:val="20"/>
          <w:lang w:val="en"/>
        </w:rPr>
        <w:t>A person can have several appointments at SLU. Therefore, the ‘appointment’ box in the header row must be filled out (information can be found in</w:t>
      </w:r>
    </w:p>
    <w:p w:rsidR="005C5DD8" w:rsidRPr="00AD2C3D" w:rsidRDefault="00434203" w:rsidP="00434203">
      <w:pPr>
        <w:pStyle w:val="BodyText"/>
        <w:widowControl/>
        <w:tabs>
          <w:tab w:val="clear" w:pos="6237"/>
          <w:tab w:val="left" w:pos="1701"/>
          <w:tab w:val="left" w:pos="4536"/>
          <w:tab w:val="right" w:pos="8789"/>
        </w:tabs>
        <w:ind w:left="0"/>
        <w:rPr>
          <w:rFonts w:ascii="Arial Narrow" w:hAnsi="Arial Narrow"/>
          <w:sz w:val="20"/>
        </w:rPr>
      </w:pPr>
      <w:r>
        <w:rPr>
          <w:rFonts w:ascii="Arial Narrow" w:hAnsi="Arial Narrow"/>
          <w:sz w:val="20"/>
          <w:lang w:val="en"/>
        </w:rPr>
        <w:t>The Primula report ‘Personalredovisning’). If you for example have two half-time appointments, you have to fill out one form per appointment.</w:t>
      </w:r>
    </w:p>
    <w:p w:rsidR="00434203" w:rsidRPr="00AD2C3D" w:rsidRDefault="00434203">
      <w:pPr>
        <w:pStyle w:val="BodyText"/>
        <w:widowControl/>
        <w:tabs>
          <w:tab w:val="clear" w:pos="6237"/>
          <w:tab w:val="left" w:pos="1701"/>
          <w:tab w:val="left" w:pos="4536"/>
          <w:tab w:val="right" w:pos="8789"/>
        </w:tabs>
        <w:ind w:left="0"/>
        <w:rPr>
          <w:rFonts w:ascii="Arial Narrow" w:hAnsi="Arial Narrow"/>
          <w:sz w:val="20"/>
        </w:rPr>
      </w:pPr>
    </w:p>
    <w:p w:rsidR="005C5DD8" w:rsidRPr="00AD2C3D" w:rsidRDefault="00CE1CCD">
      <w:pPr>
        <w:pStyle w:val="BodyText"/>
        <w:widowControl/>
        <w:tabs>
          <w:tab w:val="clear" w:pos="6237"/>
          <w:tab w:val="left" w:pos="1701"/>
          <w:tab w:val="left" w:pos="4536"/>
          <w:tab w:val="right" w:pos="8789"/>
        </w:tabs>
        <w:ind w:left="0"/>
        <w:rPr>
          <w:rFonts w:ascii="Arial Narrow" w:hAnsi="Arial Narrow"/>
          <w:sz w:val="20"/>
        </w:rPr>
      </w:pPr>
      <w:r>
        <w:rPr>
          <w:rFonts w:ascii="Arial Narrow" w:hAnsi="Arial Narrow"/>
          <w:sz w:val="20"/>
          <w:lang w:val="en"/>
        </w:rPr>
        <w:t>Send the form to the Division of Human Resources. For new recruitments, attach the form to the appointment proposal. In other cases, send it in on the first of the month from which is to apply. The Human Resources Unit does not do retroactive account changes – account changes should be done immediately when circumstances change.</w:t>
      </w:r>
    </w:p>
    <w:p w:rsidR="00C639C1" w:rsidRPr="00AD2C3D" w:rsidRDefault="0012189A">
      <w:pPr>
        <w:pStyle w:val="BodyText"/>
        <w:widowControl/>
        <w:tabs>
          <w:tab w:val="clear" w:pos="6237"/>
          <w:tab w:val="left" w:pos="1701"/>
          <w:tab w:val="left" w:pos="4536"/>
          <w:tab w:val="right" w:pos="8789"/>
        </w:tabs>
        <w:ind w:left="0"/>
        <w:rPr>
          <w:rFonts w:ascii="Arial Narrow" w:hAnsi="Arial Narrow"/>
          <w:sz w:val="18"/>
        </w:rPr>
      </w:pPr>
      <w:r>
        <w:rPr>
          <w:rFonts w:ascii="Arial Narrow" w:hAnsi="Arial Narrow"/>
          <w:noProof/>
          <w:sz w:val="28"/>
          <w:lang w:val="en"/>
        </w:rPr>
        <w:lastRenderedPageBreak/>
        <w:pict>
          <v:shapetype id="_x0000_t202" coordsize="21600,21600" o:spt="202" path="m,l,21600r21600,l21600,xe">
            <v:stroke joinstyle="miter"/>
            <v:path gradientshapeok="t" o:connecttype="rect"/>
          </v:shapetype>
          <v:shape id="Text Box 2" o:spid="_x0000_s1026" type="#_x0000_t202" style="position:absolute;margin-left:-69.35pt;margin-top:-97.6pt;width:24.75pt;height:41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" filled="f" stroked="f">
            <v:textbox style="layout-flow:vertical;mso-layout-flow-alt:bottom-to-top">
              <w:txbxContent>
                <w:p w:rsidR="00C639C1" w:rsidRPr="00822A40" w:rsidRDefault="00E41B00" w:rsidP="00C639C1">
                  <w:pPr>
                    <w:rPr>
                      <w:rFonts w:ascii="Arial Narrow" w:hAnsi="Arial Narrow"/>
                      <w:sz w:val="16"/>
                      <w:szCs w:val="16"/>
                    </w:rPr>
                  </w:pPr>
                  <w:r>
                    <w:rPr>
                      <w:rFonts w:ascii="Arial Narrow" w:hAnsi="Arial Narrow"/>
                      <w:sz w:val="16"/>
                      <w:szCs w:val="16"/>
                      <w:lang w:val="en"/>
                    </w:rPr>
                    <w:t>Form version 2016.1                                 Archived centrally, Payroll Unit’s archive for 5 years</w:t>
                  </w:r>
                </w:p>
              </w:txbxContent>
            </v:textbox>
          </v:shape>
        </w:pict>
      </w:r>
      <w:r w:rsidR="008A5454">
        <w:rPr>
          <w:rFonts w:ascii="Arial Narrow" w:hAnsi="Arial Narrow"/>
          <w:sz w:val="28"/>
          <w:lang w:val="en"/>
        </w:rPr>
        <w:br/>
      </w:r>
      <w:r w:rsidR="008A5454">
        <w:rPr>
          <w:rFonts w:ascii="Arial Narrow" w:hAnsi="Arial Narrow"/>
          <w:b/>
          <w:bCs/>
          <w:sz w:val="28"/>
          <w:lang w:val="en"/>
        </w:rPr>
        <w:t>NOTE! Acc</w:t>
      </w:r>
      <w:bookmarkStart w:id="0" w:name="_GoBack"/>
      <w:bookmarkEnd w:id="0"/>
      <w:r w:rsidR="008A5454">
        <w:rPr>
          <w:rFonts w:ascii="Arial Narrow" w:hAnsi="Arial Narrow"/>
          <w:b/>
          <w:bCs/>
          <w:sz w:val="28"/>
          <w:lang w:val="en"/>
        </w:rPr>
        <w:t>ount information should be checked annually.</w:t>
      </w:r>
    </w:p>
    <w:sectPr w:rsidR="00C639C1" w:rsidRPr="00AD2C3D" w:rsidSect="00CE1CCD">
      <w:headerReference w:type="default" r:id="rId6"/>
      <w:footerReference w:type="default" r:id="rId7"/>
      <w:headerReference w:type="first" r:id="rId8"/>
      <w:footerReference w:type="first" r:id="rId9"/>
      <w:footnotePr>
        <w:numRestart w:val="eachPage"/>
      </w:footnotePr>
      <w:endnotePr>
        <w:numFmt w:val="decimal"/>
      </w:endnotePr>
      <w:pgSz w:w="11879" w:h="16817"/>
      <w:pgMar w:top="2552" w:right="1106" w:bottom="284" w:left="1701" w:header="340" w:footer="567" w:gutter="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73" w:rsidRDefault="00BD2A73">
      <w:r>
        <w:separator/>
      </w:r>
    </w:p>
  </w:endnote>
  <w:endnote w:type="continuationSeparator" w:id="0">
    <w:p w:rsidR="00BD2A73" w:rsidRDefault="00BD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D8" w:rsidRDefault="005C5DD8">
    <w:pPr>
      <w:pStyle w:val="Footer"/>
      <w:tabs>
        <w:tab w:val="clear" w:pos="9071"/>
        <w:tab w:val="left" w:pos="3402"/>
        <w:tab w:val="left" w:pos="5670"/>
        <w:tab w:val="left" w:pos="7682"/>
        <w:tab w:val="left" w:pos="9072"/>
        <w:tab w:val="left" w:pos="9213"/>
        <w:tab w:val="left" w:pos="938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D8" w:rsidRDefault="005C5DD8">
    <w:pPr>
      <w:pStyle w:val="Footer"/>
      <w:tabs>
        <w:tab w:val="clear" w:pos="4819"/>
        <w:tab w:val="clear" w:pos="9071"/>
        <w:tab w:val="left" w:pos="2127"/>
        <w:tab w:val="left" w:pos="4820"/>
      </w:tabs>
      <w:ind w:right="113"/>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73" w:rsidRDefault="00BD2A73">
      <w:r>
        <w:separator/>
      </w:r>
    </w:p>
  </w:footnote>
  <w:footnote w:type="continuationSeparator" w:id="0">
    <w:p w:rsidR="00BD2A73" w:rsidRDefault="00BD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D8" w:rsidRDefault="005C5DD8">
    <w:pPr>
      <w:pStyle w:val="Header"/>
      <w:tabs>
        <w:tab w:val="left" w:pos="1417"/>
        <w:tab w:val="center" w:pos="3969"/>
        <w:tab w:val="left" w:pos="6208"/>
      </w:tabs>
      <w:ind w:righ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03" w:rsidRDefault="00434203" w:rsidP="00434203">
    <w:pPr>
      <w:pStyle w:val="Header"/>
      <w:framePr w:hSpace="141" w:wrap="auto" w:vAnchor="text" w:hAnchor="page" w:x="856" w:y="1"/>
      <w:tabs>
        <w:tab w:val="left" w:pos="5670"/>
      </w:tabs>
    </w:pPr>
    <w:r>
      <w:rPr>
        <w:sz w:val="20"/>
        <w:lang w:val="en"/>
      </w:rPr>
      <w:object w:dxaOrig="1291" w:dyaOrig="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9.75pt" o:ole="">
          <v:imagedata r:id="rId1" o:title=""/>
        </v:shape>
        <o:OLEObject Type="Embed" ProgID="Word.Picture.8" ShapeID="_x0000_i1025" DrawAspect="Content" ObjectID="_1551687054" r:id="rId2"/>
      </w:object>
    </w:r>
  </w:p>
  <w:p w:rsidR="005C5DD8" w:rsidRDefault="005C5DD8">
    <w:pPr>
      <w:widowControl/>
      <w:tabs>
        <w:tab w:val="clear" w:pos="6237"/>
      </w:tabs>
      <w:ind w:left="1276"/>
      <w:rPr>
        <w:rFonts w:ascii="Times New Roman" w:hAnsi="Times New Roman"/>
        <w:sz w:val="22"/>
      </w:rPr>
    </w:pPr>
  </w:p>
  <w:p w:rsidR="005C5DD8" w:rsidRPr="00AD2C3D" w:rsidRDefault="005C5DD8">
    <w:pPr>
      <w:widowControl/>
      <w:tabs>
        <w:tab w:val="clear" w:pos="6237"/>
        <w:tab w:val="left" w:pos="5529"/>
      </w:tabs>
      <w:ind w:left="1276"/>
      <w:rPr>
        <w:rFonts w:ascii="Arial Narrow" w:hAnsi="Arial Narrow"/>
        <w:sz w:val="22"/>
      </w:rPr>
    </w:pPr>
    <w:r>
      <w:rPr>
        <w:rFonts w:ascii="Arial Narrow" w:hAnsi="Arial Narrow"/>
        <w:sz w:val="18"/>
        <w:lang w:val="en"/>
      </w:rPr>
      <w:t>Department (equivalent)</w:t>
    </w:r>
    <w:r>
      <w:rPr>
        <w:lang w:val="en"/>
      </w:rPr>
      <w:tab/>
    </w:r>
    <w:r>
      <w:rPr>
        <w:rFonts w:ascii="Arial Narrow" w:hAnsi="Arial Narrow"/>
        <w:b/>
        <w:bCs/>
        <w:sz w:val="26"/>
        <w:lang w:val="en"/>
      </w:rPr>
      <w:t>APPOINTMENT INFORMATION A</w:t>
    </w:r>
  </w:p>
  <w:p w:rsidR="005C5DD8" w:rsidRPr="00AD2C3D" w:rsidRDefault="005C5DD8">
    <w:pPr>
      <w:widowControl/>
      <w:tabs>
        <w:tab w:val="clear" w:pos="6237"/>
        <w:tab w:val="left" w:pos="5529"/>
      </w:tabs>
      <w:ind w:left="1276"/>
      <w:rPr>
        <w:rFonts w:ascii="Arial Narrow" w:hAnsi="Arial Narrow"/>
        <w:sz w:val="22"/>
      </w:rPr>
    </w:pPr>
    <w:r>
      <w:rPr>
        <w:lang w:val="en"/>
      </w:rPr>
      <w:tab/>
    </w:r>
    <w:r>
      <w:rPr>
        <w:rFonts w:ascii="Arial Narrow" w:hAnsi="Arial Narrow"/>
        <w:b/>
        <w:bCs/>
        <w:sz w:val="26"/>
        <w:lang w:val="en"/>
      </w:rPr>
      <w:t>– account information</w:t>
    </w:r>
  </w:p>
  <w:p w:rsidR="005C5DD8" w:rsidRDefault="005C5DD8">
    <w:pPr>
      <w:widowControl/>
      <w:tabs>
        <w:tab w:val="clear" w:pos="6237"/>
        <w:tab w:val="left" w:pos="5670"/>
      </w:tabs>
      <w:ind w:left="1276"/>
      <w:rPr>
        <w:rFonts w:ascii="Arial Narrow" w:hAnsi="Arial Narrow"/>
        <w:sz w:val="22"/>
      </w:rPr>
    </w:pPr>
    <w:r>
      <w:rPr>
        <w:rFonts w:ascii="Arial Narrow" w:hAnsi="Arial Narrow"/>
        <w:sz w:val="22"/>
        <w:lang w:val="en"/>
      </w:rPr>
      <w:t>………………………………………..</w:t>
    </w:r>
  </w:p>
  <w:p w:rsidR="00CE1CCD" w:rsidRDefault="00CE1CCD">
    <w:pPr>
      <w:widowControl/>
      <w:tabs>
        <w:tab w:val="clear" w:pos="6237"/>
        <w:tab w:val="left" w:pos="5670"/>
      </w:tabs>
      <w:ind w:left="1276"/>
      <w:rPr>
        <w:rFonts w:ascii="Arial Narrow" w:hAnsi="Arial Narrow"/>
        <w:sz w:val="22"/>
      </w:rPr>
    </w:pPr>
  </w:p>
  <w:p w:rsidR="00CE1CCD" w:rsidRDefault="00CE1CCD" w:rsidP="00CE1CCD">
    <w:pPr>
      <w:widowControl/>
      <w:tabs>
        <w:tab w:val="clear" w:pos="6237"/>
        <w:tab w:val="left" w:pos="5670"/>
      </w:tabs>
      <w:rPr>
        <w:rFonts w:ascii="Arial Narrow" w:hAnsi="Arial Narrow"/>
        <w:sz w:val="22"/>
      </w:rPr>
    </w:pPr>
  </w:p>
  <w:p w:rsidR="00CE1CCD" w:rsidRPr="00AD2C3D" w:rsidRDefault="00CE1CCD" w:rsidP="00CE1CCD">
    <w:pPr>
      <w:pStyle w:val="BodyText"/>
      <w:widowControl/>
      <w:tabs>
        <w:tab w:val="left" w:pos="1701"/>
        <w:tab w:val="left" w:pos="2552"/>
        <w:tab w:val="left" w:pos="4536"/>
        <w:tab w:val="right" w:pos="8789"/>
      </w:tabs>
      <w:ind w:left="0"/>
      <w:rPr>
        <w:rFonts w:ascii="Arial Narrow" w:hAnsi="Arial Narrow"/>
        <w:sz w:val="18"/>
      </w:rPr>
    </w:pPr>
    <w:r>
      <w:rPr>
        <w:rFonts w:ascii="Arial Narrow" w:hAnsi="Arial Narrow"/>
        <w:sz w:val="18"/>
        <w:lang w:val="en"/>
      </w:rPr>
      <w:t>Reference:</w:t>
    </w:r>
    <w:r>
      <w:rPr>
        <w:rFonts w:ascii="Arial Narrow" w:hAnsi="Arial Narrow"/>
        <w:sz w:val="18"/>
        <w:lang w:val="en"/>
      </w:rPr>
      <w:tab/>
    </w:r>
    <w:r>
      <w:rPr>
        <w:rFonts w:ascii="Arial Narrow" w:hAnsi="Arial Narrow"/>
        <w:sz w:val="18"/>
        <w:lang w:val="en"/>
      </w:rPr>
      <w:tab/>
    </w:r>
    <w:r>
      <w:rPr>
        <w:rFonts w:ascii="Arial Narrow" w:hAnsi="Arial Narrow"/>
        <w:sz w:val="18"/>
        <w:lang w:val="en"/>
      </w:rPr>
      <w:tab/>
      <w:t>Phone</w:t>
    </w:r>
    <w:r>
      <w:rPr>
        <w:rFonts w:ascii="Arial Narrow" w:hAnsi="Arial Narrow"/>
        <w:sz w:val="18"/>
        <w:lang w:val="en"/>
      </w:rPr>
      <w:tab/>
      <w:t>Date</w:t>
    </w:r>
  </w:p>
  <w:p w:rsidR="00CE1CCD" w:rsidRDefault="00CE1CCD" w:rsidP="00CE1CCD">
    <w:pPr>
      <w:pStyle w:val="BodyText"/>
      <w:widowControl/>
      <w:tabs>
        <w:tab w:val="clear" w:pos="6237"/>
        <w:tab w:val="left" w:pos="1701"/>
        <w:tab w:val="left" w:pos="4536"/>
        <w:tab w:val="right" w:pos="8789"/>
      </w:tabs>
      <w:ind w:left="0"/>
      <w:rPr>
        <w:rFonts w:ascii="Arial Narrow" w:hAnsi="Arial Narrow"/>
        <w:sz w:val="28"/>
      </w:rPr>
    </w:pPr>
    <w:r>
      <w:rPr>
        <w:lang w:val="en"/>
      </w:rPr>
      <w:tab/>
    </w:r>
  </w:p>
  <w:p w:rsidR="00CE1CCD" w:rsidRPr="00AD2C3D" w:rsidRDefault="00CE1CCD" w:rsidP="00CE1CCD">
    <w:pPr>
      <w:pStyle w:val="BodyText"/>
      <w:widowControl/>
      <w:tabs>
        <w:tab w:val="left" w:pos="1701"/>
        <w:tab w:val="left" w:pos="2552"/>
        <w:tab w:val="left" w:pos="4536"/>
        <w:tab w:val="right" w:pos="8789"/>
      </w:tabs>
      <w:ind w:left="0"/>
      <w:rPr>
        <w:rFonts w:ascii="Arial Narrow" w:hAnsi="Arial Narrow"/>
        <w:sz w:val="16"/>
      </w:rPr>
    </w:pPr>
    <w:r>
      <w:rPr>
        <w:rFonts w:ascii="Arial Narrow" w:hAnsi="Arial Narrow"/>
        <w:sz w:val="16"/>
        <w:lang w:val="en"/>
      </w:rPr>
      <w:br/>
      <w:t xml:space="preserve">…………………………………………………………………………………..  </w:t>
    </w:r>
    <w:r>
      <w:rPr>
        <w:rFonts w:ascii="Arial Narrow" w:hAnsi="Arial Narrow"/>
        <w:sz w:val="16"/>
        <w:lang w:val="en"/>
      </w:rPr>
      <w:tab/>
      <w:t xml:space="preserve">…………………………     </w:t>
    </w:r>
    <w:r>
      <w:rPr>
        <w:rFonts w:ascii="Arial Narrow" w:hAnsi="Arial Narrow"/>
        <w:sz w:val="16"/>
        <w:lang w:val="en"/>
      </w:rPr>
      <w:tab/>
      <w:t>…………………………………….............</w:t>
    </w:r>
  </w:p>
  <w:p w:rsidR="00CE1CCD" w:rsidRPr="00CE1CCD" w:rsidRDefault="00CE1CCD" w:rsidP="00CE1CCD">
    <w:pPr>
      <w:pStyle w:val="BodyText"/>
      <w:widowControl/>
      <w:tabs>
        <w:tab w:val="clear" w:pos="6237"/>
        <w:tab w:val="left" w:pos="1701"/>
        <w:tab w:val="left" w:pos="4536"/>
        <w:tab w:val="right" w:pos="8789"/>
      </w:tabs>
      <w:ind w:left="0"/>
      <w:rPr>
        <w:rFonts w:ascii="Arial Narrow" w:hAnsi="Arial Narrow"/>
        <w:sz w:val="16"/>
      </w:rPr>
    </w:pPr>
    <w:r>
      <w:rPr>
        <w:rFonts w:ascii="Arial Narrow" w:hAnsi="Arial Narrow"/>
        <w:sz w:val="16"/>
        <w:lang w:val="en"/>
      </w:rPr>
      <w:tab/>
      <w:t xml:space="preserve">     </w:t>
    </w:r>
    <w:r>
      <w:rPr>
        <w:rFonts w:ascii="Arial Narrow" w:hAnsi="Arial Narrow"/>
        <w:sz w:val="16"/>
        <w:lang w:val="e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4338"/>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3D"/>
    <w:rsid w:val="00066405"/>
    <w:rsid w:val="000B04B4"/>
    <w:rsid w:val="0012189A"/>
    <w:rsid w:val="00170E99"/>
    <w:rsid w:val="00434203"/>
    <w:rsid w:val="005C5DD8"/>
    <w:rsid w:val="006B3CFF"/>
    <w:rsid w:val="008A5454"/>
    <w:rsid w:val="009E6F88"/>
    <w:rsid w:val="00A56BBD"/>
    <w:rsid w:val="00AD2C3D"/>
    <w:rsid w:val="00BA6CE6"/>
    <w:rsid w:val="00BD2A73"/>
    <w:rsid w:val="00C639C1"/>
    <w:rsid w:val="00CE1CCD"/>
    <w:rsid w:val="00E35EF7"/>
    <w:rsid w:val="00E41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94F0CF45-41ED-4BC3-B868-0A5311AE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88"/>
    <w:pPr>
      <w:widowControl w:val="0"/>
      <w:tabs>
        <w:tab w:val="left" w:pos="6237"/>
      </w:tabs>
      <w:overflowPunct w:val="0"/>
      <w:autoSpaceDE w:val="0"/>
      <w:autoSpaceDN w:val="0"/>
      <w:adjustRightInd w:val="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9E6F88"/>
    <w:pPr>
      <w:tabs>
        <w:tab w:val="clear" w:pos="6237"/>
        <w:tab w:val="center" w:pos="4819"/>
        <w:tab w:val="right" w:pos="9071"/>
      </w:tabs>
    </w:pPr>
  </w:style>
  <w:style w:type="paragraph" w:styleId="Header">
    <w:name w:val="header"/>
    <w:basedOn w:val="Normal"/>
    <w:next w:val="Normal"/>
    <w:rsid w:val="009E6F88"/>
    <w:pPr>
      <w:tabs>
        <w:tab w:val="left" w:pos="9327"/>
      </w:tabs>
    </w:pPr>
  </w:style>
  <w:style w:type="character" w:styleId="PageNumber">
    <w:name w:val="page number"/>
    <w:basedOn w:val="DefaultParagraphFont"/>
    <w:rsid w:val="009E6F88"/>
    <w:rPr>
      <w:sz w:val="20"/>
    </w:rPr>
  </w:style>
  <w:style w:type="paragraph" w:customStyle="1" w:styleId="Adressat">
    <w:name w:val="Adressat"/>
    <w:basedOn w:val="Normal"/>
    <w:rsid w:val="009E6F88"/>
    <w:pPr>
      <w:tabs>
        <w:tab w:val="clear" w:pos="6237"/>
      </w:tabs>
      <w:ind w:left="6237"/>
    </w:pPr>
  </w:style>
  <w:style w:type="paragraph" w:styleId="BodyText">
    <w:name w:val="Body Text"/>
    <w:basedOn w:val="Normal"/>
    <w:rsid w:val="009E6F88"/>
    <w:pPr>
      <w:ind w:left="1134"/>
    </w:pPr>
  </w:style>
  <w:style w:type="paragraph" w:customStyle="1" w:styleId="Rubriksidfot">
    <w:name w:val="Rubrik.sidfot"/>
    <w:basedOn w:val="Normal"/>
    <w:rsid w:val="009E6F88"/>
    <w:pPr>
      <w:pBdr>
        <w:top w:val="single" w:sz="6" w:space="0" w:color="auto"/>
      </w:pBdr>
      <w:tabs>
        <w:tab w:val="clear" w:pos="6237"/>
        <w:tab w:val="left" w:pos="2835"/>
        <w:tab w:val="left" w:pos="5670"/>
        <w:tab w:val="left" w:pos="7711"/>
        <w:tab w:val="left" w:pos="9327"/>
      </w:tabs>
    </w:pPr>
    <w:rPr>
      <w:rFonts w:ascii="New York" w:hAnsi="New York"/>
      <w:sz w:val="18"/>
    </w:rPr>
  </w:style>
  <w:style w:type="paragraph" w:customStyle="1" w:styleId="Textsidfot">
    <w:name w:val="Text.sidfot"/>
    <w:basedOn w:val="Normal"/>
    <w:rsid w:val="009E6F88"/>
    <w:pPr>
      <w:tabs>
        <w:tab w:val="clear" w:pos="6237"/>
        <w:tab w:val="left" w:pos="2835"/>
        <w:tab w:val="left" w:pos="5670"/>
        <w:tab w:val="left" w:pos="7711"/>
        <w:tab w:val="left" w:pos="9327"/>
      </w:tabs>
    </w:pPr>
    <w:rPr>
      <w:rFonts w:ascii="New York" w:hAnsi="New York"/>
      <w:sz w:val="20"/>
    </w:rPr>
  </w:style>
  <w:style w:type="paragraph" w:customStyle="1" w:styleId="Understruket">
    <w:name w:val="Understruket"/>
    <w:basedOn w:val="BodyText"/>
    <w:rsid w:val="009E6F88"/>
    <w:rPr>
      <w:u w:val="single"/>
    </w:rPr>
  </w:style>
  <w:style w:type="paragraph" w:styleId="Title">
    <w:name w:val="Title"/>
    <w:basedOn w:val="Adressat"/>
    <w:qFormat/>
    <w:rsid w:val="009E6F88"/>
    <w:pPr>
      <w:ind w:left="11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Blanketter\Externa\Kontering%20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Kontering A</Template>
  <TotalTime>0</TotalTime>
  <Pages>2</Pages>
  <Words>245</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_</vt:lpstr>
      <vt:lpstr>_</vt:lpstr>
    </vt:vector>
  </TitlesOfParts>
  <Company>SLU</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Marie Östlund</dc:creator>
  <cp:lastModifiedBy>Melody Sefton</cp:lastModifiedBy>
  <cp:revision>3</cp:revision>
  <cp:lastPrinted>1997-09-04T14:04:00Z</cp:lastPrinted>
  <dcterms:created xsi:type="dcterms:W3CDTF">2017-03-21T09:34:00Z</dcterms:created>
  <dcterms:modified xsi:type="dcterms:W3CDTF">2017-03-22T10:24:00Z</dcterms:modified>
</cp:coreProperties>
</file>