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A5" w:rsidRDefault="000D0332" w:rsidP="008422FB">
      <w:pPr>
        <w:pStyle w:val="Huvudrubrik1"/>
        <w:rPr>
          <w:lang w:val="sv-SE"/>
        </w:rPr>
      </w:pPr>
      <w:r>
        <w:rPr>
          <w:lang w:val="sv-SE"/>
        </w:rPr>
        <w:t xml:space="preserve">           </w:t>
      </w: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2038A5" w:rsidRDefault="002038A5" w:rsidP="008422FB">
      <w:pPr>
        <w:pStyle w:val="Huvudrubrik1"/>
        <w:rPr>
          <w:lang w:val="sv-SE"/>
        </w:rPr>
      </w:pPr>
    </w:p>
    <w:p w:rsidR="00D376FD" w:rsidRDefault="00D376FD" w:rsidP="002038A5">
      <w:pPr>
        <w:pStyle w:val="Huvudrubrik1"/>
        <w:ind w:left="938"/>
        <w:rPr>
          <w:lang w:val="sv-SE"/>
        </w:rPr>
      </w:pPr>
    </w:p>
    <w:p w:rsidR="002038A5" w:rsidRPr="000C2A80" w:rsidRDefault="000C6703" w:rsidP="002038A5">
      <w:pPr>
        <w:pStyle w:val="Huvudrubrik1"/>
        <w:ind w:left="938"/>
        <w:rPr>
          <w:i/>
          <w:lang w:val="sv-SE"/>
        </w:rPr>
      </w:pPr>
      <w:r w:rsidRPr="000C2A80">
        <w:rPr>
          <w:i/>
          <w:lang w:val="sv-SE"/>
        </w:rPr>
        <w:t>Förstudie f</w:t>
      </w:r>
      <w:r w:rsidR="008451D9" w:rsidRPr="000C2A80">
        <w:rPr>
          <w:i/>
          <w:lang w:val="sv-SE"/>
        </w:rPr>
        <w:t>ramtida ekonomisystem</w:t>
      </w:r>
    </w:p>
    <w:p w:rsidR="002038A5" w:rsidRPr="002038A5" w:rsidRDefault="002038A5" w:rsidP="002038A5">
      <w:pPr>
        <w:pStyle w:val="Huvudrubrik1"/>
        <w:ind w:left="938"/>
        <w:rPr>
          <w:i/>
          <w:lang w:val="sv-SE"/>
        </w:rPr>
      </w:pPr>
    </w:p>
    <w:p w:rsidR="002038A5" w:rsidRPr="002038A5" w:rsidRDefault="006372B4" w:rsidP="002038A5">
      <w:pPr>
        <w:pStyle w:val="Huvudrubrik1"/>
        <w:ind w:left="938"/>
        <w:rPr>
          <w:i/>
          <w:lang w:val="sv-SE"/>
        </w:rPr>
      </w:pPr>
      <w:r>
        <w:rPr>
          <w:szCs w:val="40"/>
          <w:lang w:val="sv-SE"/>
        </w:rPr>
        <w:t>Rollbeskrivning</w:t>
      </w:r>
    </w:p>
    <w:p w:rsidR="002038A5" w:rsidRDefault="002038A5" w:rsidP="00936BB7">
      <w:pPr>
        <w:pStyle w:val="Hjlptextrubrik"/>
        <w:ind w:left="938"/>
        <w:jc w:val="left"/>
      </w:pPr>
    </w:p>
    <w:p w:rsidR="00F018A7" w:rsidRPr="00F018A7" w:rsidRDefault="00F018A7" w:rsidP="002038A5">
      <w:pPr>
        <w:pStyle w:val="BodyText"/>
        <w:rPr>
          <w:b/>
          <w:sz w:val="40"/>
          <w:szCs w:val="40"/>
          <w:lang w:val="sv-SE"/>
        </w:rPr>
      </w:pPr>
    </w:p>
    <w:p w:rsidR="0084455A" w:rsidRDefault="002038A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  <w:r>
        <w:rPr>
          <w:lang w:val="sv-SE"/>
        </w:rPr>
        <w:br w:type="page"/>
      </w:r>
    </w:p>
    <w:sdt>
      <w:sdtPr>
        <w:rPr>
          <w:b w:val="0"/>
          <w:bCs w:val="0"/>
          <w:szCs w:val="24"/>
        </w:rPr>
        <w:id w:val="5044066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4455A" w:rsidRPr="00FB0B6F" w:rsidRDefault="0084455A" w:rsidP="00FB0B6F">
          <w:pPr>
            <w:pStyle w:val="Caption"/>
            <w:rPr>
              <w:sz w:val="28"/>
              <w:szCs w:val="28"/>
            </w:rPr>
          </w:pPr>
          <w:proofErr w:type="spellStart"/>
          <w:r w:rsidRPr="00FB0B6F">
            <w:rPr>
              <w:sz w:val="28"/>
              <w:szCs w:val="28"/>
            </w:rPr>
            <w:t>Innehåll</w:t>
          </w:r>
          <w:proofErr w:type="spellEnd"/>
        </w:p>
        <w:p w:rsidR="00931F33" w:rsidRDefault="0084455A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"1-3" \h \z \u </w:instrText>
          </w:r>
          <w:r>
            <w:rPr>
              <w:bCs/>
              <w:noProof/>
            </w:rPr>
            <w:fldChar w:fldCharType="separate"/>
          </w:r>
          <w:hyperlink w:anchor="_Toc9853716" w:history="1">
            <w:r w:rsidR="00931F33" w:rsidRPr="00613A69">
              <w:rPr>
                <w:rStyle w:val="Hyperlink"/>
                <w:i/>
                <w:noProof/>
                <w:lang w:val="sv-SE"/>
              </w:rPr>
              <w:t>1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 xml:space="preserve">Beställare </w:t>
            </w:r>
            <w:r w:rsidR="00931F33" w:rsidRPr="00613A69">
              <w:rPr>
                <w:rStyle w:val="Hyperlink"/>
                <w:i/>
                <w:noProof/>
                <w:lang w:val="sv-SE"/>
              </w:rPr>
              <w:t>(Birgitta Wikmark Carlsson, bitr. universitetsdirektör)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_Toc9853716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3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17" w:history="1">
            <w:r w:rsidR="00931F33" w:rsidRPr="00613A69">
              <w:rPr>
                <w:rStyle w:val="Hyperlink"/>
                <w:noProof/>
                <w:lang w:val="sv-SE"/>
              </w:rPr>
              <w:t>2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 xml:space="preserve">Projektägare </w:t>
            </w:r>
            <w:r w:rsidR="00931F33" w:rsidRPr="00613A69">
              <w:rPr>
                <w:rStyle w:val="Hyperlink"/>
                <w:i/>
                <w:noProof/>
                <w:lang w:val="sv-SE"/>
              </w:rPr>
              <w:t>(Åsa Cervin Hedfors, tf. ekonomichef)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_Toc9853717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3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18" w:history="1">
            <w:r w:rsidR="00931F33" w:rsidRPr="00613A69">
              <w:rPr>
                <w:rStyle w:val="Hyperlink"/>
                <w:i/>
                <w:noProof/>
                <w:lang w:val="sv-SE"/>
              </w:rPr>
              <w:t>3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 xml:space="preserve">Resursägare för områdesansvariga </w:t>
            </w:r>
            <w:r w:rsidR="00931F33" w:rsidRPr="00613A69">
              <w:rPr>
                <w:rStyle w:val="Hyperlink"/>
                <w:i/>
                <w:noProof/>
                <w:lang w:val="sv-SE"/>
              </w:rPr>
              <w:t>(Åsa Cervin Hedfors, Elin Kamara Jakobsson, personalansvarig chef)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_Toc9853718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3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19" w:history="1">
            <w:r w:rsidR="00931F33" w:rsidRPr="00613A69">
              <w:rPr>
                <w:rStyle w:val="Hyperlink"/>
                <w:noProof/>
                <w:lang w:val="sv-SE"/>
              </w:rPr>
              <w:t>4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Styrgrupp, SG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_Toc9853719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4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0" w:history="1">
            <w:r w:rsidR="00931F33" w:rsidRPr="00613A69">
              <w:rPr>
                <w:rStyle w:val="Hyperlink"/>
                <w:i/>
                <w:noProof/>
                <w:lang w:val="sv-SE"/>
              </w:rPr>
              <w:t>5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 xml:space="preserve">Projektledare, PL </w:t>
            </w:r>
            <w:r w:rsidR="00931F33" w:rsidRPr="00613A69">
              <w:rPr>
                <w:rStyle w:val="Hyperlink"/>
                <w:i/>
                <w:noProof/>
                <w:lang w:val="sv-SE"/>
              </w:rPr>
              <w:t>(Malin Klevebrand)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_Toc9853720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4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1" w:history="1">
            <w:r w:rsidR="00931F33" w:rsidRPr="00613A69">
              <w:rPr>
                <w:rStyle w:val="Hyperlink"/>
                <w:noProof/>
                <w:lang w:val="sv-SE"/>
              </w:rPr>
              <w:t>6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Projektmedarbetare, PM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_Toc9853721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5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2" w:history="1">
            <w:r w:rsidR="00931F33" w:rsidRPr="00613A69">
              <w:rPr>
                <w:rStyle w:val="Hyperlink"/>
                <w:noProof/>
                <w:lang w:val="sv-SE"/>
              </w:rPr>
              <w:t>7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 xml:space="preserve">Upphandlare, UH </w:t>
            </w:r>
            <w:r w:rsidR="00931F33" w:rsidRPr="00613A69">
              <w:rPr>
                <w:rStyle w:val="Hyperlink"/>
                <w:i/>
                <w:noProof/>
                <w:lang w:val="sv-SE"/>
              </w:rPr>
              <w:t>(Akram Khammari)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_Toc9853722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5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3" w:history="1">
            <w:r w:rsidR="00931F33" w:rsidRPr="00613A69">
              <w:rPr>
                <w:rStyle w:val="Hyperlink"/>
                <w:noProof/>
                <w:lang w:val="sv-SE"/>
              </w:rPr>
              <w:t>8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Upphandlingsstöd, konsult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_Toc9853723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5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4" w:history="1">
            <w:r w:rsidR="00931F33" w:rsidRPr="00613A69">
              <w:rPr>
                <w:rStyle w:val="Hyperlink"/>
                <w:noProof/>
                <w:lang w:val="sv-SE"/>
              </w:rPr>
              <w:t>9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Områdesansvarig för kravområde, OA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_Toc9853724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6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5" w:history="1">
            <w:r w:rsidR="00931F33" w:rsidRPr="00613A69">
              <w:rPr>
                <w:rStyle w:val="Hyperlink"/>
                <w:noProof/>
                <w:lang w:val="sv-SE"/>
              </w:rPr>
              <w:t>10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Medlem i arbetsgrupp, AG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_Toc9853725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6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931F33" w:rsidRDefault="00AC41FD">
          <w:pPr>
            <w:pStyle w:val="TOC1"/>
            <w:tabs>
              <w:tab w:val="left" w:pos="567"/>
              <w:tab w:val="right" w:leader="dot" w:pos="9911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val="sv-SE" w:eastAsia="sv-SE"/>
            </w:rPr>
          </w:pPr>
          <w:hyperlink w:anchor="_Toc9853726" w:history="1">
            <w:r w:rsidR="00931F33" w:rsidRPr="00613A69">
              <w:rPr>
                <w:rStyle w:val="Hyperlink"/>
                <w:noProof/>
                <w:lang w:val="sv-SE"/>
              </w:rPr>
              <w:t>11</w:t>
            </w:r>
            <w:r w:rsidR="00931F3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val="sv-SE" w:eastAsia="sv-SE"/>
              </w:rPr>
              <w:tab/>
            </w:r>
            <w:r w:rsidR="00931F33" w:rsidRPr="00613A69">
              <w:rPr>
                <w:rStyle w:val="Hyperlink"/>
                <w:noProof/>
                <w:lang w:val="sv-SE"/>
              </w:rPr>
              <w:t>Referensperson, RP</w:t>
            </w:r>
            <w:r w:rsidR="00931F33">
              <w:rPr>
                <w:noProof/>
                <w:webHidden/>
              </w:rPr>
              <w:tab/>
            </w:r>
            <w:r w:rsidR="00931F33">
              <w:rPr>
                <w:noProof/>
                <w:webHidden/>
              </w:rPr>
              <w:fldChar w:fldCharType="begin"/>
            </w:r>
            <w:r w:rsidR="00931F33">
              <w:rPr>
                <w:noProof/>
                <w:webHidden/>
              </w:rPr>
              <w:instrText xml:space="preserve"> PAGEREF _Toc9853726 \h </w:instrText>
            </w:r>
            <w:r w:rsidR="00931F33">
              <w:rPr>
                <w:noProof/>
                <w:webHidden/>
              </w:rPr>
            </w:r>
            <w:r w:rsidR="00931F33">
              <w:rPr>
                <w:noProof/>
                <w:webHidden/>
              </w:rPr>
              <w:fldChar w:fldCharType="separate"/>
            </w:r>
            <w:r w:rsidR="00931F33">
              <w:rPr>
                <w:noProof/>
                <w:webHidden/>
              </w:rPr>
              <w:t>6</w:t>
            </w:r>
            <w:r w:rsidR="00931F33">
              <w:rPr>
                <w:noProof/>
                <w:webHidden/>
              </w:rPr>
              <w:fldChar w:fldCharType="end"/>
            </w:r>
          </w:hyperlink>
        </w:p>
        <w:p w:rsidR="0084455A" w:rsidRDefault="0084455A">
          <w:r>
            <w:rPr>
              <w:b/>
              <w:bCs/>
              <w:noProof/>
            </w:rPr>
            <w:fldChar w:fldCharType="end"/>
          </w:r>
        </w:p>
      </w:sdtContent>
    </w:sdt>
    <w:p w:rsidR="002038A5" w:rsidRDefault="002038A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230575" w:rsidRDefault="0023057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230575" w:rsidRDefault="0023057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230575" w:rsidRDefault="0023057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230575" w:rsidRDefault="0023057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230575" w:rsidRDefault="00230575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C0570A" w:rsidRDefault="00C0570A">
      <w:pPr>
        <w:spacing w:line="240" w:lineRule="auto"/>
        <w:rPr>
          <w:b/>
          <w:bCs/>
          <w:kern w:val="32"/>
          <w:sz w:val="28"/>
          <w:szCs w:val="22"/>
          <w:lang w:val="sv-SE"/>
        </w:rPr>
      </w:pPr>
    </w:p>
    <w:p w:rsidR="00DE68CC" w:rsidRPr="00FB0B6F" w:rsidRDefault="006372B4" w:rsidP="004A3ACB">
      <w:pPr>
        <w:pStyle w:val="Heading1"/>
        <w:rPr>
          <w:b w:val="0"/>
          <w:i/>
          <w:lang w:val="sv-SE"/>
        </w:rPr>
      </w:pPr>
      <w:bookmarkStart w:id="0" w:name="_Toc535324057"/>
      <w:bookmarkStart w:id="1" w:name="_Toc535329576"/>
      <w:bookmarkStart w:id="2" w:name="_Toc535330795"/>
      <w:bookmarkStart w:id="3" w:name="_Toc2839175"/>
      <w:bookmarkStart w:id="4" w:name="_Toc3364933"/>
      <w:bookmarkStart w:id="5" w:name="_Toc3364999"/>
      <w:bookmarkStart w:id="6" w:name="_Toc535324058"/>
      <w:bookmarkStart w:id="7" w:name="_Toc535329577"/>
      <w:bookmarkStart w:id="8" w:name="_Toc535330796"/>
      <w:bookmarkStart w:id="9" w:name="_Toc2839176"/>
      <w:bookmarkStart w:id="10" w:name="_Toc3364934"/>
      <w:bookmarkStart w:id="11" w:name="_Toc3365000"/>
      <w:bookmarkStart w:id="12" w:name="_Toc98537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sv-SE"/>
        </w:rPr>
        <w:lastRenderedPageBreak/>
        <w:t xml:space="preserve">Beställare </w:t>
      </w:r>
      <w:r w:rsidRPr="00FB0B6F">
        <w:rPr>
          <w:b w:val="0"/>
          <w:i/>
          <w:lang w:val="sv-SE"/>
        </w:rPr>
        <w:t>(Birgitta Wikmark Carlsson</w:t>
      </w:r>
      <w:r w:rsidR="00426395">
        <w:rPr>
          <w:b w:val="0"/>
          <w:i/>
          <w:lang w:val="sv-SE"/>
        </w:rPr>
        <w:t>, bitr. universitetsdirektör</w:t>
      </w:r>
      <w:r w:rsidRPr="00FB0B6F">
        <w:rPr>
          <w:b w:val="0"/>
          <w:i/>
          <w:lang w:val="sv-SE"/>
        </w:rPr>
        <w:t>)</w:t>
      </w:r>
      <w:bookmarkEnd w:id="12"/>
    </w:p>
    <w:p w:rsidR="006372B4" w:rsidRDefault="006372B4" w:rsidP="00FB0B6F">
      <w:pPr>
        <w:pStyle w:val="Hjlptext0"/>
        <w:rPr>
          <w:lang w:val="sv-SE"/>
        </w:rPr>
      </w:pPr>
      <w:r>
        <w:rPr>
          <w:i w:val="0"/>
          <w:lang w:val="sv-SE"/>
        </w:rPr>
        <w:t>Ansvar</w:t>
      </w:r>
    </w:p>
    <w:p w:rsidR="006372B4" w:rsidRDefault="006372B4" w:rsidP="00FB0B6F">
      <w:pPr>
        <w:pStyle w:val="Hjlptext0"/>
        <w:numPr>
          <w:ilvl w:val="0"/>
          <w:numId w:val="12"/>
        </w:numPr>
        <w:rPr>
          <w:i w:val="0"/>
          <w:lang w:val="sv-SE"/>
        </w:rPr>
      </w:pPr>
      <w:r>
        <w:rPr>
          <w:i w:val="0"/>
          <w:lang w:val="sv-SE"/>
        </w:rPr>
        <w:t>Definiera och ansvara för effektmål</w:t>
      </w:r>
      <w:r w:rsidR="001A54BD">
        <w:rPr>
          <w:i w:val="0"/>
          <w:lang w:val="sv-SE"/>
        </w:rPr>
        <w:t xml:space="preserve"> </w:t>
      </w:r>
    </w:p>
    <w:p w:rsidR="00DA6121" w:rsidRDefault="00DA6121" w:rsidP="00FB0B6F">
      <w:pPr>
        <w:pStyle w:val="Hjlptext0"/>
        <w:numPr>
          <w:ilvl w:val="0"/>
          <w:numId w:val="12"/>
        </w:numPr>
        <w:rPr>
          <w:i w:val="0"/>
          <w:lang w:val="sv-SE"/>
        </w:rPr>
      </w:pPr>
      <w:r>
        <w:rPr>
          <w:i w:val="0"/>
          <w:lang w:val="sv-SE"/>
        </w:rPr>
        <w:t>Besluta om ev. större</w:t>
      </w:r>
      <w:r w:rsidR="006372B4">
        <w:rPr>
          <w:i w:val="0"/>
          <w:lang w:val="sv-SE"/>
        </w:rPr>
        <w:t xml:space="preserve"> förändring</w:t>
      </w:r>
      <w:r>
        <w:rPr>
          <w:i w:val="0"/>
          <w:lang w:val="sv-SE"/>
        </w:rPr>
        <w:t>ar i organisation eller arbetssätt</w:t>
      </w:r>
    </w:p>
    <w:p w:rsidR="00DA6121" w:rsidRPr="00DA6121" w:rsidRDefault="00DA6121" w:rsidP="00FB0B6F">
      <w:pPr>
        <w:pStyle w:val="BodyText"/>
        <w:numPr>
          <w:ilvl w:val="0"/>
          <w:numId w:val="12"/>
        </w:numPr>
        <w:rPr>
          <w:lang w:val="sv-SE"/>
        </w:rPr>
      </w:pPr>
      <w:r>
        <w:rPr>
          <w:lang w:val="sv-SE"/>
        </w:rPr>
        <w:t>Ansvar för samordning och gränsdragning mellan projekt</w:t>
      </w:r>
    </w:p>
    <w:p w:rsidR="00426395" w:rsidRPr="00426395" w:rsidRDefault="00426395" w:rsidP="00FB0B6F">
      <w:pPr>
        <w:pStyle w:val="BodyText"/>
        <w:numPr>
          <w:ilvl w:val="0"/>
          <w:numId w:val="12"/>
        </w:numPr>
        <w:rPr>
          <w:lang w:val="sv-SE"/>
        </w:rPr>
      </w:pPr>
      <w:r>
        <w:rPr>
          <w:lang w:val="sv-SE"/>
        </w:rPr>
        <w:t>Säkerställa finansieringen av projektet</w:t>
      </w:r>
    </w:p>
    <w:p w:rsidR="006372B4" w:rsidRDefault="006372B4" w:rsidP="006C17C9">
      <w:pPr>
        <w:pStyle w:val="Hjlptext0"/>
        <w:rPr>
          <w:i w:val="0"/>
          <w:lang w:val="sv-SE"/>
        </w:rPr>
      </w:pPr>
    </w:p>
    <w:p w:rsidR="006372B4" w:rsidRDefault="006372B4" w:rsidP="00230575">
      <w:pPr>
        <w:pStyle w:val="Hjlptext0"/>
        <w:rPr>
          <w:i w:val="0"/>
          <w:lang w:val="sv-SE"/>
        </w:rPr>
      </w:pPr>
      <w:r>
        <w:rPr>
          <w:i w:val="0"/>
          <w:lang w:val="sv-SE"/>
        </w:rPr>
        <w:t>Befogenhet</w:t>
      </w:r>
    </w:p>
    <w:p w:rsidR="00426395" w:rsidRDefault="00426395" w:rsidP="00426395">
      <w:pPr>
        <w:pStyle w:val="Body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Utfärda projektdirektiv</w:t>
      </w:r>
    </w:p>
    <w:p w:rsidR="00426395" w:rsidRDefault="00426395" w:rsidP="00426395">
      <w:pPr>
        <w:pStyle w:val="BodyText"/>
        <w:numPr>
          <w:ilvl w:val="0"/>
          <w:numId w:val="13"/>
        </w:numPr>
        <w:rPr>
          <w:lang w:val="sv-SE"/>
        </w:rPr>
      </w:pPr>
      <w:r>
        <w:rPr>
          <w:lang w:val="sv-SE"/>
        </w:rPr>
        <w:t>Starta projektet</w:t>
      </w:r>
    </w:p>
    <w:p w:rsidR="006372B4" w:rsidRDefault="006372B4" w:rsidP="00FB0B6F">
      <w:pPr>
        <w:pStyle w:val="Hjlptext0"/>
        <w:numPr>
          <w:ilvl w:val="0"/>
          <w:numId w:val="13"/>
        </w:numPr>
        <w:rPr>
          <w:i w:val="0"/>
          <w:lang w:val="sv-SE"/>
        </w:rPr>
      </w:pPr>
      <w:r>
        <w:rPr>
          <w:i w:val="0"/>
          <w:lang w:val="sv-SE"/>
        </w:rPr>
        <w:t>Utfärda förfrågan och ingå avtal</w:t>
      </w:r>
    </w:p>
    <w:p w:rsidR="006372B4" w:rsidRDefault="006372B4" w:rsidP="00FB0B6F">
      <w:pPr>
        <w:pStyle w:val="Hjlptext0"/>
        <w:numPr>
          <w:ilvl w:val="0"/>
          <w:numId w:val="13"/>
        </w:numPr>
        <w:rPr>
          <w:i w:val="0"/>
          <w:lang w:val="sv-SE"/>
        </w:rPr>
      </w:pPr>
      <w:r>
        <w:rPr>
          <w:i w:val="0"/>
          <w:lang w:val="sv-SE"/>
        </w:rPr>
        <w:t>Hantera eventuell affärsrelation</w:t>
      </w:r>
    </w:p>
    <w:p w:rsidR="002038A5" w:rsidRPr="00FC372A" w:rsidRDefault="006372B4" w:rsidP="00FB0B6F">
      <w:pPr>
        <w:pStyle w:val="Hjlptext0"/>
        <w:numPr>
          <w:ilvl w:val="0"/>
          <w:numId w:val="13"/>
        </w:numPr>
        <w:rPr>
          <w:i w:val="0"/>
          <w:lang w:val="sv-SE"/>
        </w:rPr>
      </w:pPr>
      <w:r>
        <w:rPr>
          <w:i w:val="0"/>
          <w:lang w:val="sv-SE"/>
        </w:rPr>
        <w:t>Äga, förvalta, underhålla och vidareutveckla projektets resultat</w:t>
      </w:r>
    </w:p>
    <w:p w:rsidR="00D83DB8" w:rsidRDefault="006372B4" w:rsidP="00D83DB8">
      <w:pPr>
        <w:pStyle w:val="Heading1"/>
        <w:rPr>
          <w:lang w:val="sv-SE"/>
        </w:rPr>
      </w:pPr>
      <w:bookmarkStart w:id="13" w:name="_Toc9853717"/>
      <w:r>
        <w:rPr>
          <w:lang w:val="sv-SE"/>
        </w:rPr>
        <w:t xml:space="preserve">Projektägare </w:t>
      </w:r>
      <w:r w:rsidRPr="00FB0B6F">
        <w:rPr>
          <w:b w:val="0"/>
          <w:i/>
          <w:lang w:val="sv-SE"/>
        </w:rPr>
        <w:t>(Åsa Cervin Hedfors</w:t>
      </w:r>
      <w:r w:rsidR="00426395">
        <w:rPr>
          <w:b w:val="0"/>
          <w:i/>
          <w:lang w:val="sv-SE"/>
        </w:rPr>
        <w:t>, tf. ekonomichef</w:t>
      </w:r>
      <w:r w:rsidRPr="00FB0B6F">
        <w:rPr>
          <w:b w:val="0"/>
          <w:i/>
          <w:lang w:val="sv-SE"/>
        </w:rPr>
        <w:t>)</w:t>
      </w:r>
      <w:bookmarkEnd w:id="13"/>
    </w:p>
    <w:p w:rsidR="006372B4" w:rsidRDefault="006372B4" w:rsidP="006F4999">
      <w:pPr>
        <w:pStyle w:val="Hjlptext0"/>
        <w:rPr>
          <w:i w:val="0"/>
          <w:lang w:val="sv-SE"/>
        </w:rPr>
      </w:pPr>
      <w:r>
        <w:rPr>
          <w:i w:val="0"/>
          <w:lang w:val="sv-SE"/>
        </w:rPr>
        <w:t>Ansvar</w:t>
      </w:r>
    </w:p>
    <w:p w:rsidR="006372B4" w:rsidRDefault="006372B4" w:rsidP="00FB0B6F">
      <w:pPr>
        <w:pStyle w:val="BodyText"/>
        <w:numPr>
          <w:ilvl w:val="0"/>
          <w:numId w:val="14"/>
        </w:numPr>
        <w:rPr>
          <w:lang w:val="sv-SE"/>
        </w:rPr>
      </w:pPr>
      <w:r>
        <w:rPr>
          <w:lang w:val="sv-SE"/>
        </w:rPr>
        <w:t>Bedöma och ansvara för nyttan för organisationen</w:t>
      </w:r>
    </w:p>
    <w:p w:rsidR="006372B4" w:rsidRDefault="006372B4" w:rsidP="00FB0B6F">
      <w:pPr>
        <w:pStyle w:val="BodyText"/>
        <w:numPr>
          <w:ilvl w:val="0"/>
          <w:numId w:val="14"/>
        </w:numPr>
        <w:rPr>
          <w:lang w:val="sv-SE"/>
        </w:rPr>
      </w:pPr>
      <w:r>
        <w:rPr>
          <w:lang w:val="sv-SE"/>
        </w:rPr>
        <w:t>Starta och säkerställa ett projekt som motsvarar beställarens förväntningar</w:t>
      </w:r>
    </w:p>
    <w:p w:rsidR="006372B4" w:rsidRDefault="006372B4" w:rsidP="00FB0B6F">
      <w:pPr>
        <w:pStyle w:val="BodyText"/>
        <w:numPr>
          <w:ilvl w:val="0"/>
          <w:numId w:val="14"/>
        </w:numPr>
        <w:rPr>
          <w:lang w:val="sv-SE"/>
        </w:rPr>
      </w:pPr>
      <w:r>
        <w:rPr>
          <w:lang w:val="sv-SE"/>
        </w:rPr>
        <w:t>Upprätta eventuella avtal</w:t>
      </w:r>
    </w:p>
    <w:p w:rsidR="006372B4" w:rsidRDefault="001A54BD" w:rsidP="00FB0B6F">
      <w:pPr>
        <w:pStyle w:val="BodyText"/>
        <w:numPr>
          <w:ilvl w:val="0"/>
          <w:numId w:val="14"/>
        </w:numPr>
        <w:rPr>
          <w:lang w:val="sv-SE"/>
        </w:rPr>
      </w:pPr>
      <w:r>
        <w:rPr>
          <w:lang w:val="sv-SE"/>
        </w:rPr>
        <w:t xml:space="preserve">Utvärdera och hantera </w:t>
      </w:r>
      <w:r w:rsidR="006372B4">
        <w:rPr>
          <w:lang w:val="sv-SE"/>
        </w:rPr>
        <w:t xml:space="preserve">konsekvenser </w:t>
      </w:r>
      <w:r w:rsidR="00A10CF4">
        <w:rPr>
          <w:lang w:val="sv-SE"/>
        </w:rPr>
        <w:t>för</w:t>
      </w:r>
      <w:r w:rsidR="006372B4">
        <w:rPr>
          <w:lang w:val="sv-SE"/>
        </w:rPr>
        <w:t xml:space="preserve"> organisationen</w:t>
      </w:r>
    </w:p>
    <w:p w:rsidR="006372B4" w:rsidRDefault="006372B4" w:rsidP="00FB0B6F">
      <w:pPr>
        <w:pStyle w:val="BodyText"/>
        <w:numPr>
          <w:ilvl w:val="0"/>
          <w:numId w:val="14"/>
        </w:numPr>
        <w:rPr>
          <w:lang w:val="sv-SE"/>
        </w:rPr>
      </w:pPr>
      <w:r>
        <w:rPr>
          <w:lang w:val="sv-SE"/>
        </w:rPr>
        <w:t>Utvärdera erfarenheter av projektet</w:t>
      </w:r>
    </w:p>
    <w:p w:rsidR="006372B4" w:rsidRDefault="006372B4" w:rsidP="00FB0B6F">
      <w:pPr>
        <w:pStyle w:val="BodyText"/>
        <w:rPr>
          <w:lang w:val="sv-SE"/>
        </w:rPr>
      </w:pPr>
    </w:p>
    <w:p w:rsidR="006372B4" w:rsidRDefault="006372B4" w:rsidP="00FB0B6F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6372B4" w:rsidRDefault="006372B4" w:rsidP="00FB0B6F">
      <w:pPr>
        <w:pStyle w:val="BodyText"/>
        <w:numPr>
          <w:ilvl w:val="0"/>
          <w:numId w:val="15"/>
        </w:numPr>
        <w:rPr>
          <w:lang w:val="sv-SE"/>
        </w:rPr>
      </w:pPr>
      <w:r>
        <w:rPr>
          <w:lang w:val="sv-SE"/>
        </w:rPr>
        <w:t>Utfärda förfrågan och ingå avtal</w:t>
      </w:r>
    </w:p>
    <w:p w:rsidR="006372B4" w:rsidRDefault="006372B4" w:rsidP="00FB0B6F">
      <w:pPr>
        <w:pStyle w:val="BodyText"/>
        <w:numPr>
          <w:ilvl w:val="0"/>
          <w:numId w:val="15"/>
        </w:numPr>
        <w:rPr>
          <w:lang w:val="sv-SE"/>
        </w:rPr>
      </w:pPr>
      <w:r>
        <w:rPr>
          <w:lang w:val="sv-SE"/>
        </w:rPr>
        <w:t>Hantera eventuell affärsrelation</w:t>
      </w:r>
    </w:p>
    <w:p w:rsidR="006372B4" w:rsidRDefault="006372B4" w:rsidP="00FB0B6F">
      <w:pPr>
        <w:pStyle w:val="BodyText"/>
        <w:numPr>
          <w:ilvl w:val="0"/>
          <w:numId w:val="15"/>
        </w:numPr>
        <w:rPr>
          <w:lang w:val="sv-SE"/>
        </w:rPr>
      </w:pPr>
      <w:r>
        <w:rPr>
          <w:lang w:val="sv-SE"/>
        </w:rPr>
        <w:t xml:space="preserve">Avtala om resurser för </w:t>
      </w:r>
      <w:r w:rsidR="005169C8">
        <w:rPr>
          <w:lang w:val="sv-SE"/>
        </w:rPr>
        <w:t>projektledning, områdesansvarig</w:t>
      </w:r>
      <w:r w:rsidR="00622B0C">
        <w:rPr>
          <w:lang w:val="sv-SE"/>
        </w:rPr>
        <w:t>a, samt deltagare i arbetsgrupper</w:t>
      </w:r>
    </w:p>
    <w:p w:rsidR="006372B4" w:rsidRDefault="006372B4" w:rsidP="00FB0B6F">
      <w:pPr>
        <w:pStyle w:val="BodyText"/>
        <w:numPr>
          <w:ilvl w:val="0"/>
          <w:numId w:val="15"/>
        </w:numPr>
        <w:rPr>
          <w:lang w:val="sv-SE"/>
        </w:rPr>
      </w:pPr>
      <w:r>
        <w:rPr>
          <w:lang w:val="sv-SE"/>
        </w:rPr>
        <w:t>Förhandla med beställaren</w:t>
      </w:r>
    </w:p>
    <w:p w:rsidR="008F4F93" w:rsidRDefault="008F4F93" w:rsidP="00FB0B6F">
      <w:pPr>
        <w:pStyle w:val="BodyText"/>
        <w:ind w:left="0"/>
        <w:rPr>
          <w:color w:val="000000" w:themeColor="text1"/>
          <w:lang w:val="sv-SE"/>
        </w:rPr>
      </w:pPr>
    </w:p>
    <w:p w:rsidR="006372B4" w:rsidRPr="00FB0B6F" w:rsidRDefault="00142EBA" w:rsidP="00112C7A">
      <w:pPr>
        <w:pStyle w:val="Heading1"/>
        <w:rPr>
          <w:b w:val="0"/>
          <w:i/>
          <w:lang w:val="sv-SE"/>
        </w:rPr>
      </w:pPr>
      <w:bookmarkStart w:id="14" w:name="_Toc9853718"/>
      <w:r>
        <w:rPr>
          <w:lang w:val="sv-SE"/>
        </w:rPr>
        <w:t>Resursägare för områdesansvariga</w:t>
      </w:r>
      <w:r w:rsidR="00426395">
        <w:rPr>
          <w:lang w:val="sv-SE"/>
        </w:rPr>
        <w:t xml:space="preserve"> </w:t>
      </w:r>
      <w:r w:rsidR="00676F0D">
        <w:rPr>
          <w:b w:val="0"/>
          <w:i/>
          <w:lang w:val="sv-SE"/>
        </w:rPr>
        <w:t xml:space="preserve">(Åsa Cervin Hedfors, Elin </w:t>
      </w:r>
      <w:proofErr w:type="spellStart"/>
      <w:r w:rsidR="00676F0D">
        <w:rPr>
          <w:b w:val="0"/>
          <w:i/>
          <w:lang w:val="sv-SE"/>
        </w:rPr>
        <w:t>Kamara</w:t>
      </w:r>
      <w:proofErr w:type="spellEnd"/>
      <w:r w:rsidR="00676F0D">
        <w:rPr>
          <w:b w:val="0"/>
          <w:i/>
          <w:lang w:val="sv-SE"/>
        </w:rPr>
        <w:t xml:space="preserve"> Jakobsson, personalansvarig chef</w:t>
      </w:r>
      <w:r w:rsidR="00426395" w:rsidRPr="00FB0B6F">
        <w:rPr>
          <w:b w:val="0"/>
          <w:i/>
          <w:lang w:val="sv-SE"/>
        </w:rPr>
        <w:t>)</w:t>
      </w:r>
      <w:bookmarkEnd w:id="14"/>
    </w:p>
    <w:p w:rsidR="006372B4" w:rsidRDefault="006372B4" w:rsidP="00FB0B6F">
      <w:pPr>
        <w:pStyle w:val="BodyText"/>
        <w:rPr>
          <w:lang w:val="sv-SE"/>
        </w:rPr>
      </w:pPr>
      <w:r>
        <w:rPr>
          <w:lang w:val="sv-SE"/>
        </w:rPr>
        <w:t>Ansvar</w:t>
      </w:r>
    </w:p>
    <w:p w:rsidR="006372B4" w:rsidRDefault="006372B4" w:rsidP="00FB0B6F">
      <w:pPr>
        <w:pStyle w:val="BodyText"/>
        <w:numPr>
          <w:ilvl w:val="0"/>
          <w:numId w:val="16"/>
        </w:numPr>
        <w:rPr>
          <w:lang w:val="sv-SE"/>
        </w:rPr>
      </w:pPr>
      <w:r>
        <w:rPr>
          <w:lang w:val="sv-SE"/>
        </w:rPr>
        <w:t>Säkerställa överenskommen til</w:t>
      </w:r>
      <w:r w:rsidR="001F4C07">
        <w:rPr>
          <w:lang w:val="sv-SE"/>
        </w:rPr>
        <w:t>lgänglighet för områdesansvariga</w:t>
      </w:r>
    </w:p>
    <w:p w:rsidR="006372B4" w:rsidRDefault="006372B4" w:rsidP="00FB0B6F">
      <w:pPr>
        <w:pStyle w:val="BodyText"/>
        <w:numPr>
          <w:ilvl w:val="0"/>
          <w:numId w:val="16"/>
        </w:numPr>
        <w:rPr>
          <w:lang w:val="sv-SE"/>
        </w:rPr>
      </w:pPr>
      <w:r>
        <w:rPr>
          <w:lang w:val="sv-SE"/>
        </w:rPr>
        <w:t>Säkerställa överenskomme</w:t>
      </w:r>
      <w:r w:rsidR="001F4C07">
        <w:rPr>
          <w:lang w:val="sv-SE"/>
        </w:rPr>
        <w:t>n kompetens för områdesansvariga</w:t>
      </w:r>
    </w:p>
    <w:p w:rsidR="006372B4" w:rsidRDefault="001F4C07" w:rsidP="00FB0B6F">
      <w:pPr>
        <w:pStyle w:val="BodyText"/>
        <w:numPr>
          <w:ilvl w:val="0"/>
          <w:numId w:val="16"/>
        </w:numPr>
        <w:rPr>
          <w:lang w:val="sv-SE"/>
        </w:rPr>
      </w:pPr>
      <w:r>
        <w:rPr>
          <w:lang w:val="sv-SE"/>
        </w:rPr>
        <w:t>Stödja områdesansvariga</w:t>
      </w:r>
    </w:p>
    <w:p w:rsidR="006372B4" w:rsidRDefault="006372B4" w:rsidP="00FB0B6F">
      <w:pPr>
        <w:pStyle w:val="BodyText"/>
        <w:numPr>
          <w:ilvl w:val="0"/>
          <w:numId w:val="16"/>
        </w:numPr>
        <w:rPr>
          <w:lang w:val="sv-SE"/>
        </w:rPr>
      </w:pPr>
      <w:r>
        <w:rPr>
          <w:lang w:val="sv-SE"/>
        </w:rPr>
        <w:t>Ta hand om konsekvenser i den egna organisationen</w:t>
      </w:r>
    </w:p>
    <w:p w:rsidR="006372B4" w:rsidRDefault="006372B4" w:rsidP="00FB0B6F">
      <w:pPr>
        <w:pStyle w:val="BodyText"/>
        <w:rPr>
          <w:lang w:val="sv-SE"/>
        </w:rPr>
      </w:pPr>
    </w:p>
    <w:p w:rsidR="006372B4" w:rsidRDefault="006372B4" w:rsidP="00FB0B6F">
      <w:pPr>
        <w:pStyle w:val="BodyText"/>
        <w:rPr>
          <w:lang w:val="sv-SE"/>
        </w:rPr>
      </w:pPr>
      <w:r>
        <w:rPr>
          <w:lang w:val="sv-SE"/>
        </w:rPr>
        <w:t>Befogenheter</w:t>
      </w:r>
    </w:p>
    <w:p w:rsidR="006372B4" w:rsidRDefault="006372B4" w:rsidP="00FB0B6F">
      <w:pPr>
        <w:pStyle w:val="BodyText"/>
        <w:numPr>
          <w:ilvl w:val="0"/>
          <w:numId w:val="17"/>
        </w:numPr>
        <w:rPr>
          <w:lang w:val="sv-SE"/>
        </w:rPr>
      </w:pPr>
      <w:r>
        <w:rPr>
          <w:lang w:val="sv-SE"/>
        </w:rPr>
        <w:t>F</w:t>
      </w:r>
      <w:r w:rsidR="001F4C07">
        <w:rPr>
          <w:lang w:val="sv-SE"/>
        </w:rPr>
        <w:t>öreslå/tilldela områdesansvariga</w:t>
      </w:r>
    </w:p>
    <w:p w:rsidR="006372B4" w:rsidRDefault="006372B4" w:rsidP="00FB0B6F">
      <w:pPr>
        <w:pStyle w:val="BodyText"/>
        <w:numPr>
          <w:ilvl w:val="0"/>
          <w:numId w:val="17"/>
        </w:numPr>
        <w:rPr>
          <w:lang w:val="sv-SE"/>
        </w:rPr>
      </w:pPr>
      <w:r>
        <w:rPr>
          <w:lang w:val="sv-SE"/>
        </w:rPr>
        <w:t>Godkänna eventuella åtagandebeskrivningar</w:t>
      </w:r>
    </w:p>
    <w:p w:rsidR="00601965" w:rsidRDefault="00601965" w:rsidP="00601965">
      <w:pPr>
        <w:pStyle w:val="Heading1"/>
        <w:rPr>
          <w:lang w:val="sv-SE"/>
        </w:rPr>
      </w:pPr>
      <w:bookmarkStart w:id="15" w:name="_Toc9853719"/>
      <w:r>
        <w:rPr>
          <w:lang w:val="sv-SE"/>
        </w:rPr>
        <w:lastRenderedPageBreak/>
        <w:t>Styrgrupp</w:t>
      </w:r>
      <w:r w:rsidR="000C6703">
        <w:rPr>
          <w:lang w:val="sv-SE"/>
        </w:rPr>
        <w:t>, SG</w:t>
      </w:r>
      <w:bookmarkEnd w:id="15"/>
    </w:p>
    <w:p w:rsidR="00601965" w:rsidRDefault="00601965" w:rsidP="00601965">
      <w:pPr>
        <w:pStyle w:val="BodyText"/>
        <w:rPr>
          <w:lang w:val="sv-SE"/>
        </w:rPr>
      </w:pPr>
      <w:r>
        <w:rPr>
          <w:lang w:val="sv-SE"/>
        </w:rPr>
        <w:t>Ansvar</w:t>
      </w:r>
    </w:p>
    <w:p w:rsidR="006372B4" w:rsidRDefault="00601965" w:rsidP="00FB0B6F">
      <w:pPr>
        <w:pStyle w:val="BodyText"/>
        <w:numPr>
          <w:ilvl w:val="0"/>
          <w:numId w:val="18"/>
        </w:numPr>
        <w:rPr>
          <w:lang w:val="sv-SE"/>
        </w:rPr>
      </w:pPr>
      <w:r>
        <w:rPr>
          <w:lang w:val="sv-SE"/>
        </w:rPr>
        <w:t>St</w:t>
      </w:r>
      <w:r w:rsidR="00584BD3">
        <w:rPr>
          <w:lang w:val="sv-SE"/>
        </w:rPr>
        <w:t>yra projektet och fatta beslut</w:t>
      </w:r>
    </w:p>
    <w:p w:rsidR="00601965" w:rsidRDefault="00601965" w:rsidP="00FB0B6F">
      <w:pPr>
        <w:pStyle w:val="BodyText"/>
        <w:numPr>
          <w:ilvl w:val="0"/>
          <w:numId w:val="18"/>
        </w:numPr>
        <w:rPr>
          <w:lang w:val="sv-SE"/>
        </w:rPr>
      </w:pPr>
      <w:r>
        <w:rPr>
          <w:lang w:val="sv-SE"/>
        </w:rPr>
        <w:t>Säkerställa att projektets resultat bidrar till effektmålet</w:t>
      </w:r>
    </w:p>
    <w:p w:rsidR="00601965" w:rsidRDefault="00601965" w:rsidP="00FB0B6F">
      <w:pPr>
        <w:pStyle w:val="BodyText"/>
        <w:numPr>
          <w:ilvl w:val="0"/>
          <w:numId w:val="18"/>
        </w:numPr>
        <w:rPr>
          <w:lang w:val="sv-SE"/>
        </w:rPr>
      </w:pPr>
      <w:r>
        <w:rPr>
          <w:lang w:val="sv-SE"/>
        </w:rPr>
        <w:t>Tillstyrka att projektet tillförs de resurser som krävs</w:t>
      </w:r>
    </w:p>
    <w:p w:rsidR="000C6703" w:rsidRPr="00FB0B6F" w:rsidRDefault="00601965" w:rsidP="00FB0B6F">
      <w:pPr>
        <w:pStyle w:val="Default"/>
        <w:numPr>
          <w:ilvl w:val="0"/>
          <w:numId w:val="18"/>
        </w:numPr>
        <w:tabs>
          <w:tab w:val="left" w:pos="578"/>
        </w:tabs>
        <w:autoSpaceDE/>
        <w:autoSpaceDN/>
        <w:adjustRightInd/>
        <w:spacing w:line="260" w:lineRule="atLeast"/>
        <w:rPr>
          <w:sz w:val="20"/>
          <w:szCs w:val="20"/>
        </w:rPr>
      </w:pPr>
      <w:r w:rsidRPr="00FB0B6F">
        <w:rPr>
          <w:sz w:val="20"/>
          <w:szCs w:val="20"/>
        </w:rPr>
        <w:t>Stödja projektledningen så att projektet kommer att nå målet</w:t>
      </w:r>
    </w:p>
    <w:p w:rsidR="000C6703" w:rsidRPr="00FB0B6F" w:rsidRDefault="000C6703" w:rsidP="00FB0B6F">
      <w:pPr>
        <w:pStyle w:val="Default"/>
        <w:numPr>
          <w:ilvl w:val="0"/>
          <w:numId w:val="18"/>
        </w:numPr>
        <w:tabs>
          <w:tab w:val="left" w:pos="578"/>
        </w:tabs>
        <w:autoSpaceDE/>
        <w:autoSpaceDN/>
        <w:adjustRightInd/>
        <w:spacing w:line="260" w:lineRule="atLeast"/>
      </w:pPr>
      <w:r w:rsidRPr="000C6703">
        <w:rPr>
          <w:sz w:val="20"/>
          <w:szCs w:val="20"/>
        </w:rPr>
        <w:t xml:space="preserve">Ta de åtta generella beslut, BP1-BP8, som anges i PPS </w:t>
      </w:r>
    </w:p>
    <w:p w:rsidR="00601965" w:rsidRDefault="00601965" w:rsidP="00FB0B6F">
      <w:pPr>
        <w:pStyle w:val="BodyText"/>
        <w:numPr>
          <w:ilvl w:val="0"/>
          <w:numId w:val="18"/>
        </w:numPr>
        <w:rPr>
          <w:lang w:val="sv-SE"/>
        </w:rPr>
      </w:pPr>
      <w:r>
        <w:rPr>
          <w:lang w:val="sv-SE"/>
        </w:rPr>
        <w:t>Ta beslut om ändring av projektet</w:t>
      </w:r>
    </w:p>
    <w:p w:rsidR="00601965" w:rsidRDefault="00601965" w:rsidP="00FB0B6F">
      <w:pPr>
        <w:pStyle w:val="BodyText"/>
        <w:rPr>
          <w:lang w:val="sv-SE"/>
        </w:rPr>
      </w:pPr>
    </w:p>
    <w:p w:rsidR="00601965" w:rsidRDefault="00601965" w:rsidP="00FB0B6F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601965" w:rsidRDefault="00601965" w:rsidP="00FB0B6F">
      <w:pPr>
        <w:pStyle w:val="BodyText"/>
        <w:numPr>
          <w:ilvl w:val="0"/>
          <w:numId w:val="20"/>
        </w:numPr>
        <w:rPr>
          <w:lang w:val="sv-SE"/>
        </w:rPr>
      </w:pPr>
      <w:r>
        <w:rPr>
          <w:lang w:val="sv-SE"/>
        </w:rPr>
        <w:t>Godkänna och ändra</w:t>
      </w:r>
      <w:r w:rsidR="00FA0A2C">
        <w:rPr>
          <w:lang w:val="sv-SE"/>
        </w:rPr>
        <w:t xml:space="preserve"> projektplanen</w:t>
      </w:r>
    </w:p>
    <w:p w:rsidR="00FA0A2C" w:rsidRDefault="00FA0A2C" w:rsidP="00FB0B6F">
      <w:pPr>
        <w:pStyle w:val="BodyText"/>
        <w:numPr>
          <w:ilvl w:val="0"/>
          <w:numId w:val="20"/>
        </w:numPr>
        <w:rPr>
          <w:lang w:val="sv-SE"/>
        </w:rPr>
      </w:pPr>
      <w:r>
        <w:rPr>
          <w:lang w:val="sv-SE"/>
        </w:rPr>
        <w:t>Godkänna förstudierapporten med lösningsförslag</w:t>
      </w:r>
    </w:p>
    <w:p w:rsidR="00601965" w:rsidRDefault="00FA0A2C" w:rsidP="00FB0B6F">
      <w:pPr>
        <w:pStyle w:val="BodyText"/>
        <w:numPr>
          <w:ilvl w:val="0"/>
          <w:numId w:val="20"/>
        </w:numPr>
        <w:rPr>
          <w:lang w:val="sv-SE"/>
        </w:rPr>
      </w:pPr>
      <w:r>
        <w:rPr>
          <w:lang w:val="sv-SE"/>
        </w:rPr>
        <w:t>Tilldela projektet utredningsuppdrag</w:t>
      </w:r>
    </w:p>
    <w:p w:rsidR="00601965" w:rsidRDefault="00601965" w:rsidP="00FB0B6F">
      <w:pPr>
        <w:pStyle w:val="BodyText"/>
        <w:numPr>
          <w:ilvl w:val="0"/>
          <w:numId w:val="20"/>
        </w:numPr>
        <w:rPr>
          <w:lang w:val="sv-SE"/>
        </w:rPr>
      </w:pPr>
      <w:r>
        <w:rPr>
          <w:lang w:val="sv-SE"/>
        </w:rPr>
        <w:t>Godkänna leverans och överlämning</w:t>
      </w:r>
    </w:p>
    <w:p w:rsidR="00601965" w:rsidRDefault="00601965" w:rsidP="00FB0B6F">
      <w:pPr>
        <w:pStyle w:val="BodyText"/>
        <w:numPr>
          <w:ilvl w:val="0"/>
          <w:numId w:val="20"/>
        </w:numPr>
        <w:rPr>
          <w:lang w:val="sv-SE"/>
        </w:rPr>
      </w:pPr>
      <w:r>
        <w:rPr>
          <w:lang w:val="sv-SE"/>
        </w:rPr>
        <w:t>Avsluta projektet</w:t>
      </w:r>
    </w:p>
    <w:p w:rsidR="00601965" w:rsidRPr="00FB0B6F" w:rsidRDefault="00601965" w:rsidP="00601965">
      <w:pPr>
        <w:pStyle w:val="Heading1"/>
        <w:rPr>
          <w:b w:val="0"/>
          <w:i/>
          <w:lang w:val="sv-SE"/>
        </w:rPr>
      </w:pPr>
      <w:bookmarkStart w:id="16" w:name="_Toc9853720"/>
      <w:r w:rsidRPr="006C17C9">
        <w:rPr>
          <w:lang w:val="sv-SE"/>
        </w:rPr>
        <w:t>Projektledare</w:t>
      </w:r>
      <w:r w:rsidR="00050A66">
        <w:rPr>
          <w:lang w:val="sv-SE"/>
        </w:rPr>
        <w:t>, PL</w:t>
      </w:r>
      <w:r w:rsidRPr="006C17C9">
        <w:rPr>
          <w:lang w:val="sv-SE"/>
        </w:rPr>
        <w:t xml:space="preserve"> </w:t>
      </w:r>
      <w:r w:rsidRPr="00FB0B6F">
        <w:rPr>
          <w:b w:val="0"/>
          <w:i/>
          <w:lang w:val="sv-SE"/>
        </w:rPr>
        <w:t>(Malin Klevebrand)</w:t>
      </w:r>
      <w:bookmarkEnd w:id="16"/>
    </w:p>
    <w:p w:rsidR="00601965" w:rsidRPr="00FB0B6F" w:rsidRDefault="00601965" w:rsidP="00FB0B6F">
      <w:pPr>
        <w:pStyle w:val="BodyText"/>
        <w:rPr>
          <w:i/>
          <w:lang w:val="sv-SE"/>
        </w:rPr>
      </w:pPr>
      <w:r w:rsidRPr="00FB0B6F">
        <w:rPr>
          <w:i/>
          <w:lang w:val="sv-SE"/>
        </w:rPr>
        <w:t>Ansvar</w:t>
      </w:r>
    </w:p>
    <w:p w:rsidR="006372B4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Genomföra projektet med resultat inom ramarna för projektdire</w:t>
      </w:r>
      <w:r w:rsidR="00B500B7">
        <w:rPr>
          <w:lang w:val="sv-SE"/>
        </w:rPr>
        <w:t>ktiv och projektplan</w:t>
      </w:r>
    </w:p>
    <w:p w:rsidR="00601965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 xml:space="preserve">Säkerställa att </w:t>
      </w:r>
      <w:r w:rsidR="00B500B7">
        <w:rPr>
          <w:lang w:val="sv-SE"/>
        </w:rPr>
        <w:t>projekt</w:t>
      </w:r>
      <w:r>
        <w:rPr>
          <w:lang w:val="sv-SE"/>
        </w:rPr>
        <w:t>organisationen oc</w:t>
      </w:r>
      <w:r w:rsidR="00630E31">
        <w:rPr>
          <w:lang w:val="sv-SE"/>
        </w:rPr>
        <w:t xml:space="preserve">h arbetssättet är ändamålsenligt och effektivt samt </w:t>
      </w:r>
      <w:r>
        <w:rPr>
          <w:lang w:val="sv-SE"/>
        </w:rPr>
        <w:t>dokumenterade och tydliga</w:t>
      </w:r>
    </w:p>
    <w:p w:rsidR="00630E31" w:rsidRDefault="005D0D74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 xml:space="preserve">Stödja </w:t>
      </w:r>
      <w:r w:rsidR="00630E31">
        <w:rPr>
          <w:lang w:val="sv-SE"/>
        </w:rPr>
        <w:t>områdesansvariga i projektarbetet</w:t>
      </w:r>
    </w:p>
    <w:p w:rsidR="00601965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Rapportera och informera om projektläget till styrgruppen</w:t>
      </w:r>
    </w:p>
    <w:p w:rsidR="00601965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Föreslå förändring av projektets åtagande till projektägare och styrgruppen</w:t>
      </w:r>
    </w:p>
    <w:p w:rsidR="00601965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 xml:space="preserve">Vid behov avtala om </w:t>
      </w:r>
      <w:r w:rsidR="00B500B7">
        <w:rPr>
          <w:lang w:val="sv-SE"/>
        </w:rPr>
        <w:t xml:space="preserve">resurser </w:t>
      </w:r>
      <w:r>
        <w:rPr>
          <w:lang w:val="sv-SE"/>
        </w:rPr>
        <w:t xml:space="preserve">i </w:t>
      </w:r>
      <w:r w:rsidR="00B500B7">
        <w:rPr>
          <w:lang w:val="sv-SE"/>
        </w:rPr>
        <w:t xml:space="preserve">projektet </w:t>
      </w:r>
    </w:p>
    <w:p w:rsidR="00601965" w:rsidRDefault="00601965" w:rsidP="00FB0B6F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Föredra ärenden och leveranser i styrgruppen inför beslutspunkter</w:t>
      </w:r>
    </w:p>
    <w:p w:rsidR="00426395" w:rsidRPr="00492DA4" w:rsidRDefault="00426395">
      <w:pPr>
        <w:pStyle w:val="BodyText"/>
        <w:numPr>
          <w:ilvl w:val="0"/>
          <w:numId w:val="21"/>
        </w:numPr>
        <w:rPr>
          <w:lang w:val="sv-SE"/>
        </w:rPr>
      </w:pPr>
      <w:r w:rsidRPr="00492DA4">
        <w:rPr>
          <w:lang w:val="sv-SE"/>
        </w:rPr>
        <w:t>Följa upp tidsplan</w:t>
      </w:r>
    </w:p>
    <w:p w:rsidR="00426395" w:rsidRPr="00426395" w:rsidRDefault="00426395" w:rsidP="00426395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Följa upp projektbudget</w:t>
      </w:r>
    </w:p>
    <w:p w:rsidR="00426395" w:rsidRDefault="00426395" w:rsidP="00426395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Bevaka identifierade risker och åtgärder</w:t>
      </w:r>
    </w:p>
    <w:p w:rsidR="00426395" w:rsidRDefault="00426395" w:rsidP="00426395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Planera informationsinsatser inom universitetet</w:t>
      </w:r>
    </w:p>
    <w:p w:rsidR="00426395" w:rsidRDefault="00426395" w:rsidP="00426395">
      <w:pPr>
        <w:pStyle w:val="BodyText"/>
        <w:numPr>
          <w:ilvl w:val="0"/>
          <w:numId w:val="21"/>
        </w:numPr>
        <w:rPr>
          <w:lang w:val="sv-SE"/>
        </w:rPr>
      </w:pPr>
      <w:r>
        <w:rPr>
          <w:lang w:val="sv-SE"/>
        </w:rPr>
        <w:t>Upprätta och underhålla projektplatsen</w:t>
      </w:r>
    </w:p>
    <w:p w:rsidR="00426395" w:rsidRDefault="00426395" w:rsidP="00FB0B6F">
      <w:pPr>
        <w:pStyle w:val="BodyText"/>
        <w:ind w:left="1298"/>
        <w:rPr>
          <w:lang w:val="sv-SE"/>
        </w:rPr>
      </w:pPr>
    </w:p>
    <w:p w:rsidR="00601965" w:rsidRDefault="00601965" w:rsidP="00FB0B6F">
      <w:pPr>
        <w:pStyle w:val="BodyText"/>
        <w:rPr>
          <w:lang w:val="sv-SE"/>
        </w:rPr>
      </w:pPr>
    </w:p>
    <w:p w:rsidR="00601965" w:rsidRDefault="00601965" w:rsidP="00FB0B6F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601965" w:rsidRDefault="00601965" w:rsidP="00FB0B6F">
      <w:pPr>
        <w:pStyle w:val="BodyText"/>
        <w:numPr>
          <w:ilvl w:val="0"/>
          <w:numId w:val="23"/>
        </w:numPr>
        <w:rPr>
          <w:lang w:val="sv-SE"/>
        </w:rPr>
      </w:pPr>
      <w:r>
        <w:rPr>
          <w:lang w:val="sv-SE"/>
        </w:rPr>
        <w:t>Styra tilldelade personella och ekonomiska resurser</w:t>
      </w:r>
    </w:p>
    <w:p w:rsidR="00601965" w:rsidRDefault="0084455A" w:rsidP="00FB0B6F">
      <w:pPr>
        <w:pStyle w:val="BodyText"/>
        <w:numPr>
          <w:ilvl w:val="0"/>
          <w:numId w:val="23"/>
        </w:numPr>
        <w:rPr>
          <w:lang w:val="sv-SE"/>
        </w:rPr>
      </w:pPr>
      <w:r>
        <w:rPr>
          <w:lang w:val="sv-SE"/>
        </w:rPr>
        <w:t>Vid behov föreslå förändring av projektets organisation</w:t>
      </w:r>
    </w:p>
    <w:p w:rsidR="0084455A" w:rsidRDefault="0084455A" w:rsidP="00FB0B6F">
      <w:pPr>
        <w:pStyle w:val="BodyText"/>
        <w:numPr>
          <w:ilvl w:val="0"/>
          <w:numId w:val="23"/>
        </w:numPr>
        <w:rPr>
          <w:lang w:val="sv-SE"/>
        </w:rPr>
      </w:pPr>
      <w:r>
        <w:rPr>
          <w:lang w:val="sv-SE"/>
        </w:rPr>
        <w:t>Initiera projektanalyser</w:t>
      </w:r>
    </w:p>
    <w:p w:rsidR="00ED4655" w:rsidRDefault="00ED4655" w:rsidP="00FB0B6F">
      <w:pPr>
        <w:pStyle w:val="BodyText"/>
        <w:rPr>
          <w:lang w:val="sv-SE"/>
        </w:rPr>
      </w:pPr>
    </w:p>
    <w:p w:rsidR="00ED4655" w:rsidRDefault="00ED4655" w:rsidP="00FB0B6F">
      <w:pPr>
        <w:pStyle w:val="BodyText"/>
        <w:rPr>
          <w:lang w:val="sv-SE"/>
        </w:rPr>
      </w:pPr>
    </w:p>
    <w:p w:rsidR="00ED4655" w:rsidRDefault="00ED4655" w:rsidP="00FB0B6F">
      <w:pPr>
        <w:pStyle w:val="BodyText"/>
        <w:rPr>
          <w:lang w:val="sv-SE"/>
        </w:rPr>
      </w:pPr>
    </w:p>
    <w:p w:rsidR="00ED4655" w:rsidRDefault="00ED4655" w:rsidP="00FB0B6F">
      <w:pPr>
        <w:pStyle w:val="BodyText"/>
        <w:rPr>
          <w:lang w:val="sv-SE"/>
        </w:rPr>
      </w:pPr>
    </w:p>
    <w:p w:rsidR="00ED4655" w:rsidRDefault="00ED4655" w:rsidP="00FB0B6F">
      <w:pPr>
        <w:pStyle w:val="BodyText"/>
        <w:rPr>
          <w:lang w:val="sv-SE"/>
        </w:rPr>
      </w:pPr>
    </w:p>
    <w:p w:rsidR="009F00BA" w:rsidRDefault="009F00BA" w:rsidP="00FB0B6F">
      <w:pPr>
        <w:pStyle w:val="BodyText"/>
        <w:rPr>
          <w:lang w:val="sv-SE"/>
        </w:rPr>
      </w:pPr>
    </w:p>
    <w:p w:rsidR="009F00BA" w:rsidRPr="000C6703" w:rsidRDefault="000C6703" w:rsidP="009F00BA">
      <w:pPr>
        <w:pStyle w:val="Heading1"/>
        <w:rPr>
          <w:lang w:val="sv-SE"/>
        </w:rPr>
      </w:pPr>
      <w:bookmarkStart w:id="17" w:name="_Toc9853721"/>
      <w:r w:rsidRPr="00FB0B6F">
        <w:rPr>
          <w:lang w:val="sv-SE"/>
        </w:rPr>
        <w:lastRenderedPageBreak/>
        <w:t>Projektmedarbetare</w:t>
      </w:r>
      <w:r w:rsidR="005C72BD" w:rsidRPr="00FB0B6F">
        <w:rPr>
          <w:lang w:val="sv-SE"/>
        </w:rPr>
        <w:t>, P</w:t>
      </w:r>
      <w:r w:rsidRPr="00FB0B6F">
        <w:rPr>
          <w:lang w:val="sv-SE"/>
        </w:rPr>
        <w:t>M</w:t>
      </w:r>
      <w:bookmarkEnd w:id="17"/>
    </w:p>
    <w:p w:rsidR="009F00BA" w:rsidRPr="000C6703" w:rsidRDefault="009F00BA" w:rsidP="009F00BA">
      <w:pPr>
        <w:pStyle w:val="BodyText"/>
        <w:rPr>
          <w:lang w:val="sv-SE"/>
        </w:rPr>
      </w:pPr>
      <w:r w:rsidRPr="000C6703">
        <w:rPr>
          <w:lang w:val="sv-SE"/>
        </w:rPr>
        <w:t>Ansvar</w:t>
      </w:r>
    </w:p>
    <w:p w:rsidR="005C72BD" w:rsidRDefault="005C72BD" w:rsidP="005C72BD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Tillsammans med projektledaren genomföra projektet inom ramarna för projektdirektiv och projektplan</w:t>
      </w:r>
    </w:p>
    <w:p w:rsidR="000C6703" w:rsidRDefault="000C6703" w:rsidP="000C6703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Ta ansvar för resultatet av det egna arbetet i projektet </w:t>
      </w:r>
    </w:p>
    <w:p w:rsidR="007F5BF7" w:rsidRDefault="007F5BF7" w:rsidP="007F5BF7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 xml:space="preserve">Bidra med kunskap och erfarenhet </w:t>
      </w:r>
    </w:p>
    <w:p w:rsidR="007F5BF7" w:rsidRDefault="00FB0B6F" w:rsidP="007F5BF7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Bidra</w:t>
      </w:r>
      <w:r w:rsidR="007F5BF7">
        <w:rPr>
          <w:lang w:val="sv-SE"/>
        </w:rPr>
        <w:t xml:space="preserve"> med synpunkter på förbättringar utifrån</w:t>
      </w:r>
      <w:r w:rsidR="00E86BE0">
        <w:rPr>
          <w:lang w:val="sv-SE"/>
        </w:rPr>
        <w:t xml:space="preserve"> process</w:t>
      </w:r>
      <w:r w:rsidR="007F5BF7">
        <w:rPr>
          <w:lang w:val="sv-SE"/>
        </w:rPr>
        <w:t>kartläggningarna</w:t>
      </w:r>
    </w:p>
    <w:p w:rsidR="007F5BF7" w:rsidRDefault="007F5BF7" w:rsidP="007F5BF7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 xml:space="preserve">Vid behov delta i omvärldsbevakning </w:t>
      </w:r>
    </w:p>
    <w:p w:rsidR="007F5BF7" w:rsidRDefault="007F5BF7" w:rsidP="007F5BF7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Vid behov delta i nätverkande med andra lärosäten</w:t>
      </w:r>
    </w:p>
    <w:p w:rsidR="005C72BD" w:rsidRPr="00FB0B6F" w:rsidRDefault="005C72BD">
      <w:pPr>
        <w:pStyle w:val="BodyText"/>
        <w:numPr>
          <w:ilvl w:val="0"/>
          <w:numId w:val="24"/>
        </w:numPr>
        <w:rPr>
          <w:lang w:val="sv-SE"/>
        </w:rPr>
      </w:pPr>
      <w:r w:rsidRPr="00FB0B6F">
        <w:rPr>
          <w:lang w:val="sv-SE"/>
        </w:rPr>
        <w:t>Vid behov delta i styrgruppsmöten</w:t>
      </w:r>
    </w:p>
    <w:p w:rsidR="005C72BD" w:rsidRDefault="005C72BD" w:rsidP="00FB0B6F">
      <w:pPr>
        <w:pStyle w:val="BodyText"/>
        <w:ind w:left="0"/>
        <w:rPr>
          <w:lang w:val="sv-SE"/>
        </w:rPr>
      </w:pPr>
    </w:p>
    <w:p w:rsidR="005C72BD" w:rsidRDefault="005C72BD" w:rsidP="005C72BD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0C6703" w:rsidRDefault="007F5BF7">
      <w:pPr>
        <w:pStyle w:val="BodyText"/>
        <w:numPr>
          <w:ilvl w:val="0"/>
          <w:numId w:val="29"/>
        </w:numPr>
        <w:rPr>
          <w:lang w:val="sv-SE"/>
        </w:rPr>
      </w:pPr>
      <w:r>
        <w:rPr>
          <w:lang w:val="sv-SE"/>
        </w:rPr>
        <w:t>Ge råd och förslag till resultatets utformning inom ramen för kravbeskrivningen</w:t>
      </w:r>
    </w:p>
    <w:p w:rsidR="00A937B9" w:rsidRPr="000C6703" w:rsidRDefault="00A937B9">
      <w:pPr>
        <w:pStyle w:val="BodyText"/>
        <w:numPr>
          <w:ilvl w:val="0"/>
          <w:numId w:val="29"/>
        </w:numPr>
        <w:rPr>
          <w:lang w:val="sv-SE"/>
        </w:rPr>
      </w:pPr>
      <w:r>
        <w:rPr>
          <w:lang w:val="sv-SE"/>
        </w:rPr>
        <w:t>I samråd med områdesansvarig/a skicka ut webbenkät till verksamheten för utvalda delar</w:t>
      </w:r>
    </w:p>
    <w:p w:rsidR="005C72BD" w:rsidRPr="00FB0B6F" w:rsidRDefault="005C72BD" w:rsidP="00FB0B6F">
      <w:pPr>
        <w:pStyle w:val="BodyText"/>
        <w:rPr>
          <w:color w:val="0070C0"/>
          <w:lang w:val="sv-SE"/>
        </w:rPr>
      </w:pPr>
    </w:p>
    <w:p w:rsidR="009F00BA" w:rsidRPr="005B0006" w:rsidRDefault="009F00BA" w:rsidP="009F00BA">
      <w:pPr>
        <w:pStyle w:val="Heading1"/>
        <w:rPr>
          <w:lang w:val="sv-SE"/>
        </w:rPr>
      </w:pPr>
      <w:bookmarkStart w:id="18" w:name="_Toc9853722"/>
      <w:r w:rsidRPr="005B0006">
        <w:rPr>
          <w:lang w:val="sv-SE"/>
        </w:rPr>
        <w:t>Upphandlare</w:t>
      </w:r>
      <w:r w:rsidR="002173D3">
        <w:rPr>
          <w:lang w:val="sv-SE"/>
        </w:rPr>
        <w:t>, UH</w:t>
      </w:r>
      <w:r w:rsidR="00ED4655" w:rsidRPr="005B0006">
        <w:rPr>
          <w:lang w:val="sv-SE"/>
        </w:rPr>
        <w:t xml:space="preserve"> </w:t>
      </w:r>
      <w:r w:rsidR="00E754AD" w:rsidRPr="005B0006">
        <w:rPr>
          <w:b w:val="0"/>
          <w:i/>
          <w:lang w:val="sv-SE"/>
        </w:rPr>
        <w:t>(Akram Khammari</w:t>
      </w:r>
      <w:r w:rsidR="00ED4655" w:rsidRPr="005B0006">
        <w:rPr>
          <w:b w:val="0"/>
          <w:i/>
          <w:lang w:val="sv-SE"/>
        </w:rPr>
        <w:t>)</w:t>
      </w:r>
      <w:bookmarkEnd w:id="18"/>
    </w:p>
    <w:p w:rsidR="009F00BA" w:rsidRPr="005B0006" w:rsidRDefault="009F00BA" w:rsidP="009F00BA">
      <w:pPr>
        <w:pStyle w:val="BodyText"/>
        <w:rPr>
          <w:lang w:val="sv-SE"/>
        </w:rPr>
      </w:pPr>
      <w:r w:rsidRPr="005B0006">
        <w:rPr>
          <w:lang w:val="sv-SE"/>
        </w:rPr>
        <w:t>Ansvar</w:t>
      </w:r>
    </w:p>
    <w:p w:rsidR="009F00BA" w:rsidRPr="005B0006" w:rsidRDefault="009F00BA" w:rsidP="009F00BA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 xml:space="preserve">Genomföra </w:t>
      </w:r>
      <w:r w:rsidR="00ED4655" w:rsidRPr="005B0006">
        <w:rPr>
          <w:lang w:val="sv-SE"/>
        </w:rPr>
        <w:t xml:space="preserve">arbetet med </w:t>
      </w:r>
      <w:r w:rsidR="005B0006" w:rsidRPr="005B0006">
        <w:rPr>
          <w:lang w:val="sv-SE"/>
        </w:rPr>
        <w:t xml:space="preserve">struktur på </w:t>
      </w:r>
      <w:r w:rsidR="00ED4655" w:rsidRPr="005B0006">
        <w:rPr>
          <w:lang w:val="sv-SE"/>
        </w:rPr>
        <w:t>kravställning och upphandling</w:t>
      </w:r>
      <w:r w:rsidRPr="005B0006">
        <w:rPr>
          <w:lang w:val="sv-SE"/>
        </w:rPr>
        <w:t xml:space="preserve"> på överenskommet sätt</w:t>
      </w:r>
    </w:p>
    <w:p w:rsidR="00ED4655" w:rsidRPr="005B0006" w:rsidRDefault="00ED4655" w:rsidP="009F00BA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 xml:space="preserve">Arbeta tillsammans med upphandlingsstödet gällande kravspecifikationen och </w:t>
      </w:r>
      <w:r w:rsidR="00622B0C" w:rsidRPr="005B0006">
        <w:rPr>
          <w:lang w:val="sv-SE"/>
        </w:rPr>
        <w:t>upphandlings</w:t>
      </w:r>
      <w:r w:rsidRPr="005B0006">
        <w:rPr>
          <w:lang w:val="sv-SE"/>
        </w:rPr>
        <w:t>förfarandet</w:t>
      </w:r>
    </w:p>
    <w:p w:rsidR="00ED4655" w:rsidRPr="005B0006" w:rsidRDefault="00ED4655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Bidra med kunskap</w:t>
      </w:r>
      <w:r w:rsidR="000C6703" w:rsidRPr="005B0006">
        <w:rPr>
          <w:lang w:val="sv-SE"/>
        </w:rPr>
        <w:t xml:space="preserve"> inom LOU.</w:t>
      </w:r>
    </w:p>
    <w:p w:rsidR="0022794F" w:rsidRPr="005B0006" w:rsidRDefault="0022794F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Säkerställa att upphandlingsprocessen, upphandlingsdokument, inkl.</w:t>
      </w:r>
      <w:r w:rsidR="000C6703" w:rsidRPr="005B0006">
        <w:rPr>
          <w:lang w:val="sv-SE"/>
        </w:rPr>
        <w:t xml:space="preserve"> </w:t>
      </w:r>
      <w:r w:rsidRPr="005B0006">
        <w:rPr>
          <w:lang w:val="sv-SE"/>
        </w:rPr>
        <w:t>krav och u</w:t>
      </w:r>
      <w:r w:rsidR="000C6703" w:rsidRPr="005B0006">
        <w:rPr>
          <w:lang w:val="sv-SE"/>
        </w:rPr>
        <w:t>t</w:t>
      </w:r>
      <w:r w:rsidRPr="005B0006">
        <w:rPr>
          <w:lang w:val="sv-SE"/>
        </w:rPr>
        <w:t>värderingsmodell, samt tilldelningsbeslut kvalitetssäkras och följer LOU.</w:t>
      </w:r>
    </w:p>
    <w:p w:rsidR="0022794F" w:rsidRPr="005B0006" w:rsidRDefault="0022794F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Ta fram avtalsvillkor som är anpassade för ekon</w:t>
      </w:r>
      <w:r w:rsidR="00674432" w:rsidRPr="005B0006">
        <w:rPr>
          <w:lang w:val="sv-SE"/>
        </w:rPr>
        <w:t>o</w:t>
      </w:r>
      <w:r w:rsidRPr="005B0006">
        <w:rPr>
          <w:lang w:val="sv-SE"/>
        </w:rPr>
        <w:t>misystem</w:t>
      </w:r>
    </w:p>
    <w:p w:rsidR="009F00BA" w:rsidRPr="005B0006" w:rsidRDefault="009F00BA" w:rsidP="009F00BA">
      <w:pPr>
        <w:pStyle w:val="BodyText"/>
        <w:ind w:left="1298"/>
        <w:rPr>
          <w:lang w:val="sv-SE"/>
        </w:rPr>
      </w:pPr>
    </w:p>
    <w:p w:rsidR="009F00BA" w:rsidRPr="005B0006" w:rsidRDefault="009F00BA" w:rsidP="009F00BA">
      <w:pPr>
        <w:pStyle w:val="BodyText"/>
        <w:rPr>
          <w:lang w:val="sv-SE"/>
        </w:rPr>
      </w:pPr>
      <w:r w:rsidRPr="005B0006">
        <w:rPr>
          <w:lang w:val="sv-SE"/>
        </w:rPr>
        <w:t>Befogenhet</w:t>
      </w:r>
    </w:p>
    <w:p w:rsidR="009F00BA" w:rsidRPr="005B0006" w:rsidRDefault="009F00BA" w:rsidP="009F00BA">
      <w:pPr>
        <w:pStyle w:val="BodyText"/>
        <w:numPr>
          <w:ilvl w:val="0"/>
          <w:numId w:val="26"/>
        </w:numPr>
        <w:rPr>
          <w:lang w:val="sv-SE"/>
        </w:rPr>
      </w:pPr>
      <w:r w:rsidRPr="005B0006">
        <w:rPr>
          <w:lang w:val="sv-SE"/>
        </w:rPr>
        <w:t>Föreslå eventuella förbättringar i arbetssättet till projektledningen</w:t>
      </w:r>
    </w:p>
    <w:p w:rsidR="009F00BA" w:rsidRPr="00FB0B6F" w:rsidRDefault="009F00BA" w:rsidP="00FB0B6F">
      <w:pPr>
        <w:pStyle w:val="BodyText"/>
        <w:rPr>
          <w:color w:val="00B0F0"/>
          <w:lang w:val="sv-SE"/>
        </w:rPr>
      </w:pPr>
    </w:p>
    <w:p w:rsidR="009F00BA" w:rsidRPr="005B0006" w:rsidRDefault="009F00BA" w:rsidP="009F00BA">
      <w:pPr>
        <w:pStyle w:val="Heading1"/>
        <w:rPr>
          <w:lang w:val="sv-SE"/>
        </w:rPr>
      </w:pPr>
      <w:bookmarkStart w:id="19" w:name="_Toc9853723"/>
      <w:r w:rsidRPr="005B0006">
        <w:rPr>
          <w:lang w:val="sv-SE"/>
        </w:rPr>
        <w:t>Upphandlingsstöd, konsult</w:t>
      </w:r>
      <w:bookmarkEnd w:id="19"/>
    </w:p>
    <w:p w:rsidR="009F00BA" w:rsidRPr="005B0006" w:rsidRDefault="009F00BA" w:rsidP="009F00BA">
      <w:pPr>
        <w:pStyle w:val="BodyText"/>
        <w:rPr>
          <w:lang w:val="sv-SE"/>
        </w:rPr>
      </w:pPr>
      <w:r w:rsidRPr="005B0006">
        <w:rPr>
          <w:lang w:val="sv-SE"/>
        </w:rPr>
        <w:t>Ansvar</w:t>
      </w:r>
    </w:p>
    <w:p w:rsidR="00ED4655" w:rsidRPr="005B0006" w:rsidRDefault="00ED4655" w:rsidP="00ED4655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 xml:space="preserve">Genomföra arbetet med </w:t>
      </w:r>
      <w:r w:rsidR="005B0006" w:rsidRPr="005B0006">
        <w:rPr>
          <w:lang w:val="sv-SE"/>
        </w:rPr>
        <w:t xml:space="preserve">struktur på </w:t>
      </w:r>
      <w:r w:rsidRPr="005B0006">
        <w:rPr>
          <w:lang w:val="sv-SE"/>
        </w:rPr>
        <w:t>kravställning och upphandling på överenskommet sätt</w:t>
      </w:r>
    </w:p>
    <w:p w:rsidR="00ED4655" w:rsidRPr="005B0006" w:rsidRDefault="00ED4655" w:rsidP="00ED4655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Arbeta ti</w:t>
      </w:r>
      <w:r w:rsidR="00622B0C" w:rsidRPr="005B0006">
        <w:rPr>
          <w:lang w:val="sv-SE"/>
        </w:rPr>
        <w:t>llsammans med SLU:s upphandlare</w:t>
      </w:r>
      <w:r w:rsidRPr="005B0006">
        <w:rPr>
          <w:lang w:val="sv-SE"/>
        </w:rPr>
        <w:t xml:space="preserve"> gällande kravspecifikationen och </w:t>
      </w:r>
      <w:r w:rsidR="00622B0C" w:rsidRPr="005B0006">
        <w:rPr>
          <w:lang w:val="sv-SE"/>
        </w:rPr>
        <w:t>upphandlings</w:t>
      </w:r>
      <w:r w:rsidRPr="005B0006">
        <w:rPr>
          <w:lang w:val="sv-SE"/>
        </w:rPr>
        <w:t>förfarandet</w:t>
      </w:r>
    </w:p>
    <w:p w:rsidR="00ED4655" w:rsidRPr="005B0006" w:rsidRDefault="007F5BF7" w:rsidP="00ED4655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Bidra med kunska</w:t>
      </w:r>
      <w:r w:rsidR="00622B0C" w:rsidRPr="005B0006">
        <w:rPr>
          <w:lang w:val="sv-SE"/>
        </w:rPr>
        <w:t xml:space="preserve">p kring </w:t>
      </w:r>
      <w:r w:rsidR="0022794F" w:rsidRPr="005B0006">
        <w:rPr>
          <w:lang w:val="sv-SE"/>
        </w:rPr>
        <w:t xml:space="preserve">upphandling av ekonomisystem, </w:t>
      </w:r>
      <w:proofErr w:type="spellStart"/>
      <w:r w:rsidR="0022794F" w:rsidRPr="005B0006">
        <w:rPr>
          <w:lang w:val="sv-SE"/>
        </w:rPr>
        <w:t>inkl</w:t>
      </w:r>
      <w:proofErr w:type="spellEnd"/>
      <w:r w:rsidR="0022794F" w:rsidRPr="005B0006">
        <w:rPr>
          <w:lang w:val="sv-SE"/>
        </w:rPr>
        <w:t xml:space="preserve"> avtalsvillkor.</w:t>
      </w:r>
    </w:p>
    <w:p w:rsidR="0022794F" w:rsidRPr="005B0006" w:rsidRDefault="0022794F" w:rsidP="00ED4655">
      <w:pPr>
        <w:pStyle w:val="BodyText"/>
        <w:numPr>
          <w:ilvl w:val="0"/>
          <w:numId w:val="24"/>
        </w:numPr>
        <w:rPr>
          <w:lang w:val="sv-SE"/>
        </w:rPr>
      </w:pPr>
      <w:r w:rsidRPr="005B0006">
        <w:rPr>
          <w:lang w:val="sv-SE"/>
        </w:rPr>
        <w:t>Bidra med kunskap om leverantörer av ekonomisystem.</w:t>
      </w:r>
    </w:p>
    <w:p w:rsidR="00ED4655" w:rsidRPr="005B0006" w:rsidRDefault="00ED4655" w:rsidP="00ED4655">
      <w:pPr>
        <w:pStyle w:val="BodyText"/>
        <w:ind w:left="1298"/>
        <w:rPr>
          <w:lang w:val="sv-SE"/>
        </w:rPr>
      </w:pPr>
    </w:p>
    <w:p w:rsidR="00ED4655" w:rsidRPr="005B0006" w:rsidRDefault="00ED4655" w:rsidP="00ED4655">
      <w:pPr>
        <w:pStyle w:val="BodyText"/>
        <w:rPr>
          <w:lang w:val="sv-SE"/>
        </w:rPr>
      </w:pPr>
      <w:r w:rsidRPr="005B0006">
        <w:rPr>
          <w:lang w:val="sv-SE"/>
        </w:rPr>
        <w:t>Befogenhet</w:t>
      </w:r>
    </w:p>
    <w:p w:rsidR="00ED4655" w:rsidRPr="005B0006" w:rsidRDefault="00ED4655" w:rsidP="00ED4655">
      <w:pPr>
        <w:pStyle w:val="BodyText"/>
        <w:numPr>
          <w:ilvl w:val="0"/>
          <w:numId w:val="26"/>
        </w:numPr>
        <w:rPr>
          <w:lang w:val="sv-SE"/>
        </w:rPr>
      </w:pPr>
      <w:r w:rsidRPr="005B0006">
        <w:rPr>
          <w:lang w:val="sv-SE"/>
        </w:rPr>
        <w:t>Föreslå eventuella förbättringar i arbetssättet till projektledningen</w:t>
      </w:r>
    </w:p>
    <w:p w:rsidR="009F00BA" w:rsidRDefault="009F00BA" w:rsidP="00FB0B6F">
      <w:pPr>
        <w:pStyle w:val="BodyText"/>
        <w:rPr>
          <w:lang w:val="sv-SE"/>
        </w:rPr>
      </w:pPr>
    </w:p>
    <w:p w:rsidR="00E86BE0" w:rsidRDefault="00E86BE0" w:rsidP="00FB0B6F">
      <w:pPr>
        <w:pStyle w:val="BodyText"/>
        <w:rPr>
          <w:lang w:val="sv-SE"/>
        </w:rPr>
      </w:pPr>
    </w:p>
    <w:p w:rsidR="00907C9D" w:rsidRDefault="005D0D74" w:rsidP="00907C9D">
      <w:pPr>
        <w:pStyle w:val="Heading1"/>
        <w:rPr>
          <w:lang w:val="sv-SE"/>
        </w:rPr>
      </w:pPr>
      <w:bookmarkStart w:id="20" w:name="_Toc9853724"/>
      <w:r>
        <w:rPr>
          <w:lang w:val="sv-SE"/>
        </w:rPr>
        <w:lastRenderedPageBreak/>
        <w:t xml:space="preserve">Områdesansvarig </w:t>
      </w:r>
      <w:r w:rsidR="006674A3">
        <w:rPr>
          <w:lang w:val="sv-SE"/>
        </w:rPr>
        <w:t xml:space="preserve">för </w:t>
      </w:r>
      <w:r>
        <w:rPr>
          <w:lang w:val="sv-SE"/>
        </w:rPr>
        <w:t>kravområde</w:t>
      </w:r>
      <w:r w:rsidR="00907C9D">
        <w:rPr>
          <w:lang w:val="sv-SE"/>
        </w:rPr>
        <w:t xml:space="preserve">, </w:t>
      </w:r>
      <w:r w:rsidR="00BA3081">
        <w:rPr>
          <w:lang w:val="sv-SE"/>
        </w:rPr>
        <w:t>OA</w:t>
      </w:r>
      <w:bookmarkEnd w:id="20"/>
    </w:p>
    <w:p w:rsidR="00907C9D" w:rsidRDefault="00907C9D" w:rsidP="00907C9D">
      <w:pPr>
        <w:pStyle w:val="BodyText"/>
        <w:rPr>
          <w:lang w:val="sv-SE"/>
        </w:rPr>
      </w:pPr>
      <w:r>
        <w:rPr>
          <w:lang w:val="sv-SE"/>
        </w:rPr>
        <w:t>Ansvar</w:t>
      </w:r>
    </w:p>
    <w:p w:rsidR="00907C9D" w:rsidRDefault="001F4C07" w:rsidP="006C17C9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Genomföra arbetet med kravområdet</w:t>
      </w:r>
      <w:r w:rsidR="00907C9D">
        <w:rPr>
          <w:lang w:val="sv-SE"/>
        </w:rPr>
        <w:t xml:space="preserve"> inom ramen för projektplanen</w:t>
      </w:r>
    </w:p>
    <w:p w:rsidR="00A937B9" w:rsidRDefault="00A937B9" w:rsidP="006C17C9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Genomföra processkartläggningar inom kravområdet</w:t>
      </w:r>
    </w:p>
    <w:p w:rsidR="000E0755" w:rsidRPr="000E0755" w:rsidRDefault="000E0755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Säkerställa att arbetssättet är ändamålsenligt och effektivt och följer projektets upplägg</w:t>
      </w:r>
    </w:p>
    <w:p w:rsidR="00907C9D" w:rsidRDefault="00907C9D" w:rsidP="00230575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Rapporter</w:t>
      </w:r>
      <w:r w:rsidR="001F4C07">
        <w:rPr>
          <w:lang w:val="sv-SE"/>
        </w:rPr>
        <w:t>a och informera om kravområdets</w:t>
      </w:r>
      <w:r>
        <w:rPr>
          <w:lang w:val="sv-SE"/>
        </w:rPr>
        <w:t xml:space="preserve"> läge</w:t>
      </w:r>
    </w:p>
    <w:p w:rsidR="00907C9D" w:rsidRDefault="00907C9D" w:rsidP="00230575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Föres</w:t>
      </w:r>
      <w:r w:rsidR="001F4C07">
        <w:rPr>
          <w:lang w:val="sv-SE"/>
        </w:rPr>
        <w:t>lå förändring av kravområdets</w:t>
      </w:r>
      <w:r>
        <w:rPr>
          <w:lang w:val="sv-SE"/>
        </w:rPr>
        <w:t xml:space="preserve"> åtagande</w:t>
      </w:r>
    </w:p>
    <w:p w:rsidR="004520D7" w:rsidRPr="00FB0B6F" w:rsidRDefault="004520D7" w:rsidP="004520D7">
      <w:pPr>
        <w:pStyle w:val="BodyText"/>
        <w:numPr>
          <w:ilvl w:val="0"/>
          <w:numId w:val="24"/>
        </w:numPr>
        <w:rPr>
          <w:lang w:val="sv-SE"/>
        </w:rPr>
      </w:pPr>
      <w:r w:rsidRPr="00FB0B6F">
        <w:rPr>
          <w:lang w:val="sv-SE"/>
        </w:rPr>
        <w:t>Löpande stödja deltagarna i arbetsgruppen</w:t>
      </w:r>
    </w:p>
    <w:p w:rsidR="000E0755" w:rsidRPr="006C17C9" w:rsidRDefault="000E0755" w:rsidP="00230575">
      <w:pPr>
        <w:pStyle w:val="BodyText"/>
        <w:numPr>
          <w:ilvl w:val="0"/>
          <w:numId w:val="24"/>
        </w:numPr>
        <w:rPr>
          <w:lang w:val="sv-SE"/>
        </w:rPr>
      </w:pPr>
      <w:r>
        <w:rPr>
          <w:lang w:val="sv-SE"/>
        </w:rPr>
        <w:t>Dokumentera och rapportera resultatet av kravområdet till projektledare</w:t>
      </w:r>
    </w:p>
    <w:p w:rsidR="00907C9D" w:rsidRDefault="00907C9D" w:rsidP="00907C9D">
      <w:pPr>
        <w:pStyle w:val="BodyText"/>
        <w:rPr>
          <w:lang w:val="sv-SE"/>
        </w:rPr>
      </w:pPr>
    </w:p>
    <w:p w:rsidR="00907C9D" w:rsidRDefault="00907C9D" w:rsidP="00907C9D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907C9D" w:rsidRDefault="00907C9D" w:rsidP="00FB0B6F">
      <w:pPr>
        <w:pStyle w:val="BodyText"/>
        <w:numPr>
          <w:ilvl w:val="0"/>
          <w:numId w:val="26"/>
        </w:numPr>
        <w:rPr>
          <w:lang w:val="sv-SE"/>
        </w:rPr>
      </w:pPr>
      <w:r>
        <w:rPr>
          <w:lang w:val="sv-SE"/>
        </w:rPr>
        <w:t>Styra tilldelade resurser i arbetsgrupper</w:t>
      </w:r>
    </w:p>
    <w:p w:rsidR="00907C9D" w:rsidRDefault="00907C9D" w:rsidP="00FB0B6F">
      <w:pPr>
        <w:pStyle w:val="BodyText"/>
        <w:numPr>
          <w:ilvl w:val="0"/>
          <w:numId w:val="26"/>
        </w:numPr>
        <w:rPr>
          <w:lang w:val="sv-SE"/>
        </w:rPr>
      </w:pPr>
      <w:r>
        <w:rPr>
          <w:lang w:val="sv-SE"/>
        </w:rPr>
        <w:t>Vid behov för</w:t>
      </w:r>
      <w:r w:rsidR="001F4C07">
        <w:rPr>
          <w:lang w:val="sv-SE"/>
        </w:rPr>
        <w:t>eslå förändring av kravområdets</w:t>
      </w:r>
      <w:r>
        <w:rPr>
          <w:lang w:val="sv-SE"/>
        </w:rPr>
        <w:t xml:space="preserve"> organisation</w:t>
      </w:r>
    </w:p>
    <w:p w:rsidR="006E593E" w:rsidRDefault="00007F32" w:rsidP="00FB0B6F">
      <w:pPr>
        <w:pStyle w:val="BodyText"/>
        <w:numPr>
          <w:ilvl w:val="0"/>
          <w:numId w:val="26"/>
        </w:numPr>
        <w:rPr>
          <w:lang w:val="sv-SE"/>
        </w:rPr>
      </w:pPr>
      <w:r>
        <w:rPr>
          <w:lang w:val="sv-SE"/>
        </w:rPr>
        <w:t>Vid behov tillfråga referenser utanför projektet om synpunkter</w:t>
      </w:r>
    </w:p>
    <w:p w:rsidR="00907C9D" w:rsidRDefault="00907C9D" w:rsidP="00FB0B6F">
      <w:pPr>
        <w:pStyle w:val="BodyText"/>
        <w:numPr>
          <w:ilvl w:val="0"/>
          <w:numId w:val="26"/>
        </w:numPr>
        <w:rPr>
          <w:lang w:val="sv-SE"/>
        </w:rPr>
      </w:pPr>
      <w:r>
        <w:rPr>
          <w:lang w:val="sv-SE"/>
        </w:rPr>
        <w:t>Organisera seminarier/workshops</w:t>
      </w:r>
    </w:p>
    <w:p w:rsidR="00A937B9" w:rsidRDefault="00A937B9" w:rsidP="00FB0B6F">
      <w:pPr>
        <w:pStyle w:val="BodyText"/>
        <w:numPr>
          <w:ilvl w:val="0"/>
          <w:numId w:val="26"/>
        </w:numPr>
        <w:rPr>
          <w:lang w:val="sv-SE"/>
        </w:rPr>
      </w:pPr>
      <w:r>
        <w:rPr>
          <w:lang w:val="sv-SE"/>
        </w:rPr>
        <w:t xml:space="preserve">Föreslå </w:t>
      </w:r>
      <w:r w:rsidR="00097262">
        <w:rPr>
          <w:lang w:val="sv-SE"/>
        </w:rPr>
        <w:t xml:space="preserve">till projektgruppen </w:t>
      </w:r>
      <w:r>
        <w:rPr>
          <w:lang w:val="sv-SE"/>
        </w:rPr>
        <w:t xml:space="preserve">att </w:t>
      </w:r>
      <w:r w:rsidR="00097262">
        <w:rPr>
          <w:lang w:val="sv-SE"/>
        </w:rPr>
        <w:t>webbenkät ska skickas ut</w:t>
      </w:r>
    </w:p>
    <w:p w:rsidR="00032F3F" w:rsidRPr="006C17C9" w:rsidRDefault="00032F3F" w:rsidP="00FB0B6F">
      <w:pPr>
        <w:pStyle w:val="BodyText"/>
        <w:rPr>
          <w:lang w:val="sv-SE"/>
        </w:rPr>
      </w:pPr>
    </w:p>
    <w:p w:rsidR="00032F3F" w:rsidRDefault="00FB0B6F" w:rsidP="00032F3F">
      <w:pPr>
        <w:pStyle w:val="Heading1"/>
        <w:rPr>
          <w:lang w:val="sv-SE"/>
        </w:rPr>
      </w:pPr>
      <w:bookmarkStart w:id="21" w:name="_Toc9853725"/>
      <w:r>
        <w:rPr>
          <w:lang w:val="sv-SE"/>
        </w:rPr>
        <w:t>Medlem i a</w:t>
      </w:r>
      <w:r w:rsidR="00183B7E">
        <w:rPr>
          <w:lang w:val="sv-SE"/>
        </w:rPr>
        <w:t>rbet</w:t>
      </w:r>
      <w:r w:rsidR="000C2A80">
        <w:rPr>
          <w:lang w:val="sv-SE"/>
        </w:rPr>
        <w:t>sgrupp</w:t>
      </w:r>
      <w:r w:rsidR="00ED4655">
        <w:rPr>
          <w:lang w:val="sv-SE"/>
        </w:rPr>
        <w:t xml:space="preserve">, </w:t>
      </w:r>
      <w:r w:rsidR="001F4C07">
        <w:rPr>
          <w:lang w:val="sv-SE"/>
        </w:rPr>
        <w:t>AG</w:t>
      </w:r>
      <w:bookmarkEnd w:id="21"/>
    </w:p>
    <w:p w:rsidR="00032F3F" w:rsidRDefault="00032F3F" w:rsidP="00032F3F">
      <w:pPr>
        <w:pStyle w:val="BodyText"/>
        <w:rPr>
          <w:lang w:val="sv-SE"/>
        </w:rPr>
      </w:pPr>
      <w:r>
        <w:rPr>
          <w:lang w:val="sv-SE"/>
        </w:rPr>
        <w:t>Arbetsgr</w:t>
      </w:r>
      <w:r w:rsidR="00AC41FD">
        <w:rPr>
          <w:lang w:val="sv-SE"/>
        </w:rPr>
        <w:t>uppen består av användare inom olika nivåer och funktioner inom universitetet och leds av områdesansvarig.</w:t>
      </w:r>
      <w:bookmarkStart w:id="22" w:name="_GoBack"/>
      <w:bookmarkEnd w:id="22"/>
    </w:p>
    <w:p w:rsidR="00032F3F" w:rsidRDefault="00032F3F" w:rsidP="00032F3F">
      <w:pPr>
        <w:pStyle w:val="BodyText"/>
        <w:rPr>
          <w:lang w:val="sv-SE"/>
        </w:rPr>
      </w:pPr>
    </w:p>
    <w:p w:rsidR="00032F3F" w:rsidRDefault="00032F3F" w:rsidP="00032F3F">
      <w:pPr>
        <w:pStyle w:val="BodyText"/>
        <w:rPr>
          <w:lang w:val="sv-SE"/>
        </w:rPr>
      </w:pPr>
      <w:r>
        <w:rPr>
          <w:lang w:val="sv-SE"/>
        </w:rPr>
        <w:t>Ansvar</w:t>
      </w:r>
    </w:p>
    <w:p w:rsidR="00007F32" w:rsidRDefault="00871969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lang w:val="sv-SE"/>
        </w:rPr>
        <w:t>Förankra deltagandet</w:t>
      </w:r>
      <w:r w:rsidR="00007F32">
        <w:rPr>
          <w:lang w:val="sv-SE"/>
        </w:rPr>
        <w:t xml:space="preserve"> i arbetsgruppen med ansvarig chef</w:t>
      </w:r>
    </w:p>
    <w:p w:rsidR="00032F3F" w:rsidRDefault="00032F3F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lang w:val="sv-SE"/>
        </w:rPr>
        <w:t>Bidra med kuns</w:t>
      </w:r>
      <w:r w:rsidR="00630E31">
        <w:rPr>
          <w:lang w:val="sv-SE"/>
        </w:rPr>
        <w:t>kap och erfarenhet inom kravområdet</w:t>
      </w:r>
    </w:p>
    <w:p w:rsidR="00032F3F" w:rsidRDefault="00032F3F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lang w:val="sv-SE"/>
        </w:rPr>
        <w:t>Medverka till att genomföra processkartläggningar och bidra med synpunkter på förbättringar utifrån kartläggningarna</w:t>
      </w:r>
    </w:p>
    <w:p w:rsidR="00630E31" w:rsidRDefault="00630E31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lang w:val="sv-SE"/>
        </w:rPr>
        <w:t>Vid behov delta i omvärldsbevakning</w:t>
      </w:r>
    </w:p>
    <w:p w:rsidR="000C6703" w:rsidRDefault="000C6703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szCs w:val="20"/>
          <w:lang w:val="sv-SE"/>
        </w:rPr>
        <w:t>A</w:t>
      </w:r>
      <w:r w:rsidRPr="00FB0B6F">
        <w:rPr>
          <w:szCs w:val="20"/>
          <w:lang w:val="sv-SE"/>
        </w:rPr>
        <w:t>gera som länk mellan verksamhet och projekt inom området</w:t>
      </w:r>
    </w:p>
    <w:p w:rsidR="00032F3F" w:rsidRDefault="00DE0C4B" w:rsidP="00FB0B6F">
      <w:pPr>
        <w:pStyle w:val="BodyText"/>
        <w:numPr>
          <w:ilvl w:val="0"/>
          <w:numId w:val="28"/>
        </w:numPr>
        <w:rPr>
          <w:lang w:val="sv-SE"/>
        </w:rPr>
      </w:pPr>
      <w:r>
        <w:rPr>
          <w:lang w:val="sv-SE"/>
        </w:rPr>
        <w:t>F</w:t>
      </w:r>
      <w:r w:rsidR="00032F3F">
        <w:rPr>
          <w:lang w:val="sv-SE"/>
        </w:rPr>
        <w:t>örankra resultatet inom sin respektive institution/motsvarande</w:t>
      </w:r>
    </w:p>
    <w:p w:rsidR="00032F3F" w:rsidRDefault="00032F3F" w:rsidP="00FB0B6F">
      <w:pPr>
        <w:pStyle w:val="BodyText"/>
        <w:ind w:left="1298"/>
        <w:rPr>
          <w:lang w:val="sv-SE"/>
        </w:rPr>
      </w:pPr>
    </w:p>
    <w:p w:rsidR="00032F3F" w:rsidRDefault="00032F3F" w:rsidP="00032F3F">
      <w:pPr>
        <w:pStyle w:val="BodyText"/>
        <w:rPr>
          <w:lang w:val="sv-SE"/>
        </w:rPr>
      </w:pPr>
      <w:r>
        <w:rPr>
          <w:lang w:val="sv-SE"/>
        </w:rPr>
        <w:t>Befogenhet</w:t>
      </w:r>
    </w:p>
    <w:p w:rsidR="00032F3F" w:rsidRDefault="00032F3F" w:rsidP="00032F3F">
      <w:pPr>
        <w:pStyle w:val="BodyText"/>
        <w:numPr>
          <w:ilvl w:val="0"/>
          <w:numId w:val="29"/>
        </w:numPr>
        <w:rPr>
          <w:lang w:val="sv-SE"/>
        </w:rPr>
      </w:pPr>
      <w:r>
        <w:rPr>
          <w:lang w:val="sv-SE"/>
        </w:rPr>
        <w:t>Ge råd och förslag till resultatets utformning inom ramen för kravbeskrivningen</w:t>
      </w:r>
    </w:p>
    <w:p w:rsidR="000C6703" w:rsidRPr="00FB0B6F" w:rsidRDefault="000C2A80" w:rsidP="00FB0B6F">
      <w:pPr>
        <w:pStyle w:val="Heading1"/>
        <w:rPr>
          <w:lang w:val="sv-SE"/>
        </w:rPr>
      </w:pPr>
      <w:bookmarkStart w:id="23" w:name="_Toc9853726"/>
      <w:r>
        <w:rPr>
          <w:lang w:val="sv-SE"/>
        </w:rPr>
        <w:t>Referensperson</w:t>
      </w:r>
      <w:r w:rsidR="000C6703">
        <w:rPr>
          <w:lang w:val="sv-SE"/>
        </w:rPr>
        <w:t>, RP</w:t>
      </w:r>
      <w:bookmarkEnd w:id="23"/>
    </w:p>
    <w:p w:rsidR="000C6703" w:rsidRDefault="000C6703" w:rsidP="000C6703">
      <w:pPr>
        <w:pStyle w:val="BodyText"/>
        <w:rPr>
          <w:lang w:val="sv-SE"/>
        </w:rPr>
      </w:pPr>
      <w:r>
        <w:rPr>
          <w:lang w:val="sv-SE"/>
        </w:rPr>
        <w:t>Ansvar</w:t>
      </w:r>
    </w:p>
    <w:p w:rsidR="000C6703" w:rsidRDefault="000C6703" w:rsidP="000C6703">
      <w:pPr>
        <w:pStyle w:val="Default"/>
        <w:numPr>
          <w:ilvl w:val="0"/>
          <w:numId w:val="28"/>
        </w:numPr>
        <w:spacing w:after="43"/>
        <w:rPr>
          <w:sz w:val="20"/>
          <w:szCs w:val="20"/>
        </w:rPr>
      </w:pPr>
      <w:r>
        <w:rPr>
          <w:sz w:val="20"/>
          <w:szCs w:val="20"/>
        </w:rPr>
        <w:t xml:space="preserve">Vara rådgivande avseende resultatets funktionella innehåll och användning </w:t>
      </w:r>
    </w:p>
    <w:p w:rsidR="000C6703" w:rsidRDefault="000C6703" w:rsidP="000C6703">
      <w:pPr>
        <w:pStyle w:val="Default"/>
        <w:numPr>
          <w:ilvl w:val="0"/>
          <w:numId w:val="28"/>
        </w:numPr>
        <w:spacing w:after="43"/>
        <w:rPr>
          <w:sz w:val="20"/>
          <w:szCs w:val="20"/>
        </w:rPr>
      </w:pPr>
      <w:r>
        <w:rPr>
          <w:sz w:val="20"/>
          <w:szCs w:val="20"/>
        </w:rPr>
        <w:t>Förankra resultatet inom sin respektive institution/motsvarande</w:t>
      </w:r>
    </w:p>
    <w:p w:rsidR="00286B7B" w:rsidRPr="00DE6C83" w:rsidRDefault="00286B7B" w:rsidP="00936BB7">
      <w:pPr>
        <w:pStyle w:val="Default"/>
        <w:spacing w:after="43"/>
        <w:ind w:left="1298"/>
        <w:rPr>
          <w:sz w:val="20"/>
          <w:szCs w:val="20"/>
        </w:rPr>
      </w:pPr>
    </w:p>
    <w:sectPr w:rsidR="00286B7B" w:rsidRPr="00DE6C83" w:rsidSect="00134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88" w:rsidRDefault="00201188" w:rsidP="004C3A92">
      <w:r>
        <w:separator/>
      </w:r>
    </w:p>
  </w:endnote>
  <w:endnote w:type="continuationSeparator" w:id="0">
    <w:p w:rsidR="00201188" w:rsidRDefault="00201188" w:rsidP="004C3A92">
      <w:r>
        <w:continuationSeparator/>
      </w:r>
    </w:p>
  </w:endnote>
  <w:endnote w:type="continuationNotice" w:id="1">
    <w:p w:rsidR="00201188" w:rsidRDefault="00201188" w:rsidP="004C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28" w:rsidRDefault="00DF0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007F32" w:rsidRPr="008422FB">
      <w:tc>
        <w:tcPr>
          <w:tcW w:w="3912" w:type="dxa"/>
        </w:tcPr>
        <w:p w:rsidR="00007F32" w:rsidRPr="008422FB" w:rsidRDefault="00007F32" w:rsidP="004C3A92">
          <w:pPr>
            <w:pStyle w:val="Sidfotvnster"/>
          </w:pPr>
        </w:p>
      </w:tc>
      <w:tc>
        <w:tcPr>
          <w:tcW w:w="3921" w:type="dxa"/>
        </w:tcPr>
        <w:p w:rsidR="00007F32" w:rsidRPr="008422FB" w:rsidRDefault="00007F32" w:rsidP="004C3A92">
          <w:pPr>
            <w:pStyle w:val="Sidfotvnster"/>
          </w:pPr>
        </w:p>
      </w:tc>
      <w:tc>
        <w:tcPr>
          <w:tcW w:w="2175" w:type="dxa"/>
        </w:tcPr>
        <w:p w:rsidR="00007F32" w:rsidRPr="008422FB" w:rsidRDefault="00007F32" w:rsidP="004C3A92">
          <w:pPr>
            <w:pStyle w:val="Sidfothger"/>
          </w:pPr>
        </w:p>
      </w:tc>
    </w:tr>
    <w:tr w:rsidR="00007F32" w:rsidRPr="008422FB">
      <w:tc>
        <w:tcPr>
          <w:tcW w:w="7833" w:type="dxa"/>
          <w:gridSpan w:val="2"/>
        </w:tcPr>
        <w:p w:rsidR="00007F32" w:rsidRPr="008422FB" w:rsidRDefault="00007F32" w:rsidP="004C3A92">
          <w:pPr>
            <w:pStyle w:val="Sidfotvnster"/>
          </w:pPr>
          <w:bookmarkStart w:id="24" w:name="DFilename" w:colFirst="0" w:colLast="0"/>
          <w:bookmarkStart w:id="25" w:name="DCopyright" w:colFirst="1" w:colLast="1"/>
        </w:p>
      </w:tc>
      <w:tc>
        <w:tcPr>
          <w:tcW w:w="2175" w:type="dxa"/>
        </w:tcPr>
        <w:p w:rsidR="00007F32" w:rsidRPr="008422FB" w:rsidRDefault="00007F32" w:rsidP="004C3A92">
          <w:pPr>
            <w:pStyle w:val="Sidfothger"/>
          </w:pPr>
          <w:r>
            <w:t>SLU</w:t>
          </w:r>
        </w:p>
      </w:tc>
    </w:tr>
    <w:bookmarkEnd w:id="24"/>
    <w:bookmarkEnd w:id="25"/>
  </w:tbl>
  <w:p w:rsidR="00007F32" w:rsidRPr="008422FB" w:rsidRDefault="00007F32" w:rsidP="004C3A92">
    <w:pPr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28" w:rsidRDefault="00DF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88" w:rsidRDefault="00201188" w:rsidP="004C3A92">
      <w:r>
        <w:separator/>
      </w:r>
    </w:p>
  </w:footnote>
  <w:footnote w:type="continuationSeparator" w:id="0">
    <w:p w:rsidR="00201188" w:rsidRDefault="00201188" w:rsidP="004C3A92">
      <w:r>
        <w:continuationSeparator/>
      </w:r>
    </w:p>
  </w:footnote>
  <w:footnote w:type="continuationNotice" w:id="1">
    <w:p w:rsidR="00201188" w:rsidRDefault="00201188" w:rsidP="004C3A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28" w:rsidRDefault="00DF0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852"/>
      <w:gridCol w:w="1285"/>
      <w:gridCol w:w="825"/>
      <w:gridCol w:w="1134"/>
    </w:tblGrid>
    <w:tr w:rsidR="00007F32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16EF218C" wp14:editId="16EF218D">
                <wp:extent cx="791463" cy="781050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377" cy="789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rPr>
              <w:rFonts w:ascii="Arial" w:hAnsi="Arial"/>
            </w:rPr>
          </w:pPr>
        </w:p>
        <w:p w:rsidR="00007F32" w:rsidRDefault="00007F32" w:rsidP="00F641A1">
          <w:pPr>
            <w:pStyle w:val="Rubrikerihuvudet"/>
            <w:rPr>
              <w:rFonts w:ascii="Arial" w:hAnsi="Arial"/>
            </w:rPr>
          </w:pPr>
        </w:p>
        <w:p w:rsidR="00007F32" w:rsidRDefault="00007F32" w:rsidP="00F641A1">
          <w:pPr>
            <w:pStyle w:val="Rubrikerihuvudet"/>
            <w:rPr>
              <w:rFonts w:ascii="Arial" w:hAnsi="Arial"/>
              <w:sz w:val="18"/>
            </w:rPr>
          </w:pPr>
        </w:p>
        <w:p w:rsidR="00007F32" w:rsidRDefault="00007F32" w:rsidP="00F641A1">
          <w:pPr>
            <w:pStyle w:val="Rubrikerihuvudet"/>
            <w:rPr>
              <w:rFonts w:ascii="Arial" w:hAnsi="Arial"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rPr>
              <w:rFonts w:ascii="Arial" w:hAnsi="Arial"/>
            </w:rPr>
          </w:pPr>
        </w:p>
      </w:tc>
    </w:tr>
    <w:tr w:rsidR="00007F32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Godkänd</w:t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Dokumentnamn</w:t>
          </w:r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Datum</w:t>
          </w:r>
        </w:p>
      </w:tc>
    </w:tr>
    <w:tr w:rsidR="00007F32" w:rsidTr="000C2A80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7F32" w:rsidRPr="000C2A80" w:rsidRDefault="00007F32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 w:rsidRPr="000C2A80">
            <w:rPr>
              <w:rFonts w:ascii="Arial" w:hAnsi="Arial"/>
              <w:sz w:val="18"/>
              <w:lang w:val="sv-SE"/>
            </w:rPr>
            <w:t>Birgitta Wikmark Carlsson</w:t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Rollbeskrivning</w:t>
          </w:r>
          <w:r w:rsidR="000C2A80">
            <w:rPr>
              <w:rFonts w:ascii="Arial" w:hAnsi="Arial"/>
              <w:sz w:val="18"/>
              <w:lang w:val="sv-SE"/>
            </w:rPr>
            <w:t xml:space="preserve"> Förstudie framtida ekonomisystem</w:t>
          </w:r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BD1573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201</w:t>
          </w:r>
          <w:r w:rsidR="000C6703">
            <w:rPr>
              <w:rFonts w:ascii="Arial" w:hAnsi="Arial"/>
              <w:sz w:val="18"/>
              <w:lang w:val="sv-SE"/>
            </w:rPr>
            <w:t>9-03-</w:t>
          </w:r>
          <w:r w:rsidR="00BD1573">
            <w:rPr>
              <w:rFonts w:ascii="Arial" w:hAnsi="Arial"/>
              <w:sz w:val="18"/>
              <w:lang w:val="sv-SE"/>
            </w:rPr>
            <w:t>19</w:t>
          </w:r>
        </w:p>
      </w:tc>
    </w:tr>
    <w:tr w:rsidR="00007F32" w:rsidTr="00F641A1">
      <w:trPr>
        <w:cantSplit/>
        <w:trHeight w:hRule="exact" w:val="240"/>
        <w:jc w:val="center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Uppgjord</w:t>
          </w:r>
          <w:r>
            <w:rPr>
              <w:rFonts w:ascii="Arial" w:hAnsi="Arial"/>
              <w:lang w:val="sv-SE"/>
            </w:rPr>
            <w:br/>
          </w:r>
        </w:p>
      </w:tc>
      <w:tc>
        <w:tcPr>
          <w:tcW w:w="2852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de-DE"/>
            </w:rPr>
          </w:pPr>
          <w:r>
            <w:rPr>
              <w:snapToGrid w:val="0"/>
              <w:lang w:val="de-DE"/>
            </w:rPr>
            <w:t>SLU-</w:t>
          </w:r>
          <w:proofErr w:type="spellStart"/>
          <w:r>
            <w:rPr>
              <w:snapToGrid w:val="0"/>
              <w:lang w:val="de-DE"/>
            </w:rPr>
            <w:t>id</w:t>
          </w:r>
          <w:proofErr w:type="spellEnd"/>
        </w:p>
      </w:tc>
      <w:tc>
        <w:tcPr>
          <w:tcW w:w="21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>Version: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07F32" w:rsidRDefault="00007F32" w:rsidP="00F641A1">
          <w:pPr>
            <w:pStyle w:val="Rubrikerihuvudet"/>
            <w:spacing w:line="200" w:lineRule="exact"/>
            <w:rPr>
              <w:rFonts w:ascii="Arial" w:hAnsi="Arial"/>
              <w:lang w:val="sv-SE"/>
            </w:rPr>
          </w:pPr>
          <w:r>
            <w:rPr>
              <w:rFonts w:ascii="Arial" w:hAnsi="Arial"/>
              <w:lang w:val="sv-SE"/>
            </w:rPr>
            <w:t>Sida</w:t>
          </w:r>
        </w:p>
      </w:tc>
    </w:tr>
    <w:tr w:rsidR="00007F32" w:rsidTr="00F641A1">
      <w:trPr>
        <w:cantSplit/>
        <w:trHeight w:val="240"/>
        <w:jc w:val="center"/>
      </w:trPr>
      <w:tc>
        <w:tcPr>
          <w:tcW w:w="340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Malin Klevebrand</w:t>
          </w:r>
        </w:p>
      </w:tc>
      <w:tc>
        <w:tcPr>
          <w:tcW w:w="285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7F32" w:rsidRPr="00FB0B6F" w:rsidRDefault="00007F32" w:rsidP="00FB0B6F">
          <w:pPr>
            <w:pStyle w:val="Textihuvudet"/>
            <w:rPr>
              <w:sz w:val="18"/>
              <w:lang w:val="sv-SE"/>
            </w:rPr>
          </w:pPr>
          <w:r w:rsidRPr="00FB0B6F">
            <w:rPr>
              <w:rFonts w:ascii="Arial" w:hAnsi="Arial"/>
              <w:sz w:val="18"/>
              <w:lang w:val="sv-SE"/>
            </w:rPr>
            <w:t xml:space="preserve">SLU </w:t>
          </w:r>
          <w:proofErr w:type="spellStart"/>
          <w:r w:rsidRPr="00FB0B6F">
            <w:rPr>
              <w:rFonts w:ascii="Arial" w:hAnsi="Arial"/>
              <w:sz w:val="18"/>
              <w:lang w:val="sv-SE"/>
            </w:rPr>
            <w:t>ua</w:t>
          </w:r>
          <w:proofErr w:type="spellEnd"/>
          <w:r w:rsidRPr="00FB0B6F">
            <w:rPr>
              <w:rFonts w:ascii="Arial" w:hAnsi="Arial"/>
              <w:sz w:val="18"/>
              <w:lang w:val="sv-SE"/>
            </w:rPr>
            <w:t xml:space="preserve"> </w:t>
          </w:r>
          <w:proofErr w:type="gramStart"/>
          <w:r w:rsidRPr="00FB0B6F">
            <w:rPr>
              <w:rFonts w:ascii="Arial" w:hAnsi="Arial"/>
              <w:sz w:val="18"/>
              <w:lang w:val="sv-SE"/>
            </w:rPr>
            <w:t>2018.1.1.2-4919</w:t>
          </w:r>
          <w:proofErr w:type="gramEnd"/>
        </w:p>
        <w:p w:rsidR="00007F32" w:rsidRDefault="00007F32" w:rsidP="00F641A1">
          <w:pPr>
            <w:pStyle w:val="Textihuvudet"/>
            <w:rPr>
              <w:rFonts w:ascii="Arial" w:hAnsi="Arial"/>
              <w:sz w:val="18"/>
              <w:lang w:val="sv-SE"/>
            </w:rPr>
          </w:pPr>
        </w:p>
      </w:tc>
      <w:tc>
        <w:tcPr>
          <w:tcW w:w="2110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007F32" w:rsidRDefault="000C2A80" w:rsidP="000C2A80">
          <w:pPr>
            <w:pStyle w:val="Textihuvude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1.0</w:t>
          </w:r>
        </w:p>
      </w:tc>
      <w:tc>
        <w:tcPr>
          <w:tcW w:w="11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07F32" w:rsidRDefault="00007F32" w:rsidP="00F641A1">
          <w:pPr>
            <w:pStyle w:val="Textihuvude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 \* LOWER </w:instrText>
          </w:r>
          <w:r>
            <w:rPr>
              <w:rFonts w:ascii="Arial" w:hAnsi="Arial"/>
              <w:sz w:val="18"/>
            </w:rPr>
            <w:fldChar w:fldCharType="separate"/>
          </w:r>
          <w:r w:rsidR="00AC41FD">
            <w:rPr>
              <w:rFonts w:ascii="Arial" w:hAnsi="Arial"/>
              <w:noProof/>
              <w:sz w:val="18"/>
            </w:rPr>
            <w:t>6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(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 \* LOWER </w:instrText>
          </w:r>
          <w:r>
            <w:rPr>
              <w:rFonts w:ascii="Arial" w:hAnsi="Arial"/>
              <w:sz w:val="18"/>
            </w:rPr>
            <w:fldChar w:fldCharType="separate"/>
          </w:r>
          <w:r w:rsidR="00AC41FD">
            <w:rPr>
              <w:rFonts w:ascii="Arial" w:hAnsi="Arial"/>
              <w:noProof/>
              <w:sz w:val="18"/>
            </w:rPr>
            <w:t>6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)</w:t>
          </w:r>
        </w:p>
      </w:tc>
    </w:tr>
  </w:tbl>
  <w:p w:rsidR="00007F32" w:rsidRPr="00F641A1" w:rsidRDefault="00007F32" w:rsidP="00F64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28" w:rsidRDefault="00DF0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2A8BFD"/>
    <w:multiLevelType w:val="hybridMultilevel"/>
    <w:tmpl w:val="FA65C9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92A21A"/>
    <w:multiLevelType w:val="hybridMultilevel"/>
    <w:tmpl w:val="AEB12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C1D194"/>
    <w:multiLevelType w:val="hybridMultilevel"/>
    <w:tmpl w:val="F19860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B2B24"/>
    <w:multiLevelType w:val="hybridMultilevel"/>
    <w:tmpl w:val="5EA8A7C2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02DF60C6"/>
    <w:multiLevelType w:val="hybridMultilevel"/>
    <w:tmpl w:val="88769E7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0526A08A"/>
    <w:multiLevelType w:val="hybridMultilevel"/>
    <w:tmpl w:val="8626C1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7D1356"/>
    <w:multiLevelType w:val="hybridMultilevel"/>
    <w:tmpl w:val="D326FAC8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8436B3D2">
      <w:numFmt w:val="bullet"/>
      <w:lvlText w:val="•"/>
      <w:lvlJc w:val="left"/>
      <w:pPr>
        <w:ind w:left="2378" w:hanging="72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0CEC59F2"/>
    <w:multiLevelType w:val="hybridMultilevel"/>
    <w:tmpl w:val="C252700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119B08D2"/>
    <w:multiLevelType w:val="hybridMultilevel"/>
    <w:tmpl w:val="27506F3C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5981BF5"/>
    <w:multiLevelType w:val="multilevel"/>
    <w:tmpl w:val="F468EABC"/>
    <w:lvl w:ilvl="0">
      <w:start w:val="1"/>
      <w:numFmt w:val="decimal"/>
      <w:pStyle w:val="Heading1"/>
      <w:lvlText w:val="%1"/>
      <w:lvlJc w:val="left"/>
      <w:pPr>
        <w:tabs>
          <w:tab w:val="num" w:pos="578"/>
        </w:tabs>
        <w:ind w:left="578" w:hanging="578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092D71"/>
    <w:multiLevelType w:val="hybridMultilevel"/>
    <w:tmpl w:val="11E27B4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1A2A039F"/>
    <w:multiLevelType w:val="multilevel"/>
    <w:tmpl w:val="D78CBCC2"/>
    <w:lvl w:ilvl="0">
      <w:start w:val="1"/>
      <w:numFmt w:val="bullet"/>
      <w:pStyle w:val="Punktlista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2938F4"/>
    <w:multiLevelType w:val="hybridMultilevel"/>
    <w:tmpl w:val="5E1A7E9C"/>
    <w:lvl w:ilvl="0" w:tplc="B7D61428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3867665"/>
    <w:multiLevelType w:val="hybridMultilevel"/>
    <w:tmpl w:val="9A78984A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24D9440C"/>
    <w:multiLevelType w:val="hybridMultilevel"/>
    <w:tmpl w:val="68A06294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Nummerlista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Nummerlista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Nummerlista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6" w15:restartNumberingAfterBreak="0">
    <w:nsid w:val="2B180CF2"/>
    <w:multiLevelType w:val="hybridMultilevel"/>
    <w:tmpl w:val="71C434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A34637"/>
    <w:multiLevelType w:val="hybridMultilevel"/>
    <w:tmpl w:val="D10AFBEC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18491A"/>
    <w:multiLevelType w:val="hybridMultilevel"/>
    <w:tmpl w:val="65586EFA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37CD6F61"/>
    <w:multiLevelType w:val="hybridMultilevel"/>
    <w:tmpl w:val="38DCE3A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E5097F"/>
    <w:multiLevelType w:val="hybridMultilevel"/>
    <w:tmpl w:val="D7069F44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49917D88"/>
    <w:multiLevelType w:val="hybridMultilevel"/>
    <w:tmpl w:val="415CD29C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4D7123B1"/>
    <w:multiLevelType w:val="hybridMultilevel"/>
    <w:tmpl w:val="FFDAF5B4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2756F"/>
    <w:multiLevelType w:val="hybridMultilevel"/>
    <w:tmpl w:val="DAFCB32C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B7726AA"/>
    <w:multiLevelType w:val="hybridMultilevel"/>
    <w:tmpl w:val="28DE5A9E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 w15:restartNumberingAfterBreak="0">
    <w:nsid w:val="5CA6225B"/>
    <w:multiLevelType w:val="hybridMultilevel"/>
    <w:tmpl w:val="82848AC4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5E1D590E"/>
    <w:multiLevelType w:val="hybridMultilevel"/>
    <w:tmpl w:val="6CBAA686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43D4496"/>
    <w:multiLevelType w:val="hybridMultilevel"/>
    <w:tmpl w:val="BCB868FC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8A852B8"/>
    <w:multiLevelType w:val="hybridMultilevel"/>
    <w:tmpl w:val="25F0B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0925D03"/>
    <w:multiLevelType w:val="hybridMultilevel"/>
    <w:tmpl w:val="081A3B56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0" w15:restartNumberingAfterBreak="0">
    <w:nsid w:val="75FE636B"/>
    <w:multiLevelType w:val="hybridMultilevel"/>
    <w:tmpl w:val="A9187D42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1" w15:restartNumberingAfterBreak="0">
    <w:nsid w:val="7C896E8D"/>
    <w:multiLevelType w:val="hybridMultilevel"/>
    <w:tmpl w:val="E920F4C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 w15:restartNumberingAfterBreak="0">
    <w:nsid w:val="7CC44D92"/>
    <w:multiLevelType w:val="hybridMultilevel"/>
    <w:tmpl w:val="34167F50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9"/>
  </w:num>
  <w:num w:numId="5">
    <w:abstractNumId w:val="12"/>
  </w:num>
  <w:num w:numId="6">
    <w:abstractNumId w:val="4"/>
  </w:num>
  <w:num w:numId="7">
    <w:abstractNumId w:val="17"/>
  </w:num>
  <w:num w:numId="8">
    <w:abstractNumId w:val="6"/>
  </w:num>
  <w:num w:numId="9">
    <w:abstractNumId w:val="37"/>
  </w:num>
  <w:num w:numId="10">
    <w:abstractNumId w:val="26"/>
  </w:num>
  <w:num w:numId="11">
    <w:abstractNumId w:val="39"/>
  </w:num>
  <w:num w:numId="12">
    <w:abstractNumId w:val="14"/>
  </w:num>
  <w:num w:numId="13">
    <w:abstractNumId w:val="32"/>
  </w:num>
  <w:num w:numId="14">
    <w:abstractNumId w:val="41"/>
  </w:num>
  <w:num w:numId="15">
    <w:abstractNumId w:val="3"/>
  </w:num>
  <w:num w:numId="16">
    <w:abstractNumId w:val="20"/>
  </w:num>
  <w:num w:numId="17">
    <w:abstractNumId w:val="10"/>
  </w:num>
  <w:num w:numId="18">
    <w:abstractNumId w:val="24"/>
  </w:num>
  <w:num w:numId="19">
    <w:abstractNumId w:val="40"/>
  </w:num>
  <w:num w:numId="20">
    <w:abstractNumId w:val="25"/>
  </w:num>
  <w:num w:numId="21">
    <w:abstractNumId w:val="21"/>
  </w:num>
  <w:num w:numId="22">
    <w:abstractNumId w:val="7"/>
  </w:num>
  <w:num w:numId="23">
    <w:abstractNumId w:val="28"/>
  </w:num>
  <w:num w:numId="24">
    <w:abstractNumId w:val="8"/>
  </w:num>
  <w:num w:numId="25">
    <w:abstractNumId w:val="35"/>
  </w:num>
  <w:num w:numId="26">
    <w:abstractNumId w:val="42"/>
  </w:num>
  <w:num w:numId="27">
    <w:abstractNumId w:val="30"/>
  </w:num>
  <w:num w:numId="28">
    <w:abstractNumId w:val="31"/>
  </w:num>
  <w:num w:numId="29">
    <w:abstractNumId w:val="13"/>
  </w:num>
  <w:num w:numId="30">
    <w:abstractNumId w:val="5"/>
  </w:num>
  <w:num w:numId="31">
    <w:abstractNumId w:val="0"/>
  </w:num>
  <w:num w:numId="32">
    <w:abstractNumId w:val="16"/>
  </w:num>
  <w:num w:numId="33">
    <w:abstractNumId w:val="1"/>
  </w:num>
  <w:num w:numId="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7"/>
    <w:rsid w:val="000079E8"/>
    <w:rsid w:val="00007F32"/>
    <w:rsid w:val="00010D0A"/>
    <w:rsid w:val="000119B2"/>
    <w:rsid w:val="000129F9"/>
    <w:rsid w:val="00015F2D"/>
    <w:rsid w:val="00021596"/>
    <w:rsid w:val="000277FF"/>
    <w:rsid w:val="00032F3F"/>
    <w:rsid w:val="0004396B"/>
    <w:rsid w:val="00046D44"/>
    <w:rsid w:val="00047D94"/>
    <w:rsid w:val="00050A66"/>
    <w:rsid w:val="0005222E"/>
    <w:rsid w:val="00056538"/>
    <w:rsid w:val="00060538"/>
    <w:rsid w:val="00062AE1"/>
    <w:rsid w:val="000635CF"/>
    <w:rsid w:val="000707E4"/>
    <w:rsid w:val="000772AE"/>
    <w:rsid w:val="00082223"/>
    <w:rsid w:val="00085420"/>
    <w:rsid w:val="000869EB"/>
    <w:rsid w:val="00097262"/>
    <w:rsid w:val="000A1A49"/>
    <w:rsid w:val="000A351A"/>
    <w:rsid w:val="000C2A80"/>
    <w:rsid w:val="000C6703"/>
    <w:rsid w:val="000D0332"/>
    <w:rsid w:val="000D2852"/>
    <w:rsid w:val="000D60EC"/>
    <w:rsid w:val="000E0755"/>
    <w:rsid w:val="000E7881"/>
    <w:rsid w:val="00100AD8"/>
    <w:rsid w:val="001018C5"/>
    <w:rsid w:val="0010308C"/>
    <w:rsid w:val="00104921"/>
    <w:rsid w:val="00112C7A"/>
    <w:rsid w:val="0011531C"/>
    <w:rsid w:val="001155C9"/>
    <w:rsid w:val="001234BF"/>
    <w:rsid w:val="00134C30"/>
    <w:rsid w:val="00141258"/>
    <w:rsid w:val="00142EBA"/>
    <w:rsid w:val="00156E18"/>
    <w:rsid w:val="0016125A"/>
    <w:rsid w:val="001655BB"/>
    <w:rsid w:val="0017099E"/>
    <w:rsid w:val="00183B7E"/>
    <w:rsid w:val="001A54BD"/>
    <w:rsid w:val="001B0DE7"/>
    <w:rsid w:val="001B2AE1"/>
    <w:rsid w:val="001B3416"/>
    <w:rsid w:val="001B498F"/>
    <w:rsid w:val="001E0A94"/>
    <w:rsid w:val="001F41E2"/>
    <w:rsid w:val="001F4C07"/>
    <w:rsid w:val="00201188"/>
    <w:rsid w:val="00202533"/>
    <w:rsid w:val="002038A5"/>
    <w:rsid w:val="00210499"/>
    <w:rsid w:val="002173D3"/>
    <w:rsid w:val="00226925"/>
    <w:rsid w:val="0022794F"/>
    <w:rsid w:val="00230575"/>
    <w:rsid w:val="00230C3A"/>
    <w:rsid w:val="00243515"/>
    <w:rsid w:val="00256446"/>
    <w:rsid w:val="00267840"/>
    <w:rsid w:val="00274401"/>
    <w:rsid w:val="002756A7"/>
    <w:rsid w:val="00283D3D"/>
    <w:rsid w:val="00286B7B"/>
    <w:rsid w:val="002B1B9B"/>
    <w:rsid w:val="002B3421"/>
    <w:rsid w:val="002B3867"/>
    <w:rsid w:val="002B5603"/>
    <w:rsid w:val="002E4CBF"/>
    <w:rsid w:val="002F5C01"/>
    <w:rsid w:val="003010BB"/>
    <w:rsid w:val="0030240D"/>
    <w:rsid w:val="00302717"/>
    <w:rsid w:val="00323835"/>
    <w:rsid w:val="00330BD4"/>
    <w:rsid w:val="00333372"/>
    <w:rsid w:val="00337FDB"/>
    <w:rsid w:val="003403D8"/>
    <w:rsid w:val="003425B1"/>
    <w:rsid w:val="003458DD"/>
    <w:rsid w:val="0036056E"/>
    <w:rsid w:val="003625A8"/>
    <w:rsid w:val="00367293"/>
    <w:rsid w:val="003716C6"/>
    <w:rsid w:val="00371FD9"/>
    <w:rsid w:val="00372881"/>
    <w:rsid w:val="00374836"/>
    <w:rsid w:val="003753B8"/>
    <w:rsid w:val="003A3F48"/>
    <w:rsid w:val="003D2186"/>
    <w:rsid w:val="00402905"/>
    <w:rsid w:val="00406BA8"/>
    <w:rsid w:val="00421562"/>
    <w:rsid w:val="00422EB5"/>
    <w:rsid w:val="00426395"/>
    <w:rsid w:val="00426595"/>
    <w:rsid w:val="0043778E"/>
    <w:rsid w:val="00440001"/>
    <w:rsid w:val="004410F8"/>
    <w:rsid w:val="00444A0A"/>
    <w:rsid w:val="004520D7"/>
    <w:rsid w:val="00463A95"/>
    <w:rsid w:val="00464F36"/>
    <w:rsid w:val="00466403"/>
    <w:rsid w:val="004815C7"/>
    <w:rsid w:val="00492DA4"/>
    <w:rsid w:val="00492FCA"/>
    <w:rsid w:val="004A07C8"/>
    <w:rsid w:val="004A3ACB"/>
    <w:rsid w:val="004A3E37"/>
    <w:rsid w:val="004C3A92"/>
    <w:rsid w:val="004D4E3F"/>
    <w:rsid w:val="00511143"/>
    <w:rsid w:val="0051203A"/>
    <w:rsid w:val="005169C8"/>
    <w:rsid w:val="005444B7"/>
    <w:rsid w:val="00544B32"/>
    <w:rsid w:val="00555719"/>
    <w:rsid w:val="0056207C"/>
    <w:rsid w:val="0056579D"/>
    <w:rsid w:val="00581E4E"/>
    <w:rsid w:val="00584BD3"/>
    <w:rsid w:val="00591912"/>
    <w:rsid w:val="005A0E0E"/>
    <w:rsid w:val="005A16E0"/>
    <w:rsid w:val="005B0006"/>
    <w:rsid w:val="005B03B1"/>
    <w:rsid w:val="005B2826"/>
    <w:rsid w:val="005B5A27"/>
    <w:rsid w:val="005C283E"/>
    <w:rsid w:val="005C69E4"/>
    <w:rsid w:val="005C72BD"/>
    <w:rsid w:val="005D0D74"/>
    <w:rsid w:val="005D2EA9"/>
    <w:rsid w:val="005E06F9"/>
    <w:rsid w:val="005E21D0"/>
    <w:rsid w:val="00601965"/>
    <w:rsid w:val="006025BA"/>
    <w:rsid w:val="00606511"/>
    <w:rsid w:val="006152D8"/>
    <w:rsid w:val="0061694B"/>
    <w:rsid w:val="00622B0C"/>
    <w:rsid w:val="00630E31"/>
    <w:rsid w:val="006371AC"/>
    <w:rsid w:val="006372B4"/>
    <w:rsid w:val="0064497F"/>
    <w:rsid w:val="006465DE"/>
    <w:rsid w:val="00662D15"/>
    <w:rsid w:val="006635FD"/>
    <w:rsid w:val="0066505A"/>
    <w:rsid w:val="006674A3"/>
    <w:rsid w:val="00672E72"/>
    <w:rsid w:val="00674432"/>
    <w:rsid w:val="00676963"/>
    <w:rsid w:val="00676F0D"/>
    <w:rsid w:val="006827FA"/>
    <w:rsid w:val="006A7278"/>
    <w:rsid w:val="006A78F0"/>
    <w:rsid w:val="006B1233"/>
    <w:rsid w:val="006B476D"/>
    <w:rsid w:val="006C17C9"/>
    <w:rsid w:val="006C5E55"/>
    <w:rsid w:val="006D0043"/>
    <w:rsid w:val="006D4BE9"/>
    <w:rsid w:val="006D76B6"/>
    <w:rsid w:val="006E14FD"/>
    <w:rsid w:val="006E593E"/>
    <w:rsid w:val="006E6418"/>
    <w:rsid w:val="006E73B8"/>
    <w:rsid w:val="006F3EEB"/>
    <w:rsid w:val="006F4999"/>
    <w:rsid w:val="006F647B"/>
    <w:rsid w:val="00706B58"/>
    <w:rsid w:val="0071333E"/>
    <w:rsid w:val="00714EE9"/>
    <w:rsid w:val="007328A1"/>
    <w:rsid w:val="00732D40"/>
    <w:rsid w:val="00733B8C"/>
    <w:rsid w:val="00735012"/>
    <w:rsid w:val="00736476"/>
    <w:rsid w:val="00742870"/>
    <w:rsid w:val="00742D8C"/>
    <w:rsid w:val="00745569"/>
    <w:rsid w:val="00783E09"/>
    <w:rsid w:val="00784A2D"/>
    <w:rsid w:val="007A6020"/>
    <w:rsid w:val="007B7DF3"/>
    <w:rsid w:val="007D1803"/>
    <w:rsid w:val="007D3839"/>
    <w:rsid w:val="007E658A"/>
    <w:rsid w:val="007F29E3"/>
    <w:rsid w:val="007F5BF7"/>
    <w:rsid w:val="00831259"/>
    <w:rsid w:val="008422FB"/>
    <w:rsid w:val="0084455A"/>
    <w:rsid w:val="008451D9"/>
    <w:rsid w:val="00861EFC"/>
    <w:rsid w:val="00871969"/>
    <w:rsid w:val="00872C1C"/>
    <w:rsid w:val="00875770"/>
    <w:rsid w:val="008A004E"/>
    <w:rsid w:val="008A0D92"/>
    <w:rsid w:val="008A1F53"/>
    <w:rsid w:val="008A394E"/>
    <w:rsid w:val="008B1D2B"/>
    <w:rsid w:val="008C36C1"/>
    <w:rsid w:val="008C5045"/>
    <w:rsid w:val="008D79D6"/>
    <w:rsid w:val="008F1A34"/>
    <w:rsid w:val="008F4F93"/>
    <w:rsid w:val="008F75DD"/>
    <w:rsid w:val="009064EA"/>
    <w:rsid w:val="00907C9D"/>
    <w:rsid w:val="00911CDA"/>
    <w:rsid w:val="00913E20"/>
    <w:rsid w:val="00914A9B"/>
    <w:rsid w:val="00921567"/>
    <w:rsid w:val="00921DDF"/>
    <w:rsid w:val="009257CD"/>
    <w:rsid w:val="0093148F"/>
    <w:rsid w:val="00931F33"/>
    <w:rsid w:val="00936BB7"/>
    <w:rsid w:val="009412DB"/>
    <w:rsid w:val="00953B33"/>
    <w:rsid w:val="00954CD5"/>
    <w:rsid w:val="009666FC"/>
    <w:rsid w:val="0097274C"/>
    <w:rsid w:val="00977D14"/>
    <w:rsid w:val="009814E7"/>
    <w:rsid w:val="00992BD4"/>
    <w:rsid w:val="009A4324"/>
    <w:rsid w:val="009A62AC"/>
    <w:rsid w:val="009B272B"/>
    <w:rsid w:val="009B41F9"/>
    <w:rsid w:val="009C336B"/>
    <w:rsid w:val="009C3E18"/>
    <w:rsid w:val="009D7F89"/>
    <w:rsid w:val="009E2D28"/>
    <w:rsid w:val="009E4035"/>
    <w:rsid w:val="009E6FD7"/>
    <w:rsid w:val="009E7853"/>
    <w:rsid w:val="009F00BA"/>
    <w:rsid w:val="009F3FFE"/>
    <w:rsid w:val="00A02934"/>
    <w:rsid w:val="00A10CF4"/>
    <w:rsid w:val="00A34733"/>
    <w:rsid w:val="00A50158"/>
    <w:rsid w:val="00A53A10"/>
    <w:rsid w:val="00A573C4"/>
    <w:rsid w:val="00A62243"/>
    <w:rsid w:val="00A62E6E"/>
    <w:rsid w:val="00A65524"/>
    <w:rsid w:val="00A65ACB"/>
    <w:rsid w:val="00A67CF2"/>
    <w:rsid w:val="00A711DA"/>
    <w:rsid w:val="00A71DB7"/>
    <w:rsid w:val="00A80604"/>
    <w:rsid w:val="00A86413"/>
    <w:rsid w:val="00A917DF"/>
    <w:rsid w:val="00A937B9"/>
    <w:rsid w:val="00AA33EB"/>
    <w:rsid w:val="00AC2AA2"/>
    <w:rsid w:val="00AC41FD"/>
    <w:rsid w:val="00AC456F"/>
    <w:rsid w:val="00AD10D3"/>
    <w:rsid w:val="00AE560C"/>
    <w:rsid w:val="00AF7E63"/>
    <w:rsid w:val="00B06146"/>
    <w:rsid w:val="00B07242"/>
    <w:rsid w:val="00B36E3E"/>
    <w:rsid w:val="00B36EBE"/>
    <w:rsid w:val="00B4549C"/>
    <w:rsid w:val="00B500B7"/>
    <w:rsid w:val="00B53C8C"/>
    <w:rsid w:val="00B96763"/>
    <w:rsid w:val="00BA1157"/>
    <w:rsid w:val="00BA3081"/>
    <w:rsid w:val="00BA7B0C"/>
    <w:rsid w:val="00BB7BE4"/>
    <w:rsid w:val="00BD1573"/>
    <w:rsid w:val="00BE3643"/>
    <w:rsid w:val="00BE731F"/>
    <w:rsid w:val="00BF01A4"/>
    <w:rsid w:val="00BF2F96"/>
    <w:rsid w:val="00C0570A"/>
    <w:rsid w:val="00C066EB"/>
    <w:rsid w:val="00C21595"/>
    <w:rsid w:val="00C21CF6"/>
    <w:rsid w:val="00C2664A"/>
    <w:rsid w:val="00C30765"/>
    <w:rsid w:val="00C37559"/>
    <w:rsid w:val="00C4146F"/>
    <w:rsid w:val="00C50780"/>
    <w:rsid w:val="00C566D6"/>
    <w:rsid w:val="00C6056E"/>
    <w:rsid w:val="00C83E6E"/>
    <w:rsid w:val="00C84286"/>
    <w:rsid w:val="00C86B08"/>
    <w:rsid w:val="00CA5A87"/>
    <w:rsid w:val="00CB4DAD"/>
    <w:rsid w:val="00CC4771"/>
    <w:rsid w:val="00CD3ED8"/>
    <w:rsid w:val="00CE35C0"/>
    <w:rsid w:val="00CF3857"/>
    <w:rsid w:val="00CF6162"/>
    <w:rsid w:val="00CF7D74"/>
    <w:rsid w:val="00D00D79"/>
    <w:rsid w:val="00D031BB"/>
    <w:rsid w:val="00D134E9"/>
    <w:rsid w:val="00D162D0"/>
    <w:rsid w:val="00D2459F"/>
    <w:rsid w:val="00D376FD"/>
    <w:rsid w:val="00D4551F"/>
    <w:rsid w:val="00D45FED"/>
    <w:rsid w:val="00D50DBD"/>
    <w:rsid w:val="00D5789B"/>
    <w:rsid w:val="00D63E69"/>
    <w:rsid w:val="00D663C5"/>
    <w:rsid w:val="00D75B23"/>
    <w:rsid w:val="00D83B01"/>
    <w:rsid w:val="00D83DB8"/>
    <w:rsid w:val="00D94A9E"/>
    <w:rsid w:val="00D966B2"/>
    <w:rsid w:val="00DA6121"/>
    <w:rsid w:val="00DB292F"/>
    <w:rsid w:val="00DC5600"/>
    <w:rsid w:val="00DD5366"/>
    <w:rsid w:val="00DD7E4C"/>
    <w:rsid w:val="00DE0C4B"/>
    <w:rsid w:val="00DE68CC"/>
    <w:rsid w:val="00DE6C83"/>
    <w:rsid w:val="00DF0028"/>
    <w:rsid w:val="00DF50A2"/>
    <w:rsid w:val="00E00431"/>
    <w:rsid w:val="00E010DC"/>
    <w:rsid w:val="00E01118"/>
    <w:rsid w:val="00E20B67"/>
    <w:rsid w:val="00E23A0C"/>
    <w:rsid w:val="00E332F0"/>
    <w:rsid w:val="00E33D6D"/>
    <w:rsid w:val="00E34C89"/>
    <w:rsid w:val="00E36DBC"/>
    <w:rsid w:val="00E53C9C"/>
    <w:rsid w:val="00E754AD"/>
    <w:rsid w:val="00E84848"/>
    <w:rsid w:val="00E86BE0"/>
    <w:rsid w:val="00EA7881"/>
    <w:rsid w:val="00EB01A2"/>
    <w:rsid w:val="00EB3FA0"/>
    <w:rsid w:val="00EB6E89"/>
    <w:rsid w:val="00ED12E5"/>
    <w:rsid w:val="00ED4655"/>
    <w:rsid w:val="00ED7893"/>
    <w:rsid w:val="00ED7E17"/>
    <w:rsid w:val="00EE3DDC"/>
    <w:rsid w:val="00EF4DC8"/>
    <w:rsid w:val="00F00E46"/>
    <w:rsid w:val="00F018A7"/>
    <w:rsid w:val="00F05853"/>
    <w:rsid w:val="00F13915"/>
    <w:rsid w:val="00F340BC"/>
    <w:rsid w:val="00F4422C"/>
    <w:rsid w:val="00F46164"/>
    <w:rsid w:val="00F50636"/>
    <w:rsid w:val="00F50CC9"/>
    <w:rsid w:val="00F51F38"/>
    <w:rsid w:val="00F602E9"/>
    <w:rsid w:val="00F641A1"/>
    <w:rsid w:val="00F904B7"/>
    <w:rsid w:val="00F947A1"/>
    <w:rsid w:val="00FA0A2C"/>
    <w:rsid w:val="00FB0B6F"/>
    <w:rsid w:val="00FB112E"/>
    <w:rsid w:val="00FC1685"/>
    <w:rsid w:val="00FC19DD"/>
    <w:rsid w:val="00FC372A"/>
    <w:rsid w:val="00FC4B2F"/>
    <w:rsid w:val="00FD0516"/>
    <w:rsid w:val="00FD38CF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C02144C-C06F-473E-BB54-185588C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92"/>
    <w:pPr>
      <w:spacing w:line="260" w:lineRule="atLeast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BodyText"/>
    <w:qFormat/>
    <w:rsid w:val="00444A0A"/>
    <w:pPr>
      <w:keepNext/>
      <w:numPr>
        <w:numId w:val="4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Heading2">
    <w:name w:val="heading 2"/>
    <w:basedOn w:val="Heading1"/>
    <w:next w:val="BodyText"/>
    <w:qFormat/>
    <w:rsid w:val="00444A0A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6025BA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BodyText"/>
    <w:qFormat/>
    <w:rsid w:val="001655BB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rsid w:val="001655BB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rsid w:val="001655B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1655BB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qFormat/>
    <w:rsid w:val="001655BB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BodyText"/>
    <w:qFormat/>
    <w:rsid w:val="001655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0A2"/>
    <w:pPr>
      <w:tabs>
        <w:tab w:val="left" w:pos="578"/>
      </w:tabs>
      <w:ind w:left="578"/>
    </w:pPr>
  </w:style>
  <w:style w:type="character" w:customStyle="1" w:styleId="BodyTextChar">
    <w:name w:val="Body Text Char"/>
    <w:basedOn w:val="DefaultParagraphFont"/>
    <w:link w:val="Body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odyText"/>
    <w:rsid w:val="009A4324"/>
    <w:pPr>
      <w:numPr>
        <w:numId w:val="1"/>
      </w:numPr>
      <w:spacing w:before="260"/>
    </w:pPr>
  </w:style>
  <w:style w:type="paragraph" w:customStyle="1" w:styleId="Nummerlista2">
    <w:name w:val="Nummerlista  2"/>
    <w:basedOn w:val="Normal"/>
    <w:next w:val="BodyText"/>
    <w:rsid w:val="009A4324"/>
    <w:pPr>
      <w:numPr>
        <w:ilvl w:val="1"/>
        <w:numId w:val="1"/>
      </w:numPr>
      <w:spacing w:before="260"/>
    </w:pPr>
  </w:style>
  <w:style w:type="paragraph" w:customStyle="1" w:styleId="Nummerlista3">
    <w:name w:val="Nummerlista  3"/>
    <w:basedOn w:val="Normal"/>
    <w:next w:val="BodyText"/>
    <w:rsid w:val="009A4324"/>
    <w:pPr>
      <w:numPr>
        <w:ilvl w:val="2"/>
        <w:numId w:val="1"/>
      </w:numPr>
      <w:spacing w:before="260"/>
    </w:pPr>
  </w:style>
  <w:style w:type="paragraph" w:customStyle="1" w:styleId="Punktlista1">
    <w:name w:val="Punktlista  1"/>
    <w:basedOn w:val="Normal"/>
    <w:next w:val="BodyText"/>
    <w:rsid w:val="00DF50A2"/>
    <w:pPr>
      <w:numPr>
        <w:numId w:val="2"/>
      </w:numPr>
    </w:pPr>
  </w:style>
  <w:style w:type="paragraph" w:customStyle="1" w:styleId="Punktlista2">
    <w:name w:val="Punktlista  2"/>
    <w:basedOn w:val="Normal"/>
    <w:next w:val="BodyText"/>
    <w:rsid w:val="00DF50A2"/>
    <w:pPr>
      <w:numPr>
        <w:ilvl w:val="1"/>
        <w:numId w:val="2"/>
      </w:numPr>
    </w:pPr>
  </w:style>
  <w:style w:type="paragraph" w:customStyle="1" w:styleId="Punktlista3">
    <w:name w:val="Punktlista  3"/>
    <w:basedOn w:val="Normal"/>
    <w:next w:val="BodyText"/>
    <w:rsid w:val="00DF50A2"/>
    <w:pPr>
      <w:numPr>
        <w:ilvl w:val="2"/>
        <w:numId w:val="2"/>
      </w:numPr>
      <w:ind w:left="2376"/>
    </w:pPr>
  </w:style>
  <w:style w:type="paragraph" w:customStyle="1" w:styleId="Huvudrubrik2">
    <w:name w:val="Huvudrubrik 2"/>
    <w:basedOn w:val="Normal"/>
    <w:next w:val="BodyText"/>
    <w:rsid w:val="00E33D6D"/>
    <w:pPr>
      <w:ind w:right="1531"/>
    </w:pPr>
    <w:rPr>
      <w:b/>
      <w:sz w:val="26"/>
    </w:rPr>
  </w:style>
  <w:style w:type="paragraph" w:customStyle="1" w:styleId="Tabellrubrik">
    <w:name w:val="Tabellrubrik"/>
    <w:basedOn w:val="Normal"/>
    <w:rsid w:val="00676963"/>
    <w:rPr>
      <w:b/>
    </w:rPr>
  </w:style>
  <w:style w:type="paragraph" w:customStyle="1" w:styleId="Sidhuvudcentrerad">
    <w:name w:val="Sidhuvud centrerad"/>
    <w:basedOn w:val="TOC1"/>
    <w:rsid w:val="004C3A92"/>
    <w:pPr>
      <w:spacing w:before="0"/>
      <w:jc w:val="center"/>
    </w:pPr>
    <w:rPr>
      <w:b w:val="0"/>
      <w:sz w:val="20"/>
    </w:rPr>
  </w:style>
  <w:style w:type="paragraph" w:customStyle="1" w:styleId="Sidfothger">
    <w:name w:val="Sidfot höger"/>
    <w:basedOn w:val="Normal"/>
    <w:rsid w:val="004C3A92"/>
    <w:pPr>
      <w:jc w:val="right"/>
    </w:pPr>
    <w:rPr>
      <w:snapToGrid w:val="0"/>
      <w:sz w:val="16"/>
      <w:lang w:val="sv-SE"/>
    </w:rPr>
  </w:style>
  <w:style w:type="paragraph" w:customStyle="1" w:styleId="Sidfotvnster">
    <w:name w:val="Sidfot vänster"/>
    <w:basedOn w:val="Normal"/>
    <w:rsid w:val="004C3A92"/>
    <w:rPr>
      <w:snapToGrid w:val="0"/>
      <w:sz w:val="16"/>
      <w:lang w:val="sv-SE"/>
    </w:rPr>
  </w:style>
  <w:style w:type="paragraph" w:styleId="TOC1">
    <w:name w:val="toc 1"/>
    <w:basedOn w:val="Normal"/>
    <w:next w:val="Normal"/>
    <w:uiPriority w:val="39"/>
    <w:rsid w:val="0036056E"/>
    <w:pPr>
      <w:spacing w:before="260"/>
    </w:pPr>
    <w:rPr>
      <w:rFonts w:cs="Times New Roman"/>
      <w:b/>
      <w:sz w:val="22"/>
    </w:rPr>
  </w:style>
  <w:style w:type="paragraph" w:styleId="TOC2">
    <w:name w:val="toc 2"/>
    <w:basedOn w:val="TOC1"/>
    <w:next w:val="Normal"/>
    <w:uiPriority w:val="39"/>
    <w:rsid w:val="00676963"/>
    <w:pPr>
      <w:spacing w:before="0"/>
      <w:ind w:left="198"/>
    </w:pPr>
    <w:rPr>
      <w:b w:val="0"/>
    </w:rPr>
  </w:style>
  <w:style w:type="paragraph" w:styleId="TOC3">
    <w:name w:val="toc 3"/>
    <w:basedOn w:val="TOC2"/>
    <w:next w:val="Normal"/>
    <w:semiHidden/>
    <w:rsid w:val="00676963"/>
    <w:pPr>
      <w:ind w:left="567"/>
    </w:pPr>
  </w:style>
  <w:style w:type="paragraph" w:styleId="Header">
    <w:name w:val="header"/>
    <w:basedOn w:val="Normal"/>
    <w:rsid w:val="006F3EEB"/>
    <w:pPr>
      <w:tabs>
        <w:tab w:val="center" w:pos="4536"/>
        <w:tab w:val="right" w:pos="9072"/>
      </w:tabs>
    </w:pPr>
  </w:style>
  <w:style w:type="paragraph" w:styleId="TOC5">
    <w:name w:val="toc 5"/>
    <w:basedOn w:val="Normal"/>
    <w:next w:val="Normal"/>
    <w:semiHidden/>
    <w:rsid w:val="004C3A92"/>
    <w:pPr>
      <w:ind w:left="1134"/>
    </w:pPr>
    <w:rPr>
      <w:rFonts w:cs="Times New Roman"/>
      <w:sz w:val="22"/>
    </w:rPr>
  </w:style>
  <w:style w:type="paragraph" w:styleId="TOC6">
    <w:name w:val="toc 6"/>
    <w:basedOn w:val="TOC5"/>
    <w:next w:val="Normal"/>
    <w:semiHidden/>
    <w:rsid w:val="00676963"/>
  </w:style>
  <w:style w:type="paragraph" w:styleId="TOC7">
    <w:name w:val="toc 7"/>
    <w:basedOn w:val="TOC6"/>
    <w:next w:val="Normal"/>
    <w:semiHidden/>
    <w:rsid w:val="00676963"/>
  </w:style>
  <w:style w:type="paragraph" w:styleId="TOC8">
    <w:name w:val="toc 8"/>
    <w:basedOn w:val="TOC7"/>
    <w:next w:val="Normal"/>
    <w:semiHidden/>
    <w:rsid w:val="00676963"/>
  </w:style>
  <w:style w:type="paragraph" w:styleId="TOC9">
    <w:name w:val="toc 9"/>
    <w:basedOn w:val="TOC8"/>
    <w:next w:val="Normal"/>
    <w:semiHidden/>
    <w:rsid w:val="00676963"/>
  </w:style>
  <w:style w:type="character" w:styleId="FootnoteReference">
    <w:name w:val="footnote reference"/>
    <w:basedOn w:val="DefaultParagraphFont"/>
    <w:semiHidden/>
    <w:rsid w:val="00676963"/>
    <w:rPr>
      <w:vertAlign w:val="superscript"/>
    </w:rPr>
  </w:style>
  <w:style w:type="character" w:styleId="EndnoteReference">
    <w:name w:val="endnote reference"/>
    <w:basedOn w:val="DefaultParagraphFont"/>
    <w:semiHidden/>
    <w:rsid w:val="00676963"/>
    <w:rPr>
      <w:vertAlign w:val="superscript"/>
    </w:rPr>
  </w:style>
  <w:style w:type="paragraph" w:styleId="Footer">
    <w:name w:val="footer"/>
    <w:basedOn w:val="Normal"/>
    <w:rsid w:val="006F3EE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E33D6D"/>
    <w:rPr>
      <w:sz w:val="16"/>
      <w:szCs w:val="16"/>
    </w:rPr>
  </w:style>
  <w:style w:type="paragraph" w:styleId="CommentText">
    <w:name w:val="annotation text"/>
    <w:basedOn w:val="Normal"/>
    <w:semiHidden/>
    <w:rsid w:val="00E33D6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3D6D"/>
    <w:rPr>
      <w:b/>
      <w:bCs/>
    </w:rPr>
  </w:style>
  <w:style w:type="paragraph" w:styleId="DocumentMap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33D6D"/>
    <w:rPr>
      <w:b/>
      <w:bCs/>
    </w:rPr>
  </w:style>
  <w:style w:type="paragraph" w:styleId="Mac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 w:eastAsia="en-US"/>
    </w:rPr>
  </w:style>
  <w:style w:type="paragraph" w:styleId="PlainText">
    <w:name w:val="Plain Text"/>
    <w:basedOn w:val="Normal"/>
    <w:link w:val="PlainTextChar"/>
    <w:rsid w:val="00E33D6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D2186"/>
    <w:rPr>
      <w:rFonts w:ascii="Courier New" w:hAnsi="Courier New" w:cs="Courier New"/>
      <w:lang w:val="en-GB" w:eastAsia="en-US" w:bidi="ar-SA"/>
    </w:rPr>
  </w:style>
  <w:style w:type="paragraph" w:styleId="TableofAuthorities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33D6D"/>
    <w:pPr>
      <w:ind w:left="440" w:hanging="440"/>
    </w:pPr>
  </w:style>
  <w:style w:type="paragraph" w:styleId="TOAHeading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1"/>
    <w:basedOn w:val="Huvudrubrik2"/>
    <w:next w:val="BodyText"/>
    <w:rsid w:val="00581E4E"/>
    <w:pPr>
      <w:jc w:val="center"/>
    </w:pPr>
    <w:rPr>
      <w:sz w:val="40"/>
    </w:rPr>
  </w:style>
  <w:style w:type="paragraph" w:customStyle="1" w:styleId="Huvudrubrik2centrerad">
    <w:name w:val="Huvudrubrik 2 centrerad"/>
    <w:basedOn w:val="Huvudrubrik1"/>
    <w:next w:val="BodyText"/>
    <w:rsid w:val="00581E4E"/>
    <w:rPr>
      <w:sz w:val="26"/>
    </w:rPr>
  </w:style>
  <w:style w:type="paragraph" w:customStyle="1" w:styleId="hjlptext">
    <w:name w:val="hjälptext"/>
    <w:basedOn w:val="BodyText"/>
    <w:next w:val="BodyText"/>
    <w:link w:val="hjlptextChar"/>
    <w:rsid w:val="00DF50A2"/>
    <w:rPr>
      <w:i/>
    </w:rPr>
  </w:style>
  <w:style w:type="character" w:customStyle="1" w:styleId="hjlptextChar">
    <w:name w:val="hjälptext Char"/>
    <w:basedOn w:val="DefaultParagraphFont"/>
    <w:link w:val="hjlptext"/>
    <w:rsid w:val="00DF50A2"/>
    <w:rPr>
      <w:rFonts w:ascii="Arial" w:hAnsi="Arial" w:cs="Arial"/>
      <w:i/>
      <w:szCs w:val="24"/>
      <w:lang w:val="en-GB" w:eastAsia="en-US" w:bidi="ar-SA"/>
    </w:rPr>
  </w:style>
  <w:style w:type="paragraph" w:customStyle="1" w:styleId="Rubrikerihuvudet">
    <w:name w:val="Rubriker i huvudet"/>
    <w:basedOn w:val="Normal"/>
    <w:rsid w:val="00F641A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hAnsi="Helvetica" w:cs="Times New Roman"/>
      <w:sz w:val="13"/>
      <w:szCs w:val="20"/>
    </w:rPr>
  </w:style>
  <w:style w:type="paragraph" w:customStyle="1" w:styleId="Textihuvudet">
    <w:name w:val="Text i huvudet"/>
    <w:basedOn w:val="Normal"/>
    <w:rsid w:val="00F641A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" w:hAnsi="Helvetica" w:cs="Times New Roman"/>
      <w:szCs w:val="20"/>
    </w:rPr>
  </w:style>
  <w:style w:type="paragraph" w:styleId="ListParagraph">
    <w:name w:val="List Paragraph"/>
    <w:basedOn w:val="Normal"/>
    <w:uiPriority w:val="34"/>
    <w:qFormat/>
    <w:rsid w:val="00F018A7"/>
    <w:pPr>
      <w:spacing w:line="240" w:lineRule="auto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next w:val="Normal"/>
    <w:link w:val="TitleChar"/>
    <w:qFormat/>
    <w:rsid w:val="009E6FD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E6FD7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Hjlptext0">
    <w:name w:val="Hjälptext"/>
    <w:basedOn w:val="BodyText"/>
    <w:next w:val="BodyText"/>
    <w:link w:val="HjlptextCharChar"/>
    <w:rsid w:val="009E4035"/>
    <w:rPr>
      <w:i/>
    </w:rPr>
  </w:style>
  <w:style w:type="character" w:customStyle="1" w:styleId="HjlptextCharChar">
    <w:name w:val="Hjälptext Char Char"/>
    <w:basedOn w:val="DefaultParagraphFont"/>
    <w:link w:val="Hjlptext0"/>
    <w:rsid w:val="009E4035"/>
    <w:rPr>
      <w:rFonts w:ascii="Arial" w:hAnsi="Arial" w:cs="Arial"/>
      <w:i/>
      <w:szCs w:val="24"/>
      <w:lang w:val="en-GB" w:eastAsia="en-US"/>
    </w:rPr>
  </w:style>
  <w:style w:type="paragraph" w:customStyle="1" w:styleId="Hjlptextrubrik">
    <w:name w:val="Hjälptext rubrik"/>
    <w:basedOn w:val="Hjlptext0"/>
    <w:rsid w:val="002038A5"/>
    <w:pPr>
      <w:spacing w:line="240" w:lineRule="auto"/>
      <w:ind w:left="0"/>
      <w:jc w:val="center"/>
    </w:pPr>
    <w:rPr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84455A"/>
    <w:pPr>
      <w:keepLines/>
      <w:numPr>
        <w:numId w:val="0"/>
      </w:numPr>
      <w:tabs>
        <w:tab w:val="clear" w:pos="709"/>
      </w:tabs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445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0575"/>
    <w:rPr>
      <w:rFonts w:ascii="Arial" w:hAnsi="Arial" w:cs="Arial"/>
      <w:szCs w:val="24"/>
      <w:lang w:val="en-GB" w:eastAsia="en-US"/>
    </w:rPr>
  </w:style>
  <w:style w:type="paragraph" w:customStyle="1" w:styleId="Default">
    <w:name w:val="Default"/>
    <w:rsid w:val="000C6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3DB5ED4099B448A26AE4C0E055A93" ma:contentTypeVersion="0" ma:contentTypeDescription="Skapa ett nytt dokument." ma:contentTypeScope="" ma:versionID="196aba0c09d55d5dc4b4b2bb8a38bb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F660B-7F14-49A2-B1D3-BB3FA94E3F19}"/>
</file>

<file path=customXml/itemProps2.xml><?xml version="1.0" encoding="utf-8"?>
<ds:datastoreItem xmlns:ds="http://schemas.openxmlformats.org/officeDocument/2006/customXml" ds:itemID="{8FCA18B5-8BA8-4BA4-8947-2CF8DDE560BC}"/>
</file>

<file path=customXml/itemProps3.xml><?xml version="1.0" encoding="utf-8"?>
<ds:datastoreItem xmlns:ds="http://schemas.openxmlformats.org/officeDocument/2006/customXml" ds:itemID="{E0105265-AAB9-4E73-9DC4-C2E8C2A2A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6247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Me17 - Projektdirektiv</vt:lpstr>
      <vt:lpstr>Me17 - Projektdirektiv</vt:lpstr>
    </vt:vector>
  </TitlesOfParts>
  <Company>TietoEnator PPS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Rollbeskrivning</dc:title>
  <dc:subject>Project definition</dc:subject>
  <dc:creator>TietoEnator PPS</dc:creator>
  <cp:lastModifiedBy>Malin Klevebrand</cp:lastModifiedBy>
  <cp:revision>6</cp:revision>
  <cp:lastPrinted>2019-05-10T11:34:00Z</cp:lastPrinted>
  <dcterms:created xsi:type="dcterms:W3CDTF">2019-05-27T10:09:00Z</dcterms:created>
  <dcterms:modified xsi:type="dcterms:W3CDTF">2019-06-24T10:55:00Z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0x010100C2A3DB5ED4099B448A26AE4C0E055A93</vt:lpwstr>
  </property>
</Properties>
</file>