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7C90C" w14:textId="22B426F3" w:rsidR="001D65EC" w:rsidRPr="0081548A" w:rsidRDefault="00766256" w:rsidP="001D65EC">
      <w:pPr>
        <w:spacing w:line="276" w:lineRule="auto"/>
        <w:rPr>
          <w:rFonts w:ascii="Calibri" w:hAnsi="Calibri" w:cs="Calibri"/>
          <w:b/>
          <w:sz w:val="28"/>
          <w:szCs w:val="22"/>
          <w:lang w:val="en-GB" w:eastAsia="sv-SE"/>
        </w:rPr>
      </w:pPr>
      <w:r w:rsidRPr="0081548A">
        <w:rPr>
          <w:rFonts w:ascii="Calibri" w:hAnsi="Calibri" w:cs="Calibri"/>
          <w:b/>
          <w:sz w:val="28"/>
          <w:szCs w:val="22"/>
          <w:lang w:val="en-GB" w:eastAsia="sv-SE"/>
        </w:rPr>
        <w:t>Form for completing and reporting results for independent project</w:t>
      </w:r>
      <w:r w:rsidR="001D65EC" w:rsidRPr="0081548A">
        <w:rPr>
          <w:rFonts w:ascii="Calibri" w:hAnsi="Calibri" w:cs="Calibri"/>
          <w:b/>
          <w:sz w:val="28"/>
          <w:szCs w:val="22"/>
          <w:lang w:val="en-GB" w:eastAsia="sv-SE"/>
        </w:rPr>
        <w:t xml:space="preserve"> </w:t>
      </w:r>
    </w:p>
    <w:p w14:paraId="26989C97" w14:textId="467D8119" w:rsidR="001D65EC" w:rsidRPr="0081548A" w:rsidRDefault="00766256" w:rsidP="001D65EC">
      <w:pPr>
        <w:spacing w:after="200" w:line="276" w:lineRule="auto"/>
        <w:rPr>
          <w:rFonts w:ascii="Calibri" w:hAnsi="Calibri" w:cs="Calibri"/>
          <w:b/>
          <w:szCs w:val="22"/>
          <w:lang w:val="en-GB" w:eastAsia="sv-SE"/>
        </w:rPr>
      </w:pPr>
      <w:r w:rsidRPr="0081548A">
        <w:rPr>
          <w:rFonts w:ascii="Calibri" w:hAnsi="Calibri"/>
          <w:sz w:val="22"/>
          <w:szCs w:val="22"/>
          <w:lang w:val="en-GB" w:eastAsia="sv-SE"/>
        </w:rPr>
        <w:t>To be completed by the supervisor and examiner and submitted to the course secretariat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51"/>
        <w:gridCol w:w="1918"/>
        <w:gridCol w:w="2621"/>
      </w:tblGrid>
      <w:tr w:rsidR="001D65EC" w:rsidRPr="0081548A" w14:paraId="58D0540E" w14:textId="77777777" w:rsidTr="00A80290">
        <w:tc>
          <w:tcPr>
            <w:tcW w:w="453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BC0E6B" w14:textId="3707F0DD" w:rsidR="001D65EC" w:rsidRPr="0081548A" w:rsidRDefault="00766256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Name of student</w:t>
            </w:r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81F63E" w14:textId="493ABF6A" w:rsidR="001D65EC" w:rsidRPr="0081548A" w:rsidRDefault="00766256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Civil registration number/</w:t>
            </w:r>
            <w:proofErr w:type="spellStart"/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Personnummer</w:t>
            </w:r>
            <w:proofErr w:type="spellEnd"/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:</w:t>
            </w:r>
          </w:p>
        </w:tc>
      </w:tr>
      <w:tr w:rsidR="001D65EC" w:rsidRPr="0081548A" w14:paraId="5085D21B" w14:textId="77777777" w:rsidTr="00A80290">
        <w:tc>
          <w:tcPr>
            <w:tcW w:w="453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358B61" w14:textId="77777777" w:rsidR="001D65EC" w:rsidRPr="0081548A" w:rsidRDefault="001D65EC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instrText xml:space="preserve"> FORMTEXT </w:instrTex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separate"/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end"/>
            </w:r>
          </w:p>
        </w:tc>
        <w:bookmarkStart w:id="0" w:name="Text2"/>
        <w:tc>
          <w:tcPr>
            <w:tcW w:w="453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030F076" w14:textId="77777777" w:rsidR="001D65EC" w:rsidRPr="0081548A" w:rsidRDefault="001D65EC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instrText xml:space="preserve"> FORMTEXT </w:instrTex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separate"/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end"/>
            </w:r>
            <w:bookmarkEnd w:id="0"/>
          </w:p>
        </w:tc>
      </w:tr>
      <w:tr w:rsidR="001D65EC" w:rsidRPr="0081548A" w14:paraId="5AEE1F8E" w14:textId="77777777" w:rsidTr="00A80290">
        <w:trPr>
          <w:cantSplit/>
          <w:trHeight w:val="263"/>
        </w:trPr>
        <w:tc>
          <w:tcPr>
            <w:tcW w:w="2480" w:type="dxa"/>
            <w:tcBorders>
              <w:top w:val="single" w:sz="4" w:space="0" w:color="auto"/>
              <w:right w:val="single" w:sz="4" w:space="0" w:color="auto"/>
            </w:tcBorders>
          </w:tcPr>
          <w:p w14:paraId="38DA3D96" w14:textId="7AEC417D" w:rsidR="001D65EC" w:rsidRPr="0081548A" w:rsidRDefault="00766256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Course code</w:t>
            </w:r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 xml:space="preserve"> (</w:t>
            </w:r>
            <w:proofErr w:type="spellStart"/>
            <w:r w:rsidR="001D65EC" w:rsidRPr="0081548A">
              <w:rPr>
                <w:rFonts w:ascii="Calibri" w:hAnsi="Calibri" w:cs="Calibri"/>
                <w:i/>
                <w:sz w:val="22"/>
                <w:szCs w:val="22"/>
                <w:lang w:val="en-GB" w:eastAsia="sv-SE"/>
              </w:rPr>
              <w:t>EXnnnn</w:t>
            </w:r>
            <w:proofErr w:type="spellEnd"/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 xml:space="preserve">):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7796CEC" w14:textId="738155EB" w:rsidR="001D65EC" w:rsidRPr="0081548A" w:rsidRDefault="00766256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Level</w:t>
            </w:r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5473DF" w14:textId="5BF00292" w:rsidR="001D65EC" w:rsidRPr="0081548A" w:rsidRDefault="00766256" w:rsidP="001D65EC">
            <w:pPr>
              <w:rPr>
                <w:rFonts w:ascii="Calibri" w:hAnsi="Calibri" w:cs="Arial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Arial"/>
                <w:sz w:val="22"/>
                <w:szCs w:val="22"/>
                <w:lang w:val="en-GB" w:eastAsia="sv-SE"/>
              </w:rPr>
              <w:t>Main subject area</w:t>
            </w:r>
            <w:r w:rsidR="001D65EC" w:rsidRPr="0081548A">
              <w:rPr>
                <w:rFonts w:ascii="Calibri" w:hAnsi="Calibri" w:cs="Arial"/>
                <w:sz w:val="22"/>
                <w:szCs w:val="22"/>
                <w:lang w:val="en-GB" w:eastAsia="sv-SE"/>
              </w:rPr>
              <w:t>:</w:t>
            </w:r>
          </w:p>
        </w:tc>
      </w:tr>
      <w:bookmarkStart w:id="1" w:name="Text1"/>
      <w:tr w:rsidR="001D65EC" w:rsidRPr="0081548A" w14:paraId="518C53DE" w14:textId="77777777" w:rsidTr="00A80290">
        <w:trPr>
          <w:cantSplit/>
          <w:trHeight w:val="262"/>
        </w:trPr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</w:tcPr>
          <w:p w14:paraId="7C3D7A00" w14:textId="77777777" w:rsidR="001D65EC" w:rsidRPr="0081548A" w:rsidRDefault="001D65EC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instrText xml:space="preserve"> FORMTEXT </w:instrTex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separate"/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end"/>
            </w:r>
            <w:bookmarkEnd w:id="1"/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7E5606" w14:textId="086158A4" w:rsidR="001D65EC" w:rsidRPr="0081548A" w:rsidRDefault="001E6C81" w:rsidP="00766256">
            <w:pPr>
              <w:contextualSpacing/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GB" w:eastAsia="sv-SE"/>
                </w:rPr>
                <w:id w:val="-183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50" w:rsidRPr="0081548A">
                  <w:rPr>
                    <w:rFonts w:ascii="MS Gothic" w:eastAsia="MS Gothic" w:hAnsi="MS Gothic" w:cs="Calibri"/>
                    <w:sz w:val="22"/>
                    <w:szCs w:val="22"/>
                    <w:lang w:val="en-GB" w:eastAsia="sv-SE"/>
                  </w:rPr>
                  <w:t>☐</w:t>
                </w:r>
              </w:sdtContent>
            </w:sdt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 xml:space="preserve"> </w:t>
            </w:r>
            <w:r w:rsidR="00766256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Bachelor</w:t>
            </w:r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GB" w:eastAsia="sv-SE"/>
                </w:rPr>
                <w:id w:val="-70301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50" w:rsidRPr="0081548A">
                  <w:rPr>
                    <w:rFonts w:ascii="MS Gothic" w:eastAsia="MS Gothic" w:hAnsi="MS Gothic" w:cs="Calibri"/>
                    <w:sz w:val="22"/>
                    <w:szCs w:val="22"/>
                    <w:lang w:val="en-GB" w:eastAsia="sv-SE"/>
                  </w:rPr>
                  <w:t>☐</w:t>
                </w:r>
              </w:sdtContent>
            </w:sdt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 xml:space="preserve"> Magister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GB" w:eastAsia="sv-SE"/>
                </w:rPr>
                <w:id w:val="43680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50" w:rsidRPr="0081548A">
                  <w:rPr>
                    <w:rFonts w:ascii="MS Gothic" w:eastAsia="MS Gothic" w:hAnsi="MS Gothic" w:cs="Calibri"/>
                    <w:sz w:val="22"/>
                    <w:szCs w:val="22"/>
                    <w:lang w:val="en-GB" w:eastAsia="sv-SE"/>
                  </w:rPr>
                  <w:t>☐</w:t>
                </w:r>
              </w:sdtContent>
            </w:sdt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 xml:space="preserve"> Master </w:t>
            </w:r>
          </w:p>
        </w:tc>
        <w:sdt>
          <w:sdtPr>
            <w:rPr>
              <w:rFonts w:ascii="Calibri" w:hAnsi="Calibri"/>
              <w:sz w:val="22"/>
              <w:szCs w:val="22"/>
              <w:lang w:val="en-GB" w:eastAsia="sv-SE"/>
            </w:rPr>
            <w:alias w:val="Main subject area"/>
            <w:tag w:val="Main subject area"/>
            <w:id w:val="-17854905"/>
            <w:showingPlcHdr/>
            <w:dropDownList>
              <w:listItem w:value="Välj ett ämnesområde"/>
              <w:listItem w:displayText="Biology" w:value="Biology"/>
              <w:listItem w:displayText="Envrionmental science" w:value="Envrionmental science"/>
              <w:listItem w:displayText="Soil science" w:value="Soil science"/>
              <w:listItem w:displayText="Agricultural science" w:value="Agricultural science"/>
              <w:listItem w:displayText="Technology" w:value="Technology"/>
              <w:listItem w:displayText="Food science" w:value="Food science"/>
              <w:listItem w:displayText="Chemistry" w:value="Chemistry"/>
            </w:dropDownList>
          </w:sdtPr>
          <w:sdtEndPr/>
          <w:sdtContent>
            <w:tc>
              <w:tcPr>
                <w:tcW w:w="2621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14:paraId="52B7001E" w14:textId="77777777" w:rsidR="001D65EC" w:rsidRPr="0081548A" w:rsidRDefault="001D65EC" w:rsidP="001D65EC">
                <w:pPr>
                  <w:rPr>
                    <w:rFonts w:ascii="Calibri" w:hAnsi="Calibri" w:cs="Arial"/>
                    <w:sz w:val="22"/>
                    <w:szCs w:val="22"/>
                    <w:lang w:val="en-GB" w:eastAsia="sv-SE"/>
                  </w:rPr>
                </w:pPr>
                <w:r w:rsidRPr="0081548A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sv-SE"/>
                  </w:rPr>
                  <w:t>Välj ett objekt.</w:t>
                </w:r>
              </w:p>
            </w:tc>
          </w:sdtContent>
        </w:sdt>
      </w:tr>
      <w:tr w:rsidR="001D65EC" w:rsidRPr="0081548A" w14:paraId="60ABDF60" w14:textId="77777777" w:rsidTr="00A80290">
        <w:trPr>
          <w:cantSplit/>
        </w:trPr>
        <w:tc>
          <w:tcPr>
            <w:tcW w:w="9070" w:type="dxa"/>
            <w:gridSpan w:val="4"/>
            <w:tcBorders>
              <w:top w:val="single" w:sz="4" w:space="0" w:color="auto"/>
              <w:bottom w:val="nil"/>
            </w:tcBorders>
          </w:tcPr>
          <w:p w14:paraId="0F7A44BE" w14:textId="13F1EA36" w:rsidR="001D65EC" w:rsidRPr="0081548A" w:rsidRDefault="00766256" w:rsidP="009F0F99">
            <w:pPr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</w:pPr>
            <w:r w:rsidRPr="0081548A">
              <w:rPr>
                <w:rFonts w:asciiTheme="minorHAnsi" w:hAnsiTheme="minorHAnsi" w:cstheme="minorHAnsi"/>
                <w:lang w:val="en-GB"/>
              </w:rPr>
              <w:t xml:space="preserve">Title of the </w:t>
            </w:r>
            <w:r w:rsidR="009F0F99">
              <w:rPr>
                <w:rFonts w:asciiTheme="minorHAnsi" w:hAnsiTheme="minorHAnsi" w:cstheme="minorHAnsi"/>
                <w:lang w:val="en-GB"/>
              </w:rPr>
              <w:t>thesis</w:t>
            </w:r>
            <w:r w:rsidRPr="0081548A">
              <w:rPr>
                <w:rFonts w:asciiTheme="minorHAnsi" w:hAnsiTheme="minorHAnsi" w:cstheme="minorHAnsi"/>
                <w:lang w:val="en-GB"/>
              </w:rPr>
              <w:t xml:space="preserve"> in </w:t>
            </w:r>
            <w:r w:rsidR="009F0F99">
              <w:rPr>
                <w:rFonts w:asciiTheme="minorHAnsi" w:hAnsiTheme="minorHAnsi" w:cstheme="minorHAnsi"/>
                <w:lang w:val="en-GB"/>
              </w:rPr>
              <w:t>its</w:t>
            </w:r>
            <w:r w:rsidRPr="0081548A">
              <w:rPr>
                <w:rFonts w:asciiTheme="minorHAnsi" w:hAnsiTheme="minorHAnsi" w:cstheme="minorHAnsi"/>
                <w:lang w:val="en-GB"/>
              </w:rPr>
              <w:t xml:space="preserve"> original language (Swedish or English)</w:t>
            </w:r>
            <w:r w:rsidR="001D65EC" w:rsidRPr="0081548A"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  <w:t>:</w:t>
            </w:r>
          </w:p>
        </w:tc>
      </w:tr>
      <w:tr w:rsidR="001D65EC" w:rsidRPr="0081548A" w14:paraId="2AE61D04" w14:textId="77777777" w:rsidTr="00A80290">
        <w:trPr>
          <w:cantSplit/>
        </w:trPr>
        <w:tc>
          <w:tcPr>
            <w:tcW w:w="9070" w:type="dxa"/>
            <w:gridSpan w:val="4"/>
            <w:tcBorders>
              <w:top w:val="nil"/>
              <w:bottom w:val="single" w:sz="4" w:space="0" w:color="auto"/>
            </w:tcBorders>
          </w:tcPr>
          <w:p w14:paraId="3CA5421D" w14:textId="77777777" w:rsidR="001D65EC" w:rsidRPr="0081548A" w:rsidRDefault="001D65EC" w:rsidP="001D65EC">
            <w:pPr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</w:pPr>
            <w:r w:rsidRPr="0081548A"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48A"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  <w:instrText xml:space="preserve"> FORMTEXT </w:instrText>
            </w:r>
            <w:r w:rsidRPr="0081548A"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</w:r>
            <w:r w:rsidRPr="0081548A"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  <w:fldChar w:fldCharType="separate"/>
            </w:r>
            <w:bookmarkStart w:id="2" w:name="_GoBack"/>
            <w:r w:rsidRPr="0081548A">
              <w:rPr>
                <w:rFonts w:asciiTheme="minorHAnsi" w:hAnsiTheme="minorHAnsi" w:cstheme="minorHAns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Theme="minorHAnsi" w:hAnsiTheme="minorHAnsi" w:cstheme="minorHAns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Theme="minorHAnsi" w:hAnsiTheme="minorHAnsi" w:cstheme="minorHAns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Theme="minorHAnsi" w:hAnsiTheme="minorHAnsi" w:cstheme="minorHAns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Theme="minorHAnsi" w:hAnsiTheme="minorHAnsi" w:cstheme="minorHAnsi"/>
                <w:noProof/>
                <w:sz w:val="22"/>
                <w:szCs w:val="22"/>
                <w:lang w:val="en-GB" w:eastAsia="sv-SE"/>
              </w:rPr>
              <w:t> </w:t>
            </w:r>
            <w:bookmarkEnd w:id="2"/>
            <w:r w:rsidRPr="0081548A"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  <w:fldChar w:fldCharType="end"/>
            </w:r>
          </w:p>
        </w:tc>
      </w:tr>
      <w:tr w:rsidR="001D65EC" w:rsidRPr="0081548A" w14:paraId="208D78AA" w14:textId="77777777" w:rsidTr="00A80290">
        <w:trPr>
          <w:cantSplit/>
        </w:trPr>
        <w:tc>
          <w:tcPr>
            <w:tcW w:w="9070" w:type="dxa"/>
            <w:gridSpan w:val="4"/>
            <w:tcBorders>
              <w:top w:val="single" w:sz="4" w:space="0" w:color="auto"/>
              <w:bottom w:val="nil"/>
            </w:tcBorders>
          </w:tcPr>
          <w:p w14:paraId="58F3EB0F" w14:textId="165B3947" w:rsidR="001D65EC" w:rsidRPr="0081548A" w:rsidRDefault="00766256" w:rsidP="001D65EC">
            <w:pPr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</w:pPr>
            <w:r w:rsidRPr="0081548A">
              <w:rPr>
                <w:rFonts w:asciiTheme="minorHAnsi" w:hAnsiTheme="minorHAnsi" w:cstheme="minorHAnsi"/>
                <w:lang w:val="en-GB"/>
              </w:rPr>
              <w:t>Alternative title (</w:t>
            </w:r>
            <w:r w:rsidRPr="0081548A">
              <w:rPr>
                <w:rFonts w:asciiTheme="minorHAnsi" w:hAnsiTheme="minorHAnsi" w:cstheme="minorHAnsi"/>
                <w:b/>
                <w:lang w:val="en-GB"/>
              </w:rPr>
              <w:t>compulsory</w:t>
            </w:r>
            <w:r w:rsidRPr="0081548A">
              <w:rPr>
                <w:rFonts w:asciiTheme="minorHAnsi" w:hAnsiTheme="minorHAnsi" w:cstheme="minorHAnsi"/>
                <w:lang w:val="en-GB"/>
              </w:rPr>
              <w:t xml:space="preserve"> translation into Swedish or English)</w:t>
            </w:r>
            <w:r w:rsidR="001D65EC" w:rsidRPr="0081548A"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  <w:t>:</w:t>
            </w:r>
          </w:p>
        </w:tc>
      </w:tr>
      <w:tr w:rsidR="001D65EC" w:rsidRPr="0081548A" w14:paraId="2F4CB26E" w14:textId="77777777" w:rsidTr="00A80290">
        <w:trPr>
          <w:cantSplit/>
        </w:trPr>
        <w:tc>
          <w:tcPr>
            <w:tcW w:w="9070" w:type="dxa"/>
            <w:gridSpan w:val="4"/>
            <w:tcBorders>
              <w:top w:val="nil"/>
              <w:bottom w:val="single" w:sz="4" w:space="0" w:color="auto"/>
            </w:tcBorders>
          </w:tcPr>
          <w:p w14:paraId="6E5ADFE8" w14:textId="77777777" w:rsidR="001D65EC" w:rsidRPr="0081548A" w:rsidRDefault="001D65EC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instrText xml:space="preserve"> FORMTEXT </w:instrTex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separate"/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end"/>
            </w:r>
          </w:p>
        </w:tc>
      </w:tr>
      <w:tr w:rsidR="001D65EC" w:rsidRPr="0081548A" w14:paraId="3782CBD4" w14:textId="77777777" w:rsidTr="00A80290">
        <w:trPr>
          <w:cantSplit/>
          <w:trHeight w:val="280"/>
        </w:trPr>
        <w:tc>
          <w:tcPr>
            <w:tcW w:w="453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65F636" w14:textId="65B1B937" w:rsidR="001D65EC" w:rsidRPr="0081548A" w:rsidRDefault="00766256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Main supervisor</w:t>
            </w:r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A33DB2" w14:textId="52349413" w:rsidR="001D65EC" w:rsidRPr="0081548A" w:rsidRDefault="00766256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Examiner</w:t>
            </w:r>
            <w:r w:rsidR="001D65EC"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t>:</w:t>
            </w:r>
          </w:p>
        </w:tc>
      </w:tr>
      <w:tr w:rsidR="001D65EC" w:rsidRPr="0081548A" w14:paraId="16D8DDC5" w14:textId="77777777" w:rsidTr="00A80290">
        <w:trPr>
          <w:cantSplit/>
          <w:trHeight w:val="2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D248A7" w14:textId="77777777" w:rsidR="001D65EC" w:rsidRPr="0081548A" w:rsidRDefault="001D65EC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instrText xml:space="preserve"> FORMTEXT </w:instrTex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separate"/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end"/>
            </w:r>
          </w:p>
        </w:tc>
        <w:tc>
          <w:tcPr>
            <w:tcW w:w="4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39F0D5" w14:textId="77777777" w:rsidR="001D65EC" w:rsidRPr="0081548A" w:rsidRDefault="001D65EC" w:rsidP="001D65EC">
            <w:pPr>
              <w:rPr>
                <w:rFonts w:ascii="Calibri" w:hAnsi="Calibri" w:cs="Calibri"/>
                <w:sz w:val="22"/>
                <w:szCs w:val="22"/>
                <w:lang w:val="en-GB" w:eastAsia="sv-SE"/>
              </w:rPr>
            </w:pP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instrText xml:space="preserve"> FORMTEXT </w:instrTex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separate"/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noProof/>
                <w:sz w:val="22"/>
                <w:szCs w:val="22"/>
                <w:lang w:val="en-GB" w:eastAsia="sv-SE"/>
              </w:rPr>
              <w:t> </w:t>
            </w:r>
            <w:r w:rsidRPr="0081548A">
              <w:rPr>
                <w:rFonts w:ascii="Calibri" w:hAnsi="Calibri" w:cs="Calibri"/>
                <w:sz w:val="22"/>
                <w:szCs w:val="22"/>
                <w:lang w:val="en-GB" w:eastAsia="sv-SE"/>
              </w:rPr>
              <w:fldChar w:fldCharType="end"/>
            </w:r>
          </w:p>
        </w:tc>
      </w:tr>
    </w:tbl>
    <w:p w14:paraId="599CEB50" w14:textId="77777777" w:rsidR="006D6321" w:rsidRPr="0081548A" w:rsidRDefault="006D6321" w:rsidP="006D6321">
      <w:pPr>
        <w:rPr>
          <w:rFonts w:ascii="Calibri" w:hAnsi="Calibri" w:cs="Calibri"/>
          <w:b/>
          <w:sz w:val="22"/>
          <w:szCs w:val="22"/>
          <w:lang w:val="en-GB" w:eastAsia="sv-SE"/>
        </w:rPr>
      </w:pPr>
    </w:p>
    <w:p w14:paraId="2BE7F611" w14:textId="047CC3FB" w:rsidR="001D65EC" w:rsidRPr="0081548A" w:rsidRDefault="00766256" w:rsidP="001D65EC">
      <w:pPr>
        <w:spacing w:after="120"/>
        <w:rPr>
          <w:rFonts w:ascii="Calibri" w:hAnsi="Calibri" w:cs="Calibri"/>
          <w:b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b/>
          <w:sz w:val="22"/>
          <w:szCs w:val="22"/>
          <w:lang w:val="en-GB" w:eastAsia="sv-SE"/>
        </w:rPr>
        <w:t xml:space="preserve">The main supervisor ticks those of the following requirements that </w:t>
      </w:r>
      <w:proofErr w:type="gramStart"/>
      <w:r w:rsidRPr="0081548A">
        <w:rPr>
          <w:rFonts w:ascii="Calibri" w:hAnsi="Calibri" w:cs="Calibri"/>
          <w:b/>
          <w:sz w:val="22"/>
          <w:szCs w:val="22"/>
          <w:lang w:val="en-GB" w:eastAsia="sv-SE"/>
        </w:rPr>
        <w:t>are met</w:t>
      </w:r>
      <w:proofErr w:type="gramEnd"/>
      <w:r w:rsidR="001D65EC" w:rsidRPr="0081548A">
        <w:rPr>
          <w:rFonts w:ascii="Calibri" w:hAnsi="Calibri" w:cs="Calibri"/>
          <w:b/>
          <w:sz w:val="22"/>
          <w:szCs w:val="22"/>
          <w:lang w:val="en-GB" w:eastAsia="sv-SE"/>
        </w:rPr>
        <w:t>:</w:t>
      </w:r>
    </w:p>
    <w:p w14:paraId="7CD7B63A" w14:textId="71A7E680" w:rsidR="001D65EC" w:rsidRPr="0081548A" w:rsidRDefault="001E6C81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175831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50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766256" w:rsidRPr="0081548A">
        <w:rPr>
          <w:rFonts w:ascii="Calibri" w:hAnsi="Calibri" w:cs="Calibri"/>
          <w:sz w:val="22"/>
          <w:szCs w:val="22"/>
          <w:lang w:val="en-GB" w:eastAsia="sv-SE"/>
        </w:rPr>
        <w:t>The student has written a scientific report in accordance with the syllabus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 xml:space="preserve"> </w:t>
      </w:r>
    </w:p>
    <w:p w14:paraId="7A76B6EB" w14:textId="565018D0" w:rsidR="001D65EC" w:rsidRPr="0081548A" w:rsidRDefault="001E6C81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187241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50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766256" w:rsidRPr="0081548A">
        <w:rPr>
          <w:rFonts w:ascii="Calibri" w:hAnsi="Calibri" w:cs="Calibri"/>
          <w:sz w:val="22"/>
          <w:szCs w:val="22"/>
          <w:lang w:val="en-GB" w:eastAsia="sv-SE"/>
        </w:rPr>
        <w:t>The student presented his work orally during a seminar, and had an opponent</w:t>
      </w:r>
    </w:p>
    <w:p w14:paraId="37544C48" w14:textId="0D083A33" w:rsidR="001D65EC" w:rsidRPr="0081548A" w:rsidRDefault="001E6C81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105273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50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766256" w:rsidRPr="0081548A">
        <w:rPr>
          <w:rFonts w:ascii="Calibri" w:hAnsi="Calibri" w:cs="Calibri"/>
          <w:sz w:val="22"/>
          <w:szCs w:val="22"/>
          <w:lang w:val="en-GB" w:eastAsia="sv-SE"/>
        </w:rPr>
        <w:t>The report contains a popular scientific summary (applies to master's and master's level)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 xml:space="preserve"> </w:t>
      </w:r>
    </w:p>
    <w:p w14:paraId="37FF4A30" w14:textId="5594223A" w:rsidR="001D65EC" w:rsidRPr="0081548A" w:rsidRDefault="001E6C81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-78265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50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766256" w:rsidRPr="0081548A">
        <w:rPr>
          <w:rFonts w:ascii="Calibri" w:hAnsi="Calibri" w:cs="Calibri"/>
          <w:sz w:val="22"/>
          <w:szCs w:val="22"/>
          <w:lang w:val="en-GB" w:eastAsia="sv-SE"/>
        </w:rPr>
        <w:t>The report contains an English summary</w:t>
      </w:r>
    </w:p>
    <w:p w14:paraId="57CDD9B8" w14:textId="7D485BB1" w:rsidR="001D65EC" w:rsidRPr="0081548A" w:rsidRDefault="001E6C81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-65653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50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766256" w:rsidRPr="0081548A">
        <w:rPr>
          <w:rFonts w:ascii="Calibri" w:hAnsi="Calibri" w:cs="Calibri"/>
          <w:sz w:val="22"/>
          <w:szCs w:val="22"/>
          <w:lang w:val="en-GB" w:eastAsia="sv-SE"/>
        </w:rPr>
        <w:t xml:space="preserve">The student has </w:t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>been opponent</w:t>
      </w:r>
      <w:r w:rsidR="00766256" w:rsidRPr="0081548A">
        <w:rPr>
          <w:rFonts w:ascii="Calibri" w:hAnsi="Calibri" w:cs="Calibri"/>
          <w:sz w:val="22"/>
          <w:szCs w:val="22"/>
          <w:lang w:val="en-GB" w:eastAsia="sv-SE"/>
        </w:rPr>
        <w:t xml:space="preserve"> </w:t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 xml:space="preserve">on </w:t>
      </w:r>
      <w:r w:rsidR="00766256" w:rsidRPr="0081548A">
        <w:rPr>
          <w:rFonts w:ascii="Calibri" w:hAnsi="Calibri" w:cs="Calibri"/>
          <w:sz w:val="22"/>
          <w:szCs w:val="22"/>
          <w:lang w:val="en-GB" w:eastAsia="sv-SE"/>
        </w:rPr>
        <w:t xml:space="preserve">another student's presentation of </w:t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 xml:space="preserve">an </w:t>
      </w:r>
      <w:r w:rsidR="00766256" w:rsidRPr="0081548A">
        <w:rPr>
          <w:rFonts w:ascii="Calibri" w:hAnsi="Calibri" w:cs="Calibri"/>
          <w:sz w:val="22"/>
          <w:szCs w:val="22"/>
          <w:lang w:val="en-GB" w:eastAsia="sv-SE"/>
        </w:rPr>
        <w:t xml:space="preserve">independent </w:t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>project</w:t>
      </w:r>
    </w:p>
    <w:p w14:paraId="0F265039" w14:textId="49CF5C56" w:rsidR="001D65EC" w:rsidRPr="0081548A" w:rsidRDefault="001E6C81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-63587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50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>The student has written an approved summary of the opposition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 xml:space="preserve"> </w:t>
      </w:r>
    </w:p>
    <w:p w14:paraId="4BE04F28" w14:textId="3555ADBB" w:rsidR="001D65EC" w:rsidRPr="0081548A" w:rsidRDefault="001E6C81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-138779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50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 xml:space="preserve">The work </w:t>
      </w:r>
      <w:proofErr w:type="gramStart"/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>has been checked</w:t>
      </w:r>
      <w:proofErr w:type="gramEnd"/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 xml:space="preserve"> for palgiarism in Urkund (by the supervisor)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 xml:space="preserve"> </w:t>
      </w:r>
    </w:p>
    <w:p w14:paraId="5C4F035A" w14:textId="77777777" w:rsidR="001D65EC" w:rsidRPr="0081548A" w:rsidRDefault="001D65EC" w:rsidP="001D65EC">
      <w:pPr>
        <w:spacing w:after="120"/>
        <w:contextualSpacing/>
        <w:rPr>
          <w:rFonts w:ascii="Calibri" w:hAnsi="Calibri" w:cs="Calibri"/>
          <w:sz w:val="22"/>
          <w:szCs w:val="22"/>
          <w:lang w:val="en-GB" w:eastAsia="sv-SE"/>
        </w:rPr>
      </w:pPr>
    </w:p>
    <w:p w14:paraId="5E408D4D" w14:textId="4F35C8F5" w:rsidR="001D65EC" w:rsidRPr="0081548A" w:rsidRDefault="0081548A" w:rsidP="001D65EC">
      <w:pPr>
        <w:spacing w:after="120"/>
        <w:contextualSpacing/>
        <w:rPr>
          <w:rFonts w:ascii="Calibri" w:hAnsi="Calibri" w:cs="Calibri"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sz w:val="22"/>
          <w:szCs w:val="22"/>
          <w:lang w:val="en-GB" w:eastAsia="sv-SE"/>
        </w:rPr>
        <w:t>Date when the student fulfilled all requirements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 xml:space="preserve"> ………………………..</w:t>
      </w:r>
    </w:p>
    <w:p w14:paraId="6D79BB9B" w14:textId="77777777" w:rsidR="001D65EC" w:rsidRPr="0081548A" w:rsidRDefault="001D65EC" w:rsidP="001D65EC">
      <w:pPr>
        <w:rPr>
          <w:rFonts w:ascii="Calibri" w:eastAsia="Calibri" w:hAnsi="Calibri"/>
          <w:sz w:val="22"/>
          <w:szCs w:val="22"/>
          <w:lang w:val="en-GB"/>
        </w:rPr>
      </w:pPr>
    </w:p>
    <w:p w14:paraId="721F1414" w14:textId="3CFF9536" w:rsidR="001D65EC" w:rsidRPr="0081548A" w:rsidRDefault="0081548A" w:rsidP="001D65EC">
      <w:pPr>
        <w:rPr>
          <w:rFonts w:ascii="Calibri" w:eastAsia="Calibri" w:hAnsi="Calibri"/>
          <w:sz w:val="22"/>
          <w:szCs w:val="22"/>
          <w:lang w:val="en-GB"/>
        </w:rPr>
      </w:pPr>
      <w:r w:rsidRPr="0081548A">
        <w:rPr>
          <w:rFonts w:ascii="Calibri" w:eastAsia="Calibri" w:hAnsi="Calibri"/>
          <w:sz w:val="22"/>
          <w:szCs w:val="22"/>
          <w:lang w:val="en-GB"/>
        </w:rPr>
        <w:t xml:space="preserve">I hereby endorse the work and certify that the above </w:t>
      </w:r>
      <w:proofErr w:type="gramStart"/>
      <w:r w:rsidRPr="0081548A">
        <w:rPr>
          <w:rFonts w:ascii="Calibri" w:eastAsia="Calibri" w:hAnsi="Calibri"/>
          <w:sz w:val="22"/>
          <w:szCs w:val="22"/>
          <w:lang w:val="en-GB"/>
        </w:rPr>
        <w:t>has been completed</w:t>
      </w:r>
      <w:proofErr w:type="gramEnd"/>
      <w:r w:rsidR="001D65EC" w:rsidRPr="0081548A">
        <w:rPr>
          <w:rFonts w:ascii="Calibri" w:eastAsia="Calibri" w:hAnsi="Calibri"/>
          <w:sz w:val="22"/>
          <w:szCs w:val="22"/>
          <w:lang w:val="en-GB"/>
        </w:rPr>
        <w:t>:</w:t>
      </w:r>
    </w:p>
    <w:p w14:paraId="2D523D53" w14:textId="77777777" w:rsidR="001D65EC" w:rsidRPr="0081548A" w:rsidRDefault="001D65EC" w:rsidP="001D65EC">
      <w:pPr>
        <w:spacing w:line="360" w:lineRule="auto"/>
        <w:rPr>
          <w:rFonts w:ascii="Calibri" w:hAnsi="Calibri" w:cs="Calibri"/>
          <w:sz w:val="22"/>
          <w:szCs w:val="22"/>
          <w:lang w:val="en-GB" w:eastAsia="sv-SE"/>
        </w:rPr>
      </w:pPr>
    </w:p>
    <w:p w14:paraId="47076EF2" w14:textId="77777777" w:rsidR="001D65EC" w:rsidRPr="0081548A" w:rsidRDefault="001D65EC" w:rsidP="001D65EC">
      <w:pPr>
        <w:tabs>
          <w:tab w:val="left" w:pos="1985"/>
        </w:tabs>
        <w:spacing w:line="360" w:lineRule="auto"/>
        <w:rPr>
          <w:rFonts w:ascii="Calibri" w:hAnsi="Calibri" w:cs="Calibri"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sz w:val="22"/>
          <w:szCs w:val="22"/>
          <w:lang w:val="en-GB" w:eastAsia="sv-SE"/>
        </w:rPr>
        <w:t>………………………….</w:t>
      </w:r>
      <w:r w:rsidRPr="0081548A">
        <w:rPr>
          <w:rFonts w:ascii="Calibri" w:hAnsi="Calibri" w:cs="Calibri"/>
          <w:sz w:val="22"/>
          <w:szCs w:val="22"/>
          <w:lang w:val="en-GB" w:eastAsia="sv-SE"/>
        </w:rPr>
        <w:tab/>
        <w:t>………………………………………………………………………………….</w:t>
      </w:r>
    </w:p>
    <w:p w14:paraId="033812EF" w14:textId="3CC7D8DB" w:rsidR="001D65EC" w:rsidRPr="0081548A" w:rsidRDefault="0081548A" w:rsidP="001D65EC">
      <w:pPr>
        <w:tabs>
          <w:tab w:val="left" w:pos="1985"/>
        </w:tabs>
        <w:spacing w:line="360" w:lineRule="auto"/>
        <w:rPr>
          <w:rFonts w:ascii="Calibri" w:hAnsi="Calibri" w:cs="Calibri"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sz w:val="22"/>
          <w:szCs w:val="22"/>
          <w:lang w:val="en-GB" w:eastAsia="sv-SE"/>
        </w:rPr>
        <w:t>Date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ab/>
      </w:r>
      <w:r w:rsidRPr="0081548A">
        <w:rPr>
          <w:rFonts w:ascii="Calibri" w:hAnsi="Calibri" w:cs="Calibri"/>
          <w:sz w:val="22"/>
          <w:szCs w:val="22"/>
          <w:lang w:val="en-GB" w:eastAsia="sv-SE"/>
        </w:rPr>
        <w:t>Main supervisor</w:t>
      </w:r>
    </w:p>
    <w:p w14:paraId="0869FF9E" w14:textId="490752A6" w:rsidR="001D65EC" w:rsidRPr="0081548A" w:rsidRDefault="0081548A" w:rsidP="001D65EC">
      <w:pPr>
        <w:tabs>
          <w:tab w:val="left" w:pos="1985"/>
        </w:tabs>
        <w:rPr>
          <w:rFonts w:ascii="Calibri" w:hAnsi="Calibri" w:cs="Calibri"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sz w:val="22"/>
          <w:szCs w:val="22"/>
          <w:lang w:val="en-GB" w:eastAsia="sv-SE"/>
        </w:rPr>
        <w:t>I hereby approve the work and in accordance with the course's grading give the grade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>*</w:t>
      </w:r>
      <w:proofErr w:type="gramStart"/>
      <w:r w:rsidR="006D6321" w:rsidRPr="0081548A">
        <w:rPr>
          <w:rFonts w:ascii="Calibri" w:hAnsi="Calibri" w:cs="Calibri"/>
          <w:sz w:val="22"/>
          <w:szCs w:val="22"/>
          <w:lang w:val="en-GB" w:eastAsia="sv-SE"/>
        </w:rPr>
        <w:t>: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 xml:space="preserve"> .........</w:t>
      </w:r>
      <w:proofErr w:type="gramEnd"/>
    </w:p>
    <w:p w14:paraId="7C384D80" w14:textId="138C601E" w:rsidR="001D65EC" w:rsidRPr="0081548A" w:rsidRDefault="001D65EC" w:rsidP="001D65EC">
      <w:pPr>
        <w:tabs>
          <w:tab w:val="left" w:pos="1985"/>
        </w:tabs>
        <w:rPr>
          <w:rFonts w:ascii="Calibri" w:hAnsi="Calibri" w:cs="Calibri"/>
          <w:sz w:val="22"/>
          <w:szCs w:val="22"/>
          <w:lang w:val="en-GB" w:eastAsia="sv-SE"/>
        </w:rPr>
      </w:pPr>
    </w:p>
    <w:p w14:paraId="0B500C89" w14:textId="77777777" w:rsidR="006D6321" w:rsidRPr="0081548A" w:rsidRDefault="006D6321" w:rsidP="001D65EC">
      <w:pPr>
        <w:tabs>
          <w:tab w:val="left" w:pos="1985"/>
        </w:tabs>
        <w:rPr>
          <w:rFonts w:ascii="Calibri" w:hAnsi="Calibri" w:cs="Calibri"/>
          <w:sz w:val="22"/>
          <w:szCs w:val="22"/>
          <w:lang w:val="en-GB" w:eastAsia="sv-SE"/>
        </w:rPr>
      </w:pPr>
    </w:p>
    <w:p w14:paraId="17021725" w14:textId="77777777" w:rsidR="001D65EC" w:rsidRPr="0081548A" w:rsidRDefault="001D65EC" w:rsidP="001D65EC">
      <w:pPr>
        <w:tabs>
          <w:tab w:val="left" w:pos="1985"/>
          <w:tab w:val="left" w:pos="4678"/>
        </w:tabs>
        <w:rPr>
          <w:rFonts w:ascii="Calibri" w:hAnsi="Calibri" w:cs="Calibri"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sz w:val="22"/>
          <w:szCs w:val="22"/>
          <w:lang w:val="en-GB" w:eastAsia="sv-SE"/>
        </w:rPr>
        <w:t>…………………………</w:t>
      </w:r>
      <w:r w:rsidRPr="0081548A">
        <w:rPr>
          <w:rFonts w:ascii="Calibri" w:hAnsi="Calibri" w:cs="Calibri"/>
          <w:sz w:val="22"/>
          <w:szCs w:val="22"/>
          <w:lang w:val="en-GB" w:eastAsia="sv-SE"/>
        </w:rPr>
        <w:tab/>
        <w:t>………………………………………………………………………………...</w:t>
      </w:r>
    </w:p>
    <w:p w14:paraId="463EB2CB" w14:textId="55DC0DD4" w:rsidR="001D65EC" w:rsidRPr="0081548A" w:rsidRDefault="0081548A" w:rsidP="001D65EC">
      <w:pPr>
        <w:tabs>
          <w:tab w:val="left" w:pos="1985"/>
          <w:tab w:val="left" w:pos="4678"/>
        </w:tabs>
        <w:rPr>
          <w:rFonts w:ascii="Calibri" w:hAnsi="Calibri" w:cs="Calibri"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sz w:val="22"/>
          <w:szCs w:val="22"/>
          <w:lang w:val="en-GB" w:eastAsia="sv-SE"/>
        </w:rPr>
        <w:t>Date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ab/>
      </w:r>
      <w:r w:rsidRPr="0081548A">
        <w:rPr>
          <w:rFonts w:ascii="Calibri" w:hAnsi="Calibri" w:cs="Calibri"/>
          <w:sz w:val="22"/>
          <w:szCs w:val="22"/>
          <w:lang w:val="en-GB" w:eastAsia="sv-SE"/>
        </w:rPr>
        <w:t>Examiner</w:t>
      </w:r>
      <w:r w:rsidR="001D65EC" w:rsidRPr="0081548A">
        <w:rPr>
          <w:rFonts w:ascii="Calibri" w:hAnsi="Calibri" w:cs="Calibri"/>
          <w:sz w:val="22"/>
          <w:szCs w:val="22"/>
          <w:lang w:val="en-GB" w:eastAsia="sv-SE"/>
        </w:rPr>
        <w:t xml:space="preserve"> </w:t>
      </w:r>
    </w:p>
    <w:p w14:paraId="6E5DF31B" w14:textId="77777777" w:rsidR="001D65EC" w:rsidRPr="0081548A" w:rsidRDefault="001D65EC" w:rsidP="001D65EC">
      <w:pPr>
        <w:tabs>
          <w:tab w:val="left" w:pos="4678"/>
        </w:tabs>
        <w:rPr>
          <w:rFonts w:ascii="Calibri" w:hAnsi="Calibri" w:cs="Calibri"/>
          <w:sz w:val="22"/>
          <w:szCs w:val="22"/>
          <w:lang w:val="en-GB" w:eastAsia="sv-SE"/>
        </w:rPr>
      </w:pPr>
    </w:p>
    <w:p w14:paraId="25443916" w14:textId="52DB044C" w:rsidR="001D65EC" w:rsidRPr="0081548A" w:rsidRDefault="0081548A" w:rsidP="001D6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678"/>
        </w:tabs>
        <w:rPr>
          <w:rFonts w:ascii="Calibri" w:hAnsi="Calibri" w:cs="Calibri"/>
          <w:b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b/>
          <w:sz w:val="22"/>
          <w:szCs w:val="22"/>
          <w:lang w:val="en-GB" w:eastAsia="sv-SE"/>
        </w:rPr>
        <w:t>The course administrator checks</w:t>
      </w:r>
      <w:r w:rsidR="001D65EC" w:rsidRPr="0081548A">
        <w:rPr>
          <w:rFonts w:ascii="Calibri" w:hAnsi="Calibri" w:cs="Calibri"/>
          <w:b/>
          <w:sz w:val="22"/>
          <w:szCs w:val="22"/>
          <w:lang w:val="en-GB" w:eastAsia="sv-SE"/>
        </w:rPr>
        <w:t>:</w:t>
      </w:r>
    </w:p>
    <w:p w14:paraId="454ED895" w14:textId="2E31969B" w:rsidR="001D65EC" w:rsidRPr="0081548A" w:rsidRDefault="001E6C81" w:rsidP="001D6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-186212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EC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 xml:space="preserve">Passed course </w:t>
      </w:r>
      <w:proofErr w:type="gramStart"/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>is reported</w:t>
      </w:r>
      <w:proofErr w:type="gramEnd"/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 xml:space="preserve"> in LADOK</w:t>
      </w:r>
    </w:p>
    <w:p w14:paraId="7CD7B2ED" w14:textId="70757FD5" w:rsidR="001D65EC" w:rsidRPr="0081548A" w:rsidRDefault="001E6C81" w:rsidP="001D6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sdt>
        <w:sdtPr>
          <w:rPr>
            <w:rFonts w:ascii="MS Gothic" w:eastAsia="MS Gothic" w:hAnsi="MS Gothic" w:cs="Calibri"/>
            <w:sz w:val="22"/>
            <w:szCs w:val="22"/>
            <w:lang w:val="en-GB" w:eastAsia="sv-SE"/>
          </w:rPr>
          <w:id w:val="198327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EC" w:rsidRPr="0081548A">
            <w:rPr>
              <w:rFonts w:ascii="MS Gothic" w:eastAsia="MS Gothic" w:hAnsi="MS Gothic" w:cs="Calibri"/>
              <w:sz w:val="22"/>
              <w:szCs w:val="22"/>
              <w:lang w:val="en-GB" w:eastAsia="sv-SE"/>
            </w:rPr>
            <w:t>☐</w:t>
          </w:r>
        </w:sdtContent>
      </w:sdt>
      <w:r w:rsidR="001D65EC" w:rsidRPr="0081548A">
        <w:rPr>
          <w:rFonts w:ascii="MS Gothic" w:eastAsia="MS Gothic" w:hAnsi="MS Gothic" w:cs="Calibri"/>
          <w:sz w:val="22"/>
          <w:szCs w:val="22"/>
          <w:lang w:val="en-GB" w:eastAsia="sv-SE"/>
        </w:rPr>
        <w:tab/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 xml:space="preserve">The final version of the thesis </w:t>
      </w:r>
      <w:proofErr w:type="gramStart"/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>is uploaded</w:t>
      </w:r>
      <w:proofErr w:type="gramEnd"/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 xml:space="preserve"> to Epsilon (performed by the department, not by the student)</w:t>
      </w:r>
    </w:p>
    <w:p w14:paraId="516F96C7" w14:textId="77777777" w:rsidR="006D6321" w:rsidRPr="0081548A" w:rsidRDefault="006D6321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</w:p>
    <w:p w14:paraId="424B83C1" w14:textId="56C7C95D" w:rsidR="001D65EC" w:rsidRPr="0081548A" w:rsidRDefault="001D65EC" w:rsidP="001D65EC">
      <w:p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val="en-GB" w:eastAsia="sv-SE"/>
        </w:rPr>
      </w:pPr>
      <w:r w:rsidRPr="0081548A">
        <w:rPr>
          <w:rFonts w:ascii="Calibri" w:hAnsi="Calibri" w:cs="Calibri"/>
          <w:sz w:val="22"/>
          <w:szCs w:val="22"/>
          <w:lang w:val="en-GB" w:eastAsia="sv-SE"/>
        </w:rPr>
        <w:t xml:space="preserve">*) </w:t>
      </w:r>
      <w:r w:rsidR="0081548A" w:rsidRPr="0081548A">
        <w:rPr>
          <w:rFonts w:ascii="Calibri" w:hAnsi="Calibri" w:cs="Calibri"/>
          <w:sz w:val="22"/>
          <w:szCs w:val="22"/>
          <w:lang w:val="en-GB" w:eastAsia="sv-SE"/>
        </w:rPr>
        <w:t>see opposite side</w:t>
      </w:r>
      <w:r w:rsidRPr="0081548A">
        <w:rPr>
          <w:rFonts w:ascii="Calibri" w:hAnsi="Calibri" w:cs="Calibri"/>
          <w:sz w:val="22"/>
          <w:szCs w:val="22"/>
          <w:lang w:val="en-GB" w:eastAsia="sv-SE"/>
        </w:rPr>
        <w:br w:type="page"/>
      </w:r>
    </w:p>
    <w:p w14:paraId="660A4C77" w14:textId="77777777" w:rsidR="001D65EC" w:rsidRPr="0081548A" w:rsidRDefault="001D65EC" w:rsidP="001D65EC">
      <w:pPr>
        <w:tabs>
          <w:tab w:val="left" w:pos="4678"/>
        </w:tabs>
        <w:rPr>
          <w:b/>
          <w:sz w:val="22"/>
          <w:szCs w:val="22"/>
          <w:lang w:val="en-GB" w:eastAsia="sv-SE"/>
        </w:rPr>
      </w:pPr>
    </w:p>
    <w:p w14:paraId="34246AC4" w14:textId="77777777" w:rsidR="001D65EC" w:rsidRPr="0081548A" w:rsidRDefault="001D65EC" w:rsidP="001D65EC">
      <w:pPr>
        <w:tabs>
          <w:tab w:val="left" w:pos="4678"/>
        </w:tabs>
        <w:rPr>
          <w:b/>
          <w:sz w:val="22"/>
          <w:szCs w:val="22"/>
          <w:lang w:val="en-GB" w:eastAsia="sv-SE"/>
        </w:rPr>
      </w:pPr>
    </w:p>
    <w:p w14:paraId="7420AC81" w14:textId="77777777" w:rsidR="001D65EC" w:rsidRPr="0081548A" w:rsidRDefault="001D65EC" w:rsidP="001D65EC">
      <w:pPr>
        <w:tabs>
          <w:tab w:val="left" w:pos="4678"/>
        </w:tabs>
        <w:rPr>
          <w:b/>
          <w:sz w:val="22"/>
          <w:szCs w:val="22"/>
          <w:lang w:val="en-GB" w:eastAsia="sv-SE"/>
        </w:rPr>
      </w:pPr>
    </w:p>
    <w:p w14:paraId="2486BFC2" w14:textId="77777777" w:rsidR="001D65EC" w:rsidRPr="0081548A" w:rsidRDefault="001D65EC" w:rsidP="001D65EC">
      <w:pPr>
        <w:tabs>
          <w:tab w:val="left" w:pos="4678"/>
        </w:tabs>
        <w:rPr>
          <w:b/>
          <w:sz w:val="22"/>
          <w:szCs w:val="22"/>
          <w:lang w:val="en-GB" w:eastAsia="sv-SE"/>
        </w:rPr>
      </w:pPr>
      <w:r w:rsidRPr="0081548A">
        <w:rPr>
          <w:b/>
          <w:sz w:val="22"/>
          <w:szCs w:val="22"/>
          <w:lang w:val="en-GB" w:eastAsia="sv-SE"/>
        </w:rPr>
        <w:t xml:space="preserve">Utdrag </w:t>
      </w:r>
      <w:proofErr w:type="gramStart"/>
      <w:r w:rsidRPr="0081548A">
        <w:rPr>
          <w:b/>
          <w:sz w:val="22"/>
          <w:szCs w:val="22"/>
          <w:lang w:val="en-GB" w:eastAsia="sv-SE"/>
        </w:rPr>
        <w:t>ur</w:t>
      </w:r>
      <w:proofErr w:type="gramEnd"/>
      <w:r w:rsidRPr="0081548A">
        <w:rPr>
          <w:b/>
          <w:sz w:val="22"/>
          <w:szCs w:val="22"/>
          <w:lang w:val="en-GB" w:eastAsia="sv-SE"/>
        </w:rPr>
        <w:t xml:space="preserve"> Rektorsbeslut 2009-12-21 (2010-02-16), Dnr SLU ua 30-1802/09</w:t>
      </w:r>
    </w:p>
    <w:p w14:paraId="607748B8" w14:textId="77777777" w:rsidR="001D65EC" w:rsidRPr="0081548A" w:rsidRDefault="001D65EC" w:rsidP="001D65EC">
      <w:pPr>
        <w:tabs>
          <w:tab w:val="left" w:pos="4678"/>
        </w:tabs>
        <w:rPr>
          <w:sz w:val="22"/>
          <w:szCs w:val="22"/>
          <w:lang w:val="en-GB" w:eastAsia="sv-SE"/>
        </w:rPr>
      </w:pPr>
    </w:p>
    <w:p w14:paraId="5B2DB37A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b/>
          <w:bCs/>
          <w:color w:val="000000"/>
          <w:sz w:val="22"/>
          <w:szCs w:val="22"/>
          <w:lang w:val="en-GB" w:eastAsia="sv-SE"/>
        </w:rPr>
        <w:t xml:space="preserve">6.4 Betygsgrader </w:t>
      </w:r>
    </w:p>
    <w:p w14:paraId="034B3A19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 xml:space="preserve">Regel: </w:t>
      </w:r>
    </w:p>
    <w:p w14:paraId="78007E56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>SLU</w:t>
      </w:r>
      <w:proofErr w:type="gramStart"/>
      <w:r w:rsidRPr="0081548A">
        <w:rPr>
          <w:color w:val="000000"/>
          <w:sz w:val="22"/>
          <w:szCs w:val="22"/>
          <w:lang w:val="en-GB" w:eastAsia="sv-SE"/>
        </w:rPr>
        <w:t>:s</w:t>
      </w:r>
      <w:proofErr w:type="gramEnd"/>
      <w:r w:rsidRPr="0081548A">
        <w:rPr>
          <w:color w:val="000000"/>
          <w:sz w:val="22"/>
          <w:szCs w:val="22"/>
          <w:lang w:val="en-GB" w:eastAsia="sv-SE"/>
        </w:rPr>
        <w:t xml:space="preserve"> studenter får betyg enligt den fyrgradiga skalan (5-4-3-U), eller efter den två-gradiga skalan (G-U) om det finns beslut om undantag för viss kurs eller visst program. </w:t>
      </w:r>
    </w:p>
    <w:p w14:paraId="45FB9E5B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 xml:space="preserve">I dokument där kursbetyg anges ska det framgå vilket betygssystem som använts på kursen. Betyget U (underkänd) rapporteras inte i Ladok. </w:t>
      </w:r>
    </w:p>
    <w:p w14:paraId="60F6F63A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>Särskilda regler gäller för inresande utbytesstudenter som studerar vid SLU inom bilateralt utbytesavtal. Se Tillämpning av nytt betygssystem vid SLU (</w:t>
      </w:r>
      <w:hyperlink r:id="rId7" w:history="1">
        <w:r w:rsidRPr="0081548A">
          <w:rPr>
            <w:color w:val="0000FF"/>
            <w:sz w:val="22"/>
            <w:szCs w:val="22"/>
            <w:u w:val="single"/>
            <w:lang w:val="en-GB" w:eastAsia="sv-SE"/>
          </w:rPr>
          <w:t>https://internt.slu.se/globalassets/sw/regler/6-examination-o-betyg.pdf</w:t>
        </w:r>
      </w:hyperlink>
      <w:r w:rsidRPr="0081548A">
        <w:rPr>
          <w:color w:val="000000"/>
          <w:sz w:val="22"/>
          <w:szCs w:val="22"/>
          <w:lang w:val="en-GB" w:eastAsia="sv-SE"/>
        </w:rPr>
        <w:t xml:space="preserve">). </w:t>
      </w:r>
    </w:p>
    <w:p w14:paraId="7D5101DB" w14:textId="77777777" w:rsidR="001D65EC" w:rsidRPr="0081548A" w:rsidRDefault="001D65EC" w:rsidP="001D65E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 w:eastAsia="sv-SE"/>
        </w:rPr>
      </w:pPr>
    </w:p>
    <w:p w14:paraId="27C13941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b/>
          <w:bCs/>
          <w:color w:val="000000"/>
          <w:sz w:val="22"/>
          <w:szCs w:val="22"/>
          <w:lang w:val="en-GB" w:eastAsia="sv-SE"/>
        </w:rPr>
        <w:t xml:space="preserve">6.5 Betygssättning </w:t>
      </w:r>
    </w:p>
    <w:p w14:paraId="3ABE2E7B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 xml:space="preserve">Regel: </w:t>
      </w:r>
    </w:p>
    <w:p w14:paraId="2D0A038B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 xml:space="preserve">Betygskriterier fastställs av examinator och ska finnas som bilaga </w:t>
      </w:r>
      <w:proofErr w:type="gramStart"/>
      <w:r w:rsidRPr="0081548A">
        <w:rPr>
          <w:color w:val="000000"/>
          <w:sz w:val="22"/>
          <w:szCs w:val="22"/>
          <w:lang w:val="en-GB" w:eastAsia="sv-SE"/>
        </w:rPr>
        <w:t>till</w:t>
      </w:r>
      <w:proofErr w:type="gramEnd"/>
      <w:r w:rsidRPr="0081548A">
        <w:rPr>
          <w:color w:val="000000"/>
          <w:sz w:val="22"/>
          <w:szCs w:val="22"/>
          <w:lang w:val="en-GB" w:eastAsia="sv-SE"/>
        </w:rPr>
        <w:t xml:space="preserve"> kursplanen vid kursstart. </w:t>
      </w:r>
    </w:p>
    <w:p w14:paraId="7436C3AF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 xml:space="preserve">Ett godkänt resultat på en tentamen eller annan examination går ej att tentera </w:t>
      </w:r>
      <w:proofErr w:type="gramStart"/>
      <w:r w:rsidRPr="0081548A">
        <w:rPr>
          <w:color w:val="000000"/>
          <w:sz w:val="22"/>
          <w:szCs w:val="22"/>
          <w:lang w:val="en-GB" w:eastAsia="sv-SE"/>
        </w:rPr>
        <w:t>om</w:t>
      </w:r>
      <w:proofErr w:type="gramEnd"/>
      <w:r w:rsidRPr="0081548A">
        <w:rPr>
          <w:color w:val="000000"/>
          <w:sz w:val="22"/>
          <w:szCs w:val="22"/>
          <w:lang w:val="en-GB" w:eastAsia="sv-SE"/>
        </w:rPr>
        <w:t xml:space="preserve"> eller på annat sätt göra om för högre betyg. För att student ska kunna få högre betyg än godkänt (4 eller 5) </w:t>
      </w:r>
      <w:proofErr w:type="gramStart"/>
      <w:r w:rsidRPr="0081548A">
        <w:rPr>
          <w:color w:val="000000"/>
          <w:sz w:val="22"/>
          <w:szCs w:val="22"/>
          <w:lang w:val="en-GB" w:eastAsia="sv-SE"/>
        </w:rPr>
        <w:t>kan</w:t>
      </w:r>
      <w:proofErr w:type="gramEnd"/>
      <w:r w:rsidRPr="0081548A">
        <w:rPr>
          <w:color w:val="000000"/>
          <w:sz w:val="22"/>
          <w:szCs w:val="22"/>
          <w:lang w:val="en-GB" w:eastAsia="sv-SE"/>
        </w:rPr>
        <w:t xml:space="preserve"> krav ställas på att examinerande moment i kursen ska vara avklarade inom av examinator utsatt tid, vilket ska framgå tydligt av betygskriterierna för de högre betygsgraderna. Sådan tidsfrist ska alltid inkludera första omtentamenstillfälle och första tillfälle </w:t>
      </w:r>
      <w:proofErr w:type="gramStart"/>
      <w:r w:rsidRPr="0081548A">
        <w:rPr>
          <w:color w:val="000000"/>
          <w:sz w:val="22"/>
          <w:szCs w:val="22"/>
          <w:lang w:val="en-GB" w:eastAsia="sv-SE"/>
        </w:rPr>
        <w:t>till</w:t>
      </w:r>
      <w:proofErr w:type="gramEnd"/>
      <w:r w:rsidRPr="0081548A">
        <w:rPr>
          <w:color w:val="000000"/>
          <w:sz w:val="22"/>
          <w:szCs w:val="22"/>
          <w:lang w:val="en-GB" w:eastAsia="sv-SE"/>
        </w:rPr>
        <w:t xml:space="preserve"> förnyad inlämning av uppsats, inlämningsuppgift eller motsvarande. Förlängd tidsfrist </w:t>
      </w:r>
      <w:proofErr w:type="gramStart"/>
      <w:r w:rsidRPr="0081548A">
        <w:rPr>
          <w:color w:val="000000"/>
          <w:sz w:val="22"/>
          <w:szCs w:val="22"/>
          <w:lang w:val="en-GB" w:eastAsia="sv-SE"/>
        </w:rPr>
        <w:t>kan</w:t>
      </w:r>
      <w:proofErr w:type="gramEnd"/>
      <w:r w:rsidRPr="0081548A">
        <w:rPr>
          <w:color w:val="000000"/>
          <w:sz w:val="22"/>
          <w:szCs w:val="22"/>
          <w:lang w:val="en-GB" w:eastAsia="sv-SE"/>
        </w:rPr>
        <w:t xml:space="preserve"> medges vid särskilda skäl, vilka beskrivs i avsnittet 6.16 Särskilda skäl. </w:t>
      </w:r>
    </w:p>
    <w:p w14:paraId="73FE08C2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 xml:space="preserve">Riktlinje: </w:t>
      </w:r>
    </w:p>
    <w:p w14:paraId="73A2E1CD" w14:textId="77777777" w:rsidR="001D65EC" w:rsidRPr="0081548A" w:rsidRDefault="001D65EC" w:rsidP="001D65EC">
      <w:pPr>
        <w:autoSpaceDE w:val="0"/>
        <w:autoSpaceDN w:val="0"/>
        <w:adjustRightInd w:val="0"/>
        <w:rPr>
          <w:color w:val="000000"/>
          <w:sz w:val="22"/>
          <w:szCs w:val="22"/>
          <w:lang w:val="en-GB" w:eastAsia="sv-SE"/>
        </w:rPr>
      </w:pPr>
      <w:r w:rsidRPr="0081548A">
        <w:rPr>
          <w:color w:val="000000"/>
          <w:sz w:val="22"/>
          <w:szCs w:val="22"/>
          <w:lang w:val="en-GB" w:eastAsia="sv-SE"/>
        </w:rPr>
        <w:t xml:space="preserve">All betygssättning ska grunda sig på den enskilda studentens prestationer. Detta gäller även när examinerande moment innefattar muntlig eller skriftlig redovisning av grupp-arbete. För att individuell betygssättning ska vara möjlig, ska redovisningen genomföras så att den enskilda studentens bidrag </w:t>
      </w:r>
      <w:proofErr w:type="gramStart"/>
      <w:r w:rsidRPr="0081548A">
        <w:rPr>
          <w:color w:val="000000"/>
          <w:sz w:val="22"/>
          <w:szCs w:val="22"/>
          <w:lang w:val="en-GB" w:eastAsia="sv-SE"/>
        </w:rPr>
        <w:t>kan</w:t>
      </w:r>
      <w:proofErr w:type="gramEnd"/>
      <w:r w:rsidRPr="0081548A">
        <w:rPr>
          <w:color w:val="000000"/>
          <w:sz w:val="22"/>
          <w:szCs w:val="22"/>
          <w:lang w:val="en-GB" w:eastAsia="sv-SE"/>
        </w:rPr>
        <w:t xml:space="preserve"> urskiljas. </w:t>
      </w:r>
    </w:p>
    <w:p w14:paraId="1816F18B" w14:textId="77777777" w:rsidR="00B865FD" w:rsidRPr="0081548A" w:rsidRDefault="00B865FD" w:rsidP="001D65EC">
      <w:pPr>
        <w:rPr>
          <w:lang w:val="en-GB"/>
        </w:rPr>
      </w:pPr>
    </w:p>
    <w:sectPr w:rsidR="00B865FD" w:rsidRPr="0081548A" w:rsidSect="006D6321">
      <w:footerReference w:type="default" r:id="rId8"/>
      <w:headerReference w:type="first" r:id="rId9"/>
      <w:footerReference w:type="first" r:id="rId10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8B097" w14:textId="77777777" w:rsidR="001E6C81" w:rsidRDefault="001E6C81">
      <w:r>
        <w:separator/>
      </w:r>
    </w:p>
  </w:endnote>
  <w:endnote w:type="continuationSeparator" w:id="0">
    <w:p w14:paraId="57F4351A" w14:textId="77777777" w:rsidR="001E6C81" w:rsidRDefault="001E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B6D6" w14:textId="62362F16" w:rsidR="00E3754B" w:rsidRPr="00EE30AC" w:rsidRDefault="00E3754B">
    <w:pPr>
      <w:pStyle w:val="Sidfot"/>
      <w:rPr>
        <w:rFonts w:ascii="Arial" w:hAnsi="Arial" w:cs="Arial"/>
        <w:sz w:val="20"/>
      </w:rPr>
    </w:pPr>
    <w:r w:rsidRPr="00307D0D">
      <w:rPr>
        <w:rFonts w:ascii="Arial" w:hAnsi="Arial" w:cs="Arial"/>
        <w:sz w:val="12"/>
      </w:rPr>
      <w:t xml:space="preserve">Version </w:t>
    </w:r>
    <w:r w:rsidR="00934FF0">
      <w:rPr>
        <w:rFonts w:ascii="Arial" w:hAnsi="Arial" w:cs="Arial"/>
        <w:sz w:val="12"/>
      </w:rPr>
      <w:t>2018-</w:t>
    </w:r>
    <w:r w:rsidR="009E1D28">
      <w:rPr>
        <w:rFonts w:ascii="Arial" w:hAnsi="Arial" w:cs="Arial"/>
        <w:sz w:val="12"/>
      </w:rPr>
      <w:t>10</w:t>
    </w:r>
    <w:r w:rsidR="00934FF0">
      <w:rPr>
        <w:rFonts w:ascii="Arial" w:hAnsi="Arial" w:cs="Arial"/>
        <w:sz w:val="12"/>
      </w:rPr>
      <w:t>-2</w:t>
    </w:r>
    <w:r w:rsidR="009E1D28">
      <w:rPr>
        <w:rFonts w:ascii="Arial" w:hAnsi="Arial" w:cs="Arial"/>
        <w:sz w:val="12"/>
      </w:rPr>
      <w:t>5</w:t>
    </w:r>
    <w:r w:rsidRPr="00EE30AC">
      <w:rPr>
        <w:rFonts w:ascii="Arial" w:hAnsi="Arial" w:cs="Arial"/>
        <w:sz w:val="20"/>
      </w:rPr>
      <w:tab/>
    </w:r>
    <w:r w:rsidRPr="00EE30AC">
      <w:rPr>
        <w:rStyle w:val="Sidnummer"/>
        <w:rFonts w:ascii="Arial" w:hAnsi="Arial" w:cs="Arial"/>
        <w:sz w:val="20"/>
      </w:rPr>
      <w:fldChar w:fldCharType="begin"/>
    </w:r>
    <w:r w:rsidRPr="00EE30AC">
      <w:rPr>
        <w:rStyle w:val="Sidnummer"/>
        <w:rFonts w:ascii="Arial" w:hAnsi="Arial" w:cs="Arial"/>
        <w:sz w:val="20"/>
      </w:rPr>
      <w:instrText xml:space="preserve"> PAGE </w:instrText>
    </w:r>
    <w:r w:rsidRPr="00EE30AC">
      <w:rPr>
        <w:rStyle w:val="Sidnummer"/>
        <w:rFonts w:ascii="Arial" w:hAnsi="Arial" w:cs="Arial"/>
        <w:sz w:val="20"/>
      </w:rPr>
      <w:fldChar w:fldCharType="separate"/>
    </w:r>
    <w:r w:rsidR="009F0F99">
      <w:rPr>
        <w:rStyle w:val="Sidnummer"/>
        <w:rFonts w:ascii="Arial" w:hAnsi="Arial" w:cs="Arial"/>
        <w:noProof/>
        <w:sz w:val="20"/>
      </w:rPr>
      <w:t>2</w:t>
    </w:r>
    <w:r w:rsidRPr="00EE30AC">
      <w:rPr>
        <w:rStyle w:val="Sidnumm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0F72" w14:textId="0C180860" w:rsidR="00E3754B" w:rsidRPr="00307D0D" w:rsidRDefault="00E3754B">
    <w:pPr>
      <w:pStyle w:val="Sidfot"/>
      <w:rPr>
        <w:rFonts w:ascii="Arial" w:hAnsi="Arial" w:cs="Arial"/>
        <w:sz w:val="12"/>
      </w:rPr>
    </w:pPr>
    <w:r w:rsidRPr="00307D0D">
      <w:rPr>
        <w:rFonts w:ascii="Arial" w:hAnsi="Arial" w:cs="Arial"/>
        <w:sz w:val="12"/>
      </w:rPr>
      <w:t xml:space="preserve">Version </w:t>
    </w:r>
    <w:r w:rsidR="001D65EC">
      <w:rPr>
        <w:rFonts w:ascii="Arial" w:hAnsi="Arial" w:cs="Arial"/>
        <w:sz w:val="12"/>
      </w:rPr>
      <w:t>2018-</w:t>
    </w:r>
    <w:r w:rsidR="009E1D28">
      <w:rPr>
        <w:rFonts w:ascii="Arial" w:hAnsi="Arial" w:cs="Arial"/>
        <w:sz w:val="12"/>
      </w:rPr>
      <w:t>10</w:t>
    </w:r>
    <w:r w:rsidR="001D65EC">
      <w:rPr>
        <w:rFonts w:ascii="Arial" w:hAnsi="Arial" w:cs="Arial"/>
        <w:sz w:val="12"/>
      </w:rPr>
      <w:t>-</w:t>
    </w:r>
    <w:r w:rsidR="009E1D28">
      <w:rPr>
        <w:rFonts w:ascii="Arial" w:hAnsi="Arial" w:cs="Arial"/>
        <w:sz w:val="12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AEEC6" w14:textId="77777777" w:rsidR="001E6C81" w:rsidRDefault="001E6C81">
      <w:r>
        <w:separator/>
      </w:r>
    </w:p>
  </w:footnote>
  <w:footnote w:type="continuationSeparator" w:id="0">
    <w:p w14:paraId="6964C7A4" w14:textId="77777777" w:rsidR="001E6C81" w:rsidRDefault="001E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668C" w14:textId="77777777" w:rsidR="00E3754B" w:rsidRDefault="00E3754B" w:rsidP="002657E0">
    <w:pPr>
      <w:tabs>
        <w:tab w:val="center" w:pos="4320"/>
        <w:tab w:val="right" w:pos="8647"/>
      </w:tabs>
      <w:jc w:val="right"/>
      <w:rPr>
        <w:rFonts w:ascii="Arial" w:hAnsi="Arial" w:cs="Arial"/>
        <w:sz w:val="22"/>
        <w:szCs w:val="22"/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480BE46A" wp14:editId="0B469D8A">
          <wp:simplePos x="0" y="0"/>
          <wp:positionH relativeFrom="column">
            <wp:posOffset>-318135</wp:posOffset>
          </wp:positionH>
          <wp:positionV relativeFrom="paragraph">
            <wp:posOffset>-188595</wp:posOffset>
          </wp:positionV>
          <wp:extent cx="3247390" cy="10941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2"/>
        <w:szCs w:val="22"/>
        <w:lang w:val="sv-SE"/>
      </w:rPr>
      <w:tab/>
    </w:r>
    <w:r>
      <w:rPr>
        <w:rFonts w:ascii="Arial" w:hAnsi="Arial" w:cs="Arial"/>
        <w:sz w:val="22"/>
        <w:szCs w:val="22"/>
        <w:lang w:val="sv-SE"/>
      </w:rPr>
      <w:tab/>
    </w:r>
  </w:p>
  <w:p w14:paraId="5464FA60" w14:textId="77777777" w:rsidR="00E3754B" w:rsidRDefault="00E3754B" w:rsidP="002657E0">
    <w:pPr>
      <w:tabs>
        <w:tab w:val="center" w:pos="4320"/>
        <w:tab w:val="right" w:pos="8647"/>
      </w:tabs>
      <w:rPr>
        <w:rFonts w:ascii="Arial" w:hAnsi="Arial" w:cs="Arial"/>
        <w:sz w:val="22"/>
        <w:szCs w:val="22"/>
        <w:lang w:val="sv-SE"/>
      </w:rPr>
    </w:pPr>
  </w:p>
  <w:p w14:paraId="40E615E8" w14:textId="77777777" w:rsidR="00E3754B" w:rsidRDefault="00E3754B" w:rsidP="002657E0">
    <w:pPr>
      <w:tabs>
        <w:tab w:val="center" w:pos="4320"/>
        <w:tab w:val="right" w:pos="8647"/>
      </w:tabs>
      <w:rPr>
        <w:rFonts w:ascii="Arial" w:hAnsi="Arial" w:cs="Arial"/>
        <w:sz w:val="22"/>
        <w:szCs w:val="22"/>
        <w:lang w:val="sv-SE"/>
      </w:rPr>
    </w:pPr>
  </w:p>
  <w:p w14:paraId="55E347BC" w14:textId="77777777" w:rsidR="00E3754B" w:rsidRDefault="00E3754B" w:rsidP="002657E0">
    <w:pPr>
      <w:tabs>
        <w:tab w:val="center" w:pos="4320"/>
        <w:tab w:val="right" w:pos="8647"/>
      </w:tabs>
      <w:rPr>
        <w:rFonts w:ascii="Arial" w:hAnsi="Arial" w:cs="Arial"/>
        <w:sz w:val="22"/>
        <w:szCs w:val="22"/>
        <w:lang w:val="sv-SE"/>
      </w:rPr>
    </w:pPr>
  </w:p>
  <w:p w14:paraId="0B43EB11" w14:textId="513D51A8" w:rsidR="00E3754B" w:rsidRPr="007E2A8F" w:rsidRDefault="007B1ADA" w:rsidP="007E2A8F">
    <w:pPr>
      <w:tabs>
        <w:tab w:val="left" w:pos="851"/>
        <w:tab w:val="center" w:pos="4320"/>
        <w:tab w:val="right" w:pos="8647"/>
      </w:tabs>
      <w:rPr>
        <w:rFonts w:ascii="Arial" w:hAnsi="Arial" w:cs="Arial"/>
        <w:b/>
        <w:sz w:val="18"/>
        <w:szCs w:val="22"/>
        <w:lang w:val="sv-SE"/>
      </w:rPr>
    </w:pPr>
    <w:r>
      <w:rPr>
        <w:rFonts w:ascii="Arial" w:hAnsi="Arial" w:cs="Arial"/>
        <w:b/>
        <w:sz w:val="18"/>
        <w:szCs w:val="22"/>
        <w:lang w:val="sv-SE"/>
      </w:rPr>
      <w:tab/>
      <w:t>NJ</w:t>
    </w:r>
    <w:r w:rsidR="0081548A">
      <w:rPr>
        <w:rFonts w:ascii="Arial" w:hAnsi="Arial" w:cs="Arial"/>
        <w:b/>
        <w:sz w:val="18"/>
        <w:szCs w:val="22"/>
        <w:lang w:val="sv-SE"/>
      </w:rPr>
      <w:t xml:space="preserve"> </w:t>
    </w:r>
    <w:proofErr w:type="spellStart"/>
    <w:r w:rsidR="0081548A">
      <w:rPr>
        <w:rFonts w:ascii="Arial" w:hAnsi="Arial" w:cs="Arial"/>
        <w:b/>
        <w:sz w:val="18"/>
        <w:szCs w:val="22"/>
        <w:lang w:val="sv-SE"/>
      </w:rPr>
      <w:t>Faculty</w:t>
    </w:r>
    <w:proofErr w:type="spellEnd"/>
  </w:p>
  <w:p w14:paraId="479D90A4" w14:textId="77777777" w:rsidR="00E3754B" w:rsidRDefault="00E3754B" w:rsidP="002657E0">
    <w:pPr>
      <w:tabs>
        <w:tab w:val="center" w:pos="4320"/>
        <w:tab w:val="right" w:pos="8647"/>
      </w:tabs>
      <w:rPr>
        <w:rFonts w:ascii="Arial" w:hAnsi="Arial" w:cs="Arial"/>
        <w:sz w:val="22"/>
        <w:szCs w:val="22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6FB"/>
    <w:multiLevelType w:val="hybridMultilevel"/>
    <w:tmpl w:val="4560C568"/>
    <w:lvl w:ilvl="0" w:tplc="DBE222A6"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A3"/>
    <w:rsid w:val="0000039F"/>
    <w:rsid w:val="000025D2"/>
    <w:rsid w:val="000039B3"/>
    <w:rsid w:val="00006B10"/>
    <w:rsid w:val="00010483"/>
    <w:rsid w:val="000142C3"/>
    <w:rsid w:val="00015AA3"/>
    <w:rsid w:val="00026F25"/>
    <w:rsid w:val="0002753A"/>
    <w:rsid w:val="0003017D"/>
    <w:rsid w:val="0003061A"/>
    <w:rsid w:val="00037F69"/>
    <w:rsid w:val="000465B6"/>
    <w:rsid w:val="000468AC"/>
    <w:rsid w:val="00050FD5"/>
    <w:rsid w:val="00052EA0"/>
    <w:rsid w:val="00052FD8"/>
    <w:rsid w:val="0006018C"/>
    <w:rsid w:val="0006390D"/>
    <w:rsid w:val="00066B8C"/>
    <w:rsid w:val="000705EA"/>
    <w:rsid w:val="00077FFA"/>
    <w:rsid w:val="00080ED4"/>
    <w:rsid w:val="00085446"/>
    <w:rsid w:val="0008623A"/>
    <w:rsid w:val="00091CE0"/>
    <w:rsid w:val="00092074"/>
    <w:rsid w:val="000A10D2"/>
    <w:rsid w:val="000A3177"/>
    <w:rsid w:val="000A32BD"/>
    <w:rsid w:val="000A706A"/>
    <w:rsid w:val="000A772C"/>
    <w:rsid w:val="000A7824"/>
    <w:rsid w:val="000B2035"/>
    <w:rsid w:val="000B601D"/>
    <w:rsid w:val="000C3131"/>
    <w:rsid w:val="000C58A3"/>
    <w:rsid w:val="000D0201"/>
    <w:rsid w:val="000D7651"/>
    <w:rsid w:val="000E6E8A"/>
    <w:rsid w:val="000F0090"/>
    <w:rsid w:val="00106E82"/>
    <w:rsid w:val="001124B4"/>
    <w:rsid w:val="001131ED"/>
    <w:rsid w:val="0011797D"/>
    <w:rsid w:val="00124502"/>
    <w:rsid w:val="00124C0B"/>
    <w:rsid w:val="00131963"/>
    <w:rsid w:val="00133E71"/>
    <w:rsid w:val="001341FA"/>
    <w:rsid w:val="00136FDE"/>
    <w:rsid w:val="00141B19"/>
    <w:rsid w:val="00150146"/>
    <w:rsid w:val="00150208"/>
    <w:rsid w:val="00150F55"/>
    <w:rsid w:val="001525E0"/>
    <w:rsid w:val="001532E6"/>
    <w:rsid w:val="00157EEC"/>
    <w:rsid w:val="001608CD"/>
    <w:rsid w:val="0016256D"/>
    <w:rsid w:val="001677B2"/>
    <w:rsid w:val="00173635"/>
    <w:rsid w:val="0017629D"/>
    <w:rsid w:val="00177144"/>
    <w:rsid w:val="001810DC"/>
    <w:rsid w:val="00181430"/>
    <w:rsid w:val="00182A76"/>
    <w:rsid w:val="00185D0B"/>
    <w:rsid w:val="0018600C"/>
    <w:rsid w:val="00186072"/>
    <w:rsid w:val="00186167"/>
    <w:rsid w:val="0019326E"/>
    <w:rsid w:val="00195E2A"/>
    <w:rsid w:val="001963F1"/>
    <w:rsid w:val="001A014F"/>
    <w:rsid w:val="001A028E"/>
    <w:rsid w:val="001A0982"/>
    <w:rsid w:val="001A0A4E"/>
    <w:rsid w:val="001A2F5A"/>
    <w:rsid w:val="001A4BE0"/>
    <w:rsid w:val="001A566F"/>
    <w:rsid w:val="001B4137"/>
    <w:rsid w:val="001C415B"/>
    <w:rsid w:val="001C5EAA"/>
    <w:rsid w:val="001D2511"/>
    <w:rsid w:val="001D3A8C"/>
    <w:rsid w:val="001D65EC"/>
    <w:rsid w:val="001D75DC"/>
    <w:rsid w:val="001D771E"/>
    <w:rsid w:val="001E5518"/>
    <w:rsid w:val="001E6C81"/>
    <w:rsid w:val="001E7E91"/>
    <w:rsid w:val="001F2B8D"/>
    <w:rsid w:val="001F71B2"/>
    <w:rsid w:val="002013DB"/>
    <w:rsid w:val="00202DC6"/>
    <w:rsid w:val="00203D99"/>
    <w:rsid w:val="002073B5"/>
    <w:rsid w:val="00224591"/>
    <w:rsid w:val="002353E1"/>
    <w:rsid w:val="0024166F"/>
    <w:rsid w:val="00241FC4"/>
    <w:rsid w:val="002431C2"/>
    <w:rsid w:val="00243DD4"/>
    <w:rsid w:val="00246124"/>
    <w:rsid w:val="00246E27"/>
    <w:rsid w:val="00247C25"/>
    <w:rsid w:val="0025746C"/>
    <w:rsid w:val="00264DE7"/>
    <w:rsid w:val="002654BF"/>
    <w:rsid w:val="002657E0"/>
    <w:rsid w:val="00266A67"/>
    <w:rsid w:val="00273BDC"/>
    <w:rsid w:val="00275D6A"/>
    <w:rsid w:val="00276309"/>
    <w:rsid w:val="00294CE4"/>
    <w:rsid w:val="002B72F1"/>
    <w:rsid w:val="002C771E"/>
    <w:rsid w:val="002D0D71"/>
    <w:rsid w:val="002D34ED"/>
    <w:rsid w:val="002D5D1E"/>
    <w:rsid w:val="002E2A16"/>
    <w:rsid w:val="002E62DA"/>
    <w:rsid w:val="002F5A65"/>
    <w:rsid w:val="002F6551"/>
    <w:rsid w:val="002F764A"/>
    <w:rsid w:val="003006EC"/>
    <w:rsid w:val="0030091D"/>
    <w:rsid w:val="003064DE"/>
    <w:rsid w:val="00306D86"/>
    <w:rsid w:val="00307D0D"/>
    <w:rsid w:val="00313353"/>
    <w:rsid w:val="00316253"/>
    <w:rsid w:val="00317353"/>
    <w:rsid w:val="003225DE"/>
    <w:rsid w:val="00322E56"/>
    <w:rsid w:val="00331CBB"/>
    <w:rsid w:val="00336B5F"/>
    <w:rsid w:val="00337AC4"/>
    <w:rsid w:val="0034295C"/>
    <w:rsid w:val="003458A3"/>
    <w:rsid w:val="00345C2B"/>
    <w:rsid w:val="00346588"/>
    <w:rsid w:val="0035755C"/>
    <w:rsid w:val="00357AD9"/>
    <w:rsid w:val="003613A7"/>
    <w:rsid w:val="0036273F"/>
    <w:rsid w:val="003628F4"/>
    <w:rsid w:val="003653E3"/>
    <w:rsid w:val="0036615E"/>
    <w:rsid w:val="003678A6"/>
    <w:rsid w:val="003711FE"/>
    <w:rsid w:val="003716F9"/>
    <w:rsid w:val="003720C3"/>
    <w:rsid w:val="00372F88"/>
    <w:rsid w:val="00383503"/>
    <w:rsid w:val="003852DE"/>
    <w:rsid w:val="00385497"/>
    <w:rsid w:val="003857E8"/>
    <w:rsid w:val="00385BEC"/>
    <w:rsid w:val="00386376"/>
    <w:rsid w:val="00395456"/>
    <w:rsid w:val="00396519"/>
    <w:rsid w:val="003A2DD5"/>
    <w:rsid w:val="003A5B62"/>
    <w:rsid w:val="003B1706"/>
    <w:rsid w:val="003C12FE"/>
    <w:rsid w:val="003C7BAC"/>
    <w:rsid w:val="003D502C"/>
    <w:rsid w:val="003D6557"/>
    <w:rsid w:val="003E1A61"/>
    <w:rsid w:val="003E1C2D"/>
    <w:rsid w:val="003E3352"/>
    <w:rsid w:val="003E379D"/>
    <w:rsid w:val="003E3D0B"/>
    <w:rsid w:val="003E7307"/>
    <w:rsid w:val="003E7928"/>
    <w:rsid w:val="003F6C24"/>
    <w:rsid w:val="003F7A7C"/>
    <w:rsid w:val="00401947"/>
    <w:rsid w:val="0040651E"/>
    <w:rsid w:val="004148C7"/>
    <w:rsid w:val="0041781C"/>
    <w:rsid w:val="00421C41"/>
    <w:rsid w:val="00421D3C"/>
    <w:rsid w:val="0042648A"/>
    <w:rsid w:val="0043536E"/>
    <w:rsid w:val="00435459"/>
    <w:rsid w:val="00435A0E"/>
    <w:rsid w:val="0043749B"/>
    <w:rsid w:val="0045161B"/>
    <w:rsid w:val="00451BAE"/>
    <w:rsid w:val="004534A9"/>
    <w:rsid w:val="004536AD"/>
    <w:rsid w:val="00455E69"/>
    <w:rsid w:val="004628E6"/>
    <w:rsid w:val="00464870"/>
    <w:rsid w:val="004670D0"/>
    <w:rsid w:val="0047044F"/>
    <w:rsid w:val="004743A4"/>
    <w:rsid w:val="0048491B"/>
    <w:rsid w:val="004865B7"/>
    <w:rsid w:val="0049200F"/>
    <w:rsid w:val="004A2434"/>
    <w:rsid w:val="004A2FF2"/>
    <w:rsid w:val="004B23F7"/>
    <w:rsid w:val="004B61D8"/>
    <w:rsid w:val="004C0F34"/>
    <w:rsid w:val="004C3893"/>
    <w:rsid w:val="004C563C"/>
    <w:rsid w:val="004C58AC"/>
    <w:rsid w:val="004C688B"/>
    <w:rsid w:val="004C7367"/>
    <w:rsid w:val="004D5954"/>
    <w:rsid w:val="004D6417"/>
    <w:rsid w:val="004E0EA0"/>
    <w:rsid w:val="004E1F0D"/>
    <w:rsid w:val="004F47B7"/>
    <w:rsid w:val="004F7BF8"/>
    <w:rsid w:val="004F7CE4"/>
    <w:rsid w:val="00503C56"/>
    <w:rsid w:val="00510791"/>
    <w:rsid w:val="00511633"/>
    <w:rsid w:val="00515C8B"/>
    <w:rsid w:val="00524609"/>
    <w:rsid w:val="005246F0"/>
    <w:rsid w:val="00527328"/>
    <w:rsid w:val="005355D8"/>
    <w:rsid w:val="00535FC2"/>
    <w:rsid w:val="0054041C"/>
    <w:rsid w:val="00544176"/>
    <w:rsid w:val="005443DD"/>
    <w:rsid w:val="00545344"/>
    <w:rsid w:val="00547EFC"/>
    <w:rsid w:val="00554873"/>
    <w:rsid w:val="00561398"/>
    <w:rsid w:val="00562BE8"/>
    <w:rsid w:val="00565C2C"/>
    <w:rsid w:val="005667B3"/>
    <w:rsid w:val="00576E4B"/>
    <w:rsid w:val="005779C0"/>
    <w:rsid w:val="0058450C"/>
    <w:rsid w:val="00586FAF"/>
    <w:rsid w:val="0059206F"/>
    <w:rsid w:val="00593252"/>
    <w:rsid w:val="00595CD4"/>
    <w:rsid w:val="005A642B"/>
    <w:rsid w:val="005B1A31"/>
    <w:rsid w:val="005B2E3F"/>
    <w:rsid w:val="005C498A"/>
    <w:rsid w:val="005C7B17"/>
    <w:rsid w:val="005D4A6E"/>
    <w:rsid w:val="005D5DF9"/>
    <w:rsid w:val="005E0DA8"/>
    <w:rsid w:val="005E2DF5"/>
    <w:rsid w:val="005E40E4"/>
    <w:rsid w:val="005E4E52"/>
    <w:rsid w:val="005F5711"/>
    <w:rsid w:val="005F7C63"/>
    <w:rsid w:val="00601B7B"/>
    <w:rsid w:val="00602A93"/>
    <w:rsid w:val="006038C0"/>
    <w:rsid w:val="006041B4"/>
    <w:rsid w:val="00607B38"/>
    <w:rsid w:val="006103E8"/>
    <w:rsid w:val="006108FD"/>
    <w:rsid w:val="00610EEC"/>
    <w:rsid w:val="006206BD"/>
    <w:rsid w:val="00620F6B"/>
    <w:rsid w:val="006259F4"/>
    <w:rsid w:val="0062659F"/>
    <w:rsid w:val="00630052"/>
    <w:rsid w:val="0063145A"/>
    <w:rsid w:val="006362DB"/>
    <w:rsid w:val="00641833"/>
    <w:rsid w:val="0064247A"/>
    <w:rsid w:val="00655778"/>
    <w:rsid w:val="00660B60"/>
    <w:rsid w:val="0066211A"/>
    <w:rsid w:val="00665197"/>
    <w:rsid w:val="00682458"/>
    <w:rsid w:val="006868CC"/>
    <w:rsid w:val="00691866"/>
    <w:rsid w:val="00692B13"/>
    <w:rsid w:val="006A2199"/>
    <w:rsid w:val="006A27ED"/>
    <w:rsid w:val="006A55CA"/>
    <w:rsid w:val="006B0F21"/>
    <w:rsid w:val="006B3142"/>
    <w:rsid w:val="006B3184"/>
    <w:rsid w:val="006C2428"/>
    <w:rsid w:val="006D0091"/>
    <w:rsid w:val="006D1DDC"/>
    <w:rsid w:val="006D34A3"/>
    <w:rsid w:val="006D4460"/>
    <w:rsid w:val="006D6321"/>
    <w:rsid w:val="006D67DE"/>
    <w:rsid w:val="006E22B0"/>
    <w:rsid w:val="006E44B7"/>
    <w:rsid w:val="006E52EA"/>
    <w:rsid w:val="006E5E17"/>
    <w:rsid w:val="00703FAA"/>
    <w:rsid w:val="007041E6"/>
    <w:rsid w:val="00707143"/>
    <w:rsid w:val="00711A45"/>
    <w:rsid w:val="00714970"/>
    <w:rsid w:val="00715A13"/>
    <w:rsid w:val="007311DC"/>
    <w:rsid w:val="00732A32"/>
    <w:rsid w:val="00736016"/>
    <w:rsid w:val="00736C08"/>
    <w:rsid w:val="00737DE3"/>
    <w:rsid w:val="007502E2"/>
    <w:rsid w:val="00750446"/>
    <w:rsid w:val="00753161"/>
    <w:rsid w:val="00753294"/>
    <w:rsid w:val="00753EE2"/>
    <w:rsid w:val="007567C5"/>
    <w:rsid w:val="00766256"/>
    <w:rsid w:val="0076767C"/>
    <w:rsid w:val="00777142"/>
    <w:rsid w:val="007804D4"/>
    <w:rsid w:val="00784F28"/>
    <w:rsid w:val="0078795E"/>
    <w:rsid w:val="00790C64"/>
    <w:rsid w:val="00791157"/>
    <w:rsid w:val="007933C5"/>
    <w:rsid w:val="00794E9A"/>
    <w:rsid w:val="007A37B6"/>
    <w:rsid w:val="007A44B9"/>
    <w:rsid w:val="007A4BFE"/>
    <w:rsid w:val="007B1ADA"/>
    <w:rsid w:val="007B7424"/>
    <w:rsid w:val="007B7B8F"/>
    <w:rsid w:val="007B7F43"/>
    <w:rsid w:val="007C1577"/>
    <w:rsid w:val="007C508D"/>
    <w:rsid w:val="007C5D9F"/>
    <w:rsid w:val="007D061C"/>
    <w:rsid w:val="007D1E82"/>
    <w:rsid w:val="007D3007"/>
    <w:rsid w:val="007D5D5B"/>
    <w:rsid w:val="007D722B"/>
    <w:rsid w:val="007E0169"/>
    <w:rsid w:val="007E0C24"/>
    <w:rsid w:val="007E2A8F"/>
    <w:rsid w:val="007E4FED"/>
    <w:rsid w:val="007E6E09"/>
    <w:rsid w:val="007F4069"/>
    <w:rsid w:val="008057E7"/>
    <w:rsid w:val="00805AFB"/>
    <w:rsid w:val="0081367F"/>
    <w:rsid w:val="0081548A"/>
    <w:rsid w:val="008156C4"/>
    <w:rsid w:val="00816BBF"/>
    <w:rsid w:val="008210CB"/>
    <w:rsid w:val="00821C2E"/>
    <w:rsid w:val="008233E1"/>
    <w:rsid w:val="00824908"/>
    <w:rsid w:val="008425A4"/>
    <w:rsid w:val="00844502"/>
    <w:rsid w:val="00845F59"/>
    <w:rsid w:val="0084697D"/>
    <w:rsid w:val="0085081A"/>
    <w:rsid w:val="0085165C"/>
    <w:rsid w:val="008530C7"/>
    <w:rsid w:val="0086662B"/>
    <w:rsid w:val="008668DE"/>
    <w:rsid w:val="00867A15"/>
    <w:rsid w:val="00871303"/>
    <w:rsid w:val="0087133E"/>
    <w:rsid w:val="008812F9"/>
    <w:rsid w:val="00883184"/>
    <w:rsid w:val="008A13CA"/>
    <w:rsid w:val="008A154F"/>
    <w:rsid w:val="008A49FA"/>
    <w:rsid w:val="008A67F2"/>
    <w:rsid w:val="008A708B"/>
    <w:rsid w:val="008B09B6"/>
    <w:rsid w:val="008B0A45"/>
    <w:rsid w:val="008B0DFB"/>
    <w:rsid w:val="008B4A2A"/>
    <w:rsid w:val="008B78F2"/>
    <w:rsid w:val="008C34F8"/>
    <w:rsid w:val="008C3BCF"/>
    <w:rsid w:val="008C4505"/>
    <w:rsid w:val="008C6DD6"/>
    <w:rsid w:val="008C72AD"/>
    <w:rsid w:val="008D1B8A"/>
    <w:rsid w:val="008D5332"/>
    <w:rsid w:val="008D556A"/>
    <w:rsid w:val="008D685D"/>
    <w:rsid w:val="008D7324"/>
    <w:rsid w:val="008E30A3"/>
    <w:rsid w:val="008E45DF"/>
    <w:rsid w:val="008E585B"/>
    <w:rsid w:val="008E7759"/>
    <w:rsid w:val="008F24A3"/>
    <w:rsid w:val="008F3652"/>
    <w:rsid w:val="00901ED5"/>
    <w:rsid w:val="00907674"/>
    <w:rsid w:val="0091099C"/>
    <w:rsid w:val="00913220"/>
    <w:rsid w:val="00913CF9"/>
    <w:rsid w:val="009214D1"/>
    <w:rsid w:val="009342FD"/>
    <w:rsid w:val="00934FF0"/>
    <w:rsid w:val="0093598E"/>
    <w:rsid w:val="009449C1"/>
    <w:rsid w:val="00947C92"/>
    <w:rsid w:val="00955D4C"/>
    <w:rsid w:val="00961FE7"/>
    <w:rsid w:val="00971044"/>
    <w:rsid w:val="009752AC"/>
    <w:rsid w:val="0098061D"/>
    <w:rsid w:val="00981D5D"/>
    <w:rsid w:val="00994ACE"/>
    <w:rsid w:val="009A0641"/>
    <w:rsid w:val="009A0D77"/>
    <w:rsid w:val="009A3C9E"/>
    <w:rsid w:val="009A3E7F"/>
    <w:rsid w:val="009B026F"/>
    <w:rsid w:val="009B030A"/>
    <w:rsid w:val="009B2701"/>
    <w:rsid w:val="009B3BDE"/>
    <w:rsid w:val="009B45BC"/>
    <w:rsid w:val="009B519E"/>
    <w:rsid w:val="009C0D73"/>
    <w:rsid w:val="009C28FC"/>
    <w:rsid w:val="009C3EB7"/>
    <w:rsid w:val="009C63D1"/>
    <w:rsid w:val="009C711E"/>
    <w:rsid w:val="009D640E"/>
    <w:rsid w:val="009D64A2"/>
    <w:rsid w:val="009E19C2"/>
    <w:rsid w:val="009E1D28"/>
    <w:rsid w:val="009E3131"/>
    <w:rsid w:val="009E77EB"/>
    <w:rsid w:val="009F036B"/>
    <w:rsid w:val="009F0F99"/>
    <w:rsid w:val="009F2A0D"/>
    <w:rsid w:val="00A0381F"/>
    <w:rsid w:val="00A101A7"/>
    <w:rsid w:val="00A11A06"/>
    <w:rsid w:val="00A121E6"/>
    <w:rsid w:val="00A138E1"/>
    <w:rsid w:val="00A1580A"/>
    <w:rsid w:val="00A2161C"/>
    <w:rsid w:val="00A22856"/>
    <w:rsid w:val="00A24D19"/>
    <w:rsid w:val="00A30C8F"/>
    <w:rsid w:val="00A30D63"/>
    <w:rsid w:val="00A33CC5"/>
    <w:rsid w:val="00A3510E"/>
    <w:rsid w:val="00A43D56"/>
    <w:rsid w:val="00A46456"/>
    <w:rsid w:val="00A50600"/>
    <w:rsid w:val="00A55A76"/>
    <w:rsid w:val="00A56051"/>
    <w:rsid w:val="00A5639A"/>
    <w:rsid w:val="00A61339"/>
    <w:rsid w:val="00A66805"/>
    <w:rsid w:val="00A67120"/>
    <w:rsid w:val="00A71781"/>
    <w:rsid w:val="00A724EE"/>
    <w:rsid w:val="00A751A5"/>
    <w:rsid w:val="00A809DB"/>
    <w:rsid w:val="00A9074D"/>
    <w:rsid w:val="00A91A3F"/>
    <w:rsid w:val="00A925A5"/>
    <w:rsid w:val="00A93D40"/>
    <w:rsid w:val="00A952EA"/>
    <w:rsid w:val="00AA125A"/>
    <w:rsid w:val="00AA18A6"/>
    <w:rsid w:val="00AB1A8E"/>
    <w:rsid w:val="00AB32C3"/>
    <w:rsid w:val="00AB4943"/>
    <w:rsid w:val="00AB6055"/>
    <w:rsid w:val="00AC0885"/>
    <w:rsid w:val="00AC45EE"/>
    <w:rsid w:val="00AC5213"/>
    <w:rsid w:val="00AC6F68"/>
    <w:rsid w:val="00AD16F8"/>
    <w:rsid w:val="00AD409D"/>
    <w:rsid w:val="00AD4D14"/>
    <w:rsid w:val="00AD6F48"/>
    <w:rsid w:val="00AE0F41"/>
    <w:rsid w:val="00AE5FEF"/>
    <w:rsid w:val="00AF30E7"/>
    <w:rsid w:val="00AF51B2"/>
    <w:rsid w:val="00AF62DF"/>
    <w:rsid w:val="00AF66F5"/>
    <w:rsid w:val="00AF787A"/>
    <w:rsid w:val="00AF7F98"/>
    <w:rsid w:val="00B060B1"/>
    <w:rsid w:val="00B13CC1"/>
    <w:rsid w:val="00B173CB"/>
    <w:rsid w:val="00B17920"/>
    <w:rsid w:val="00B25EF6"/>
    <w:rsid w:val="00B26ED6"/>
    <w:rsid w:val="00B3221D"/>
    <w:rsid w:val="00B332A5"/>
    <w:rsid w:val="00B34E37"/>
    <w:rsid w:val="00B35477"/>
    <w:rsid w:val="00B3648E"/>
    <w:rsid w:val="00B378F4"/>
    <w:rsid w:val="00B427B3"/>
    <w:rsid w:val="00B44C77"/>
    <w:rsid w:val="00B519DE"/>
    <w:rsid w:val="00B538ED"/>
    <w:rsid w:val="00B643F5"/>
    <w:rsid w:val="00B665A3"/>
    <w:rsid w:val="00B6779C"/>
    <w:rsid w:val="00B70D47"/>
    <w:rsid w:val="00B719C4"/>
    <w:rsid w:val="00B727D6"/>
    <w:rsid w:val="00B73500"/>
    <w:rsid w:val="00B76F7B"/>
    <w:rsid w:val="00B83943"/>
    <w:rsid w:val="00B865FD"/>
    <w:rsid w:val="00B940C7"/>
    <w:rsid w:val="00B9441F"/>
    <w:rsid w:val="00B959CC"/>
    <w:rsid w:val="00BA545A"/>
    <w:rsid w:val="00BB0A23"/>
    <w:rsid w:val="00BB2BA6"/>
    <w:rsid w:val="00BB3691"/>
    <w:rsid w:val="00BC1BA0"/>
    <w:rsid w:val="00BD12FB"/>
    <w:rsid w:val="00BD37FA"/>
    <w:rsid w:val="00BD557B"/>
    <w:rsid w:val="00BE0CCE"/>
    <w:rsid w:val="00BE5BB2"/>
    <w:rsid w:val="00BF00B9"/>
    <w:rsid w:val="00BF4650"/>
    <w:rsid w:val="00BF51CA"/>
    <w:rsid w:val="00C02282"/>
    <w:rsid w:val="00C06962"/>
    <w:rsid w:val="00C10F23"/>
    <w:rsid w:val="00C11F0E"/>
    <w:rsid w:val="00C1711F"/>
    <w:rsid w:val="00C219A0"/>
    <w:rsid w:val="00C2525C"/>
    <w:rsid w:val="00C26C9B"/>
    <w:rsid w:val="00C26D2B"/>
    <w:rsid w:val="00C31FD6"/>
    <w:rsid w:val="00C32BC9"/>
    <w:rsid w:val="00C36717"/>
    <w:rsid w:val="00C52AA7"/>
    <w:rsid w:val="00C56212"/>
    <w:rsid w:val="00C73136"/>
    <w:rsid w:val="00C73CC4"/>
    <w:rsid w:val="00C73FF0"/>
    <w:rsid w:val="00C9143F"/>
    <w:rsid w:val="00C9360F"/>
    <w:rsid w:val="00CA25CD"/>
    <w:rsid w:val="00CA5594"/>
    <w:rsid w:val="00CA6A96"/>
    <w:rsid w:val="00CB077A"/>
    <w:rsid w:val="00CB5190"/>
    <w:rsid w:val="00CC694D"/>
    <w:rsid w:val="00CD1C3F"/>
    <w:rsid w:val="00CD4404"/>
    <w:rsid w:val="00CD643A"/>
    <w:rsid w:val="00CE2B4B"/>
    <w:rsid w:val="00CF4D10"/>
    <w:rsid w:val="00CF558F"/>
    <w:rsid w:val="00D05423"/>
    <w:rsid w:val="00D05BAA"/>
    <w:rsid w:val="00D263BE"/>
    <w:rsid w:val="00D34434"/>
    <w:rsid w:val="00D41C08"/>
    <w:rsid w:val="00D4394A"/>
    <w:rsid w:val="00D462CD"/>
    <w:rsid w:val="00D524A1"/>
    <w:rsid w:val="00D53846"/>
    <w:rsid w:val="00D53950"/>
    <w:rsid w:val="00D55E8D"/>
    <w:rsid w:val="00D57AA4"/>
    <w:rsid w:val="00D61AE2"/>
    <w:rsid w:val="00D62550"/>
    <w:rsid w:val="00D65E08"/>
    <w:rsid w:val="00D67C84"/>
    <w:rsid w:val="00D7130D"/>
    <w:rsid w:val="00D71739"/>
    <w:rsid w:val="00D71C00"/>
    <w:rsid w:val="00D743A4"/>
    <w:rsid w:val="00D751DB"/>
    <w:rsid w:val="00D77D37"/>
    <w:rsid w:val="00D844C6"/>
    <w:rsid w:val="00D8559F"/>
    <w:rsid w:val="00D858CD"/>
    <w:rsid w:val="00D87001"/>
    <w:rsid w:val="00D907CC"/>
    <w:rsid w:val="00D92EAB"/>
    <w:rsid w:val="00D97396"/>
    <w:rsid w:val="00D97428"/>
    <w:rsid w:val="00D9749F"/>
    <w:rsid w:val="00DA4681"/>
    <w:rsid w:val="00DB7F25"/>
    <w:rsid w:val="00DC2BBD"/>
    <w:rsid w:val="00DD2F9F"/>
    <w:rsid w:val="00DD3A7A"/>
    <w:rsid w:val="00DE20D1"/>
    <w:rsid w:val="00DE2C1D"/>
    <w:rsid w:val="00DE3043"/>
    <w:rsid w:val="00E05D9F"/>
    <w:rsid w:val="00E05EA6"/>
    <w:rsid w:val="00E067E9"/>
    <w:rsid w:val="00E103E3"/>
    <w:rsid w:val="00E12E78"/>
    <w:rsid w:val="00E16A84"/>
    <w:rsid w:val="00E21EE2"/>
    <w:rsid w:val="00E22307"/>
    <w:rsid w:val="00E25D76"/>
    <w:rsid w:val="00E26EDD"/>
    <w:rsid w:val="00E31714"/>
    <w:rsid w:val="00E32690"/>
    <w:rsid w:val="00E33AE0"/>
    <w:rsid w:val="00E33F9A"/>
    <w:rsid w:val="00E3754B"/>
    <w:rsid w:val="00E37F8B"/>
    <w:rsid w:val="00E57A55"/>
    <w:rsid w:val="00E62569"/>
    <w:rsid w:val="00E62949"/>
    <w:rsid w:val="00E64082"/>
    <w:rsid w:val="00E71487"/>
    <w:rsid w:val="00E72206"/>
    <w:rsid w:val="00E72D7A"/>
    <w:rsid w:val="00E73977"/>
    <w:rsid w:val="00E745B1"/>
    <w:rsid w:val="00E74FC3"/>
    <w:rsid w:val="00E83B5C"/>
    <w:rsid w:val="00E84280"/>
    <w:rsid w:val="00E84F40"/>
    <w:rsid w:val="00E8632B"/>
    <w:rsid w:val="00E87D49"/>
    <w:rsid w:val="00E97CF6"/>
    <w:rsid w:val="00EA1C31"/>
    <w:rsid w:val="00EB05CA"/>
    <w:rsid w:val="00EC7621"/>
    <w:rsid w:val="00ED036F"/>
    <w:rsid w:val="00ED4831"/>
    <w:rsid w:val="00EE242B"/>
    <w:rsid w:val="00EE30AC"/>
    <w:rsid w:val="00EE48AB"/>
    <w:rsid w:val="00EF1082"/>
    <w:rsid w:val="00EF30E8"/>
    <w:rsid w:val="00EF3F28"/>
    <w:rsid w:val="00EF67A9"/>
    <w:rsid w:val="00F0182F"/>
    <w:rsid w:val="00F01E18"/>
    <w:rsid w:val="00F02F2A"/>
    <w:rsid w:val="00F0728B"/>
    <w:rsid w:val="00F1497D"/>
    <w:rsid w:val="00F24D03"/>
    <w:rsid w:val="00F255DE"/>
    <w:rsid w:val="00F30E07"/>
    <w:rsid w:val="00F33E11"/>
    <w:rsid w:val="00F4153E"/>
    <w:rsid w:val="00F46B14"/>
    <w:rsid w:val="00F55C41"/>
    <w:rsid w:val="00F5601B"/>
    <w:rsid w:val="00F56BA2"/>
    <w:rsid w:val="00F578D4"/>
    <w:rsid w:val="00F70729"/>
    <w:rsid w:val="00F713F6"/>
    <w:rsid w:val="00F74D18"/>
    <w:rsid w:val="00F7555E"/>
    <w:rsid w:val="00F777A8"/>
    <w:rsid w:val="00F8037C"/>
    <w:rsid w:val="00F81311"/>
    <w:rsid w:val="00F83D40"/>
    <w:rsid w:val="00F92300"/>
    <w:rsid w:val="00FA2529"/>
    <w:rsid w:val="00FB78BC"/>
    <w:rsid w:val="00FC0C30"/>
    <w:rsid w:val="00FC5CA9"/>
    <w:rsid w:val="00FD2C3A"/>
    <w:rsid w:val="00FD3180"/>
    <w:rsid w:val="00FD4C24"/>
    <w:rsid w:val="00FD64A1"/>
    <w:rsid w:val="00FD7577"/>
    <w:rsid w:val="00FE40B9"/>
    <w:rsid w:val="00FE6B89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9D6483"/>
  <w15:docId w15:val="{BBF176FE-3C48-4B43-B0C3-298E66CF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A3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B665A3"/>
    <w:pPr>
      <w:tabs>
        <w:tab w:val="center" w:pos="4536"/>
        <w:tab w:val="right" w:pos="9072"/>
      </w:tabs>
    </w:pPr>
    <w:rPr>
      <w:szCs w:val="20"/>
      <w:lang w:val="sv-SE" w:eastAsia="sv-SE"/>
    </w:rPr>
  </w:style>
  <w:style w:type="character" w:styleId="Sidnummer">
    <w:name w:val="page number"/>
    <w:basedOn w:val="Standardstycketeckensnitt"/>
    <w:rsid w:val="00B665A3"/>
  </w:style>
  <w:style w:type="paragraph" w:styleId="Sidhuvud">
    <w:name w:val="header"/>
    <w:basedOn w:val="Normal"/>
    <w:rsid w:val="00D524A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3E335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E3352"/>
    <w:rPr>
      <w:rFonts w:ascii="Tahoma" w:hAnsi="Tahoma" w:cs="Tahoma"/>
      <w:sz w:val="16"/>
      <w:szCs w:val="16"/>
      <w:lang w:val="en-US" w:eastAsia="en-US"/>
    </w:rPr>
  </w:style>
  <w:style w:type="character" w:styleId="Hyperlnk">
    <w:name w:val="Hyperlink"/>
    <w:rsid w:val="002657E0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F1497D"/>
    <w:rPr>
      <w:color w:val="808080"/>
    </w:rPr>
  </w:style>
  <w:style w:type="character" w:customStyle="1" w:styleId="Formatmall1">
    <w:name w:val="Formatmall1"/>
    <w:basedOn w:val="Standardstycketeckensnitt"/>
    <w:rsid w:val="00707143"/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semiHidden/>
    <w:unhideWhenUsed/>
    <w:rsid w:val="001E7E9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E7E9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E7E91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E7E9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E7E9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t.slu.se/globalassets/sw/regler/6-examination-o-bety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Bilaga</vt:lpstr>
      <vt:lpstr>Bilaga</vt:lpstr>
    </vt:vector>
  </TitlesOfParts>
  <Company>SLU</Company>
  <LinksUpToDate>false</LinksUpToDate>
  <CharactersWithSpaces>3614</CharactersWithSpaces>
  <SharedDoc>false</SharedDoc>
  <HLinks>
    <vt:vector size="6" baseType="variant">
      <vt:variant>
        <vt:i4>7405607</vt:i4>
      </vt:variant>
      <vt:variant>
        <vt:i4>105</vt:i4>
      </vt:variant>
      <vt:variant>
        <vt:i4>0</vt:i4>
      </vt:variant>
      <vt:variant>
        <vt:i4>5</vt:i4>
      </vt:variant>
      <vt:variant>
        <vt:lpwstr>https://internt.slu.se/sv/utbildning-forskning-foma/utbildning-pa-grund-och-avancerad-niva/sjalvstandiga-arbeten-och-publicering/sjalvstandiga-arbeten-inom-nl-fakulteten/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</dc:title>
  <dc:creator>anna_r</dc:creator>
  <cp:lastModifiedBy>Ulf Grandin</cp:lastModifiedBy>
  <cp:revision>4</cp:revision>
  <cp:lastPrinted>2009-06-23T12:24:00Z</cp:lastPrinted>
  <dcterms:created xsi:type="dcterms:W3CDTF">2019-08-19T11:16:00Z</dcterms:created>
  <dcterms:modified xsi:type="dcterms:W3CDTF">2019-08-19T11:38:00Z</dcterms:modified>
</cp:coreProperties>
</file>