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AC1" w:rsidRPr="008B3437" w:rsidRDefault="00FE4AC1" w:rsidP="00FE4AC1">
      <w:pPr>
        <w:spacing w:after="0" w:line="240" w:lineRule="auto"/>
        <w:jc w:val="center"/>
        <w:textAlignment w:val="baseline"/>
        <w:rPr>
          <w:rFonts w:ascii="Calibri" w:eastAsia="Times New Roman" w:hAnsi="Calibri" w:cs="Calibri"/>
          <w:sz w:val="24"/>
          <w:szCs w:val="24"/>
          <w:lang w:val="en-US" w:eastAsia="sv-SE"/>
        </w:rPr>
      </w:pPr>
      <w:r w:rsidRPr="008B3437">
        <w:rPr>
          <w:rFonts w:ascii="Calibri" w:eastAsia="Times New Roman" w:hAnsi="Calibri" w:cs="Calibri"/>
          <w:b/>
          <w:bCs/>
          <w:sz w:val="24"/>
          <w:szCs w:val="24"/>
          <w:lang w:val="en-US" w:eastAsia="sv-SE"/>
        </w:rPr>
        <w:t>Scholarship holders</w:t>
      </w:r>
      <w:r w:rsidRPr="008B3437">
        <w:rPr>
          <w:rFonts w:ascii="Calibri" w:eastAsia="Times New Roman" w:hAnsi="Calibri" w:cs="Calibri"/>
          <w:sz w:val="24"/>
          <w:szCs w:val="24"/>
          <w:lang w:val="en-US" w:eastAsia="sv-SE"/>
        </w:rPr>
        <w:t> </w:t>
      </w:r>
    </w:p>
    <w:p w:rsidR="00DD09CA" w:rsidRPr="008B3437" w:rsidRDefault="00DD09CA" w:rsidP="00FE4AC1">
      <w:pPr>
        <w:spacing w:after="0" w:line="240" w:lineRule="auto"/>
        <w:jc w:val="center"/>
        <w:textAlignment w:val="baseline"/>
        <w:rPr>
          <w:rFonts w:ascii="Calibri" w:eastAsia="Times New Roman" w:hAnsi="Calibri" w:cs="Calibri"/>
          <w:sz w:val="18"/>
          <w:szCs w:val="18"/>
          <w:lang w:val="en-US" w:eastAsia="sv-SE"/>
        </w:rPr>
      </w:pPr>
    </w:p>
    <w:p w:rsidR="00FE4AC1" w:rsidRPr="008B3437" w:rsidRDefault="00FE4AC1" w:rsidP="00FE4AC1">
      <w:pPr>
        <w:spacing w:after="0" w:line="240" w:lineRule="auto"/>
        <w:textAlignment w:val="baseline"/>
        <w:rPr>
          <w:rFonts w:ascii="Calibri" w:eastAsia="Times New Roman" w:hAnsi="Calibri" w:cs="Calibri"/>
          <w:lang w:val="en-US" w:eastAsia="sv-SE"/>
        </w:rPr>
      </w:pPr>
      <w:r w:rsidRPr="008B3437">
        <w:rPr>
          <w:rFonts w:ascii="Calibri" w:eastAsia="Times New Roman" w:hAnsi="Calibri" w:cs="Calibri"/>
          <w:lang w:val="en-US" w:eastAsia="sv-SE"/>
        </w:rPr>
        <w:t>If you come to Sweden with a scholarship, special rules may apply. You will find information about the general rules for scholarship holders under each headline. Ple</w:t>
      </w:r>
      <w:r w:rsidR="00E83E2C" w:rsidRPr="008B3437">
        <w:rPr>
          <w:rFonts w:ascii="Calibri" w:eastAsia="Times New Roman" w:hAnsi="Calibri" w:cs="Calibri"/>
          <w:lang w:val="en-US" w:eastAsia="sv-SE"/>
        </w:rPr>
        <w:t>ase contact our International C</w:t>
      </w:r>
      <w:r w:rsidR="00F631E2" w:rsidRPr="008B3437">
        <w:rPr>
          <w:rFonts w:ascii="Calibri" w:eastAsia="Times New Roman" w:hAnsi="Calibri" w:cs="Calibri"/>
          <w:lang w:val="en-US" w:eastAsia="sv-SE"/>
        </w:rPr>
        <w:t>oordinator</w:t>
      </w:r>
      <w:r w:rsidRPr="008B3437">
        <w:rPr>
          <w:rFonts w:ascii="Calibri" w:eastAsia="Times New Roman" w:hAnsi="Calibri" w:cs="Calibri"/>
          <w:lang w:val="en-US" w:eastAsia="sv-SE"/>
        </w:rPr>
        <w:t xml:space="preserve"> for more detailed information and if you have any questions.  </w:t>
      </w:r>
    </w:p>
    <w:p w:rsidR="00DD09CA" w:rsidRPr="008B3437" w:rsidRDefault="00DD09CA" w:rsidP="00FE4AC1">
      <w:pPr>
        <w:spacing w:after="0" w:line="240" w:lineRule="auto"/>
        <w:textAlignment w:val="baseline"/>
        <w:rPr>
          <w:rFonts w:ascii="Calibri" w:eastAsia="Times New Roman" w:hAnsi="Calibri" w:cs="Calibri"/>
          <w:sz w:val="18"/>
          <w:szCs w:val="18"/>
          <w:lang w:val="en-US" w:eastAsia="sv-SE"/>
        </w:rPr>
      </w:pPr>
    </w:p>
    <w:p w:rsidR="00FE4AC1" w:rsidRPr="008B3437" w:rsidRDefault="00FE4AC1" w:rsidP="00FE4AC1">
      <w:pPr>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color w:val="2F5496"/>
          <w:sz w:val="32"/>
          <w:szCs w:val="32"/>
          <w:lang w:val="en-GB" w:eastAsia="sv-SE"/>
        </w:rPr>
        <w:t>Scholarship conditions</w:t>
      </w:r>
      <w:r w:rsidRPr="008B3437">
        <w:rPr>
          <w:rFonts w:ascii="Calibri" w:eastAsia="Times New Roman" w:hAnsi="Calibri" w:cs="Calibri"/>
          <w:color w:val="2F5496"/>
          <w:sz w:val="32"/>
          <w:szCs w:val="32"/>
          <w:lang w:val="en-US" w:eastAsia="sv-SE"/>
        </w:rPr>
        <w:t> </w:t>
      </w:r>
    </w:p>
    <w:p w:rsidR="00FE4AC1" w:rsidRPr="008B3437" w:rsidRDefault="00FE4AC1" w:rsidP="00FE4AC1">
      <w:pPr>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lang w:val="en-US" w:eastAsia="sv-SE"/>
        </w:rPr>
        <w:t> </w:t>
      </w:r>
    </w:p>
    <w:p w:rsidR="00FE4AC1" w:rsidRPr="008B3437" w:rsidRDefault="00FE4AC1" w:rsidP="00FE4AC1">
      <w:pPr>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lang w:val="en-GB" w:eastAsia="sv-SE"/>
        </w:rPr>
        <w:t xml:space="preserve">A fellowship differs from </w:t>
      </w:r>
      <w:proofErr w:type="gramStart"/>
      <w:r w:rsidRPr="008B3437">
        <w:rPr>
          <w:rFonts w:ascii="Calibri" w:eastAsia="Times New Roman" w:hAnsi="Calibri" w:cs="Calibri"/>
          <w:lang w:val="en-GB" w:eastAsia="sv-SE"/>
        </w:rPr>
        <w:t>being employed</w:t>
      </w:r>
      <w:proofErr w:type="gramEnd"/>
      <w:r w:rsidRPr="008B3437">
        <w:rPr>
          <w:rFonts w:ascii="Calibri" w:eastAsia="Times New Roman" w:hAnsi="Calibri" w:cs="Calibri"/>
          <w:lang w:val="en-GB" w:eastAsia="sv-SE"/>
        </w:rPr>
        <w:t xml:space="preserve"> in several aspects. In the table b</w:t>
      </w:r>
      <w:r w:rsidRPr="008B3437">
        <w:rPr>
          <w:rFonts w:ascii="Calibri" w:eastAsia="Times New Roman" w:hAnsi="Calibri" w:cs="Calibri"/>
          <w:lang w:val="en-US" w:eastAsia="sv-SE"/>
        </w:rPr>
        <w:t>e</w:t>
      </w:r>
      <w:r w:rsidR="002A16B2">
        <w:rPr>
          <w:rFonts w:ascii="Calibri" w:eastAsia="Times New Roman" w:hAnsi="Calibri" w:cs="Calibri"/>
          <w:lang w:val="en-US" w:eastAsia="sv-SE"/>
        </w:rPr>
        <w:t>l</w:t>
      </w:r>
      <w:r w:rsidRPr="008B3437">
        <w:rPr>
          <w:rFonts w:ascii="Calibri" w:eastAsia="Times New Roman" w:hAnsi="Calibri" w:cs="Calibri"/>
          <w:lang w:val="en-US" w:eastAsia="sv-SE"/>
        </w:rPr>
        <w:t>ow you will find an overview of the conditions for scholarship holders compared to the conditions for employees.  </w:t>
      </w:r>
    </w:p>
    <w:p w:rsidR="00FE4AC1" w:rsidRPr="008B3437" w:rsidRDefault="00FE4AC1" w:rsidP="00FE4AC1">
      <w:pPr>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sz w:val="18"/>
          <w:szCs w:val="18"/>
          <w:lang w:val="en-US" w:eastAsia="sv-S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5"/>
        <w:gridCol w:w="4505"/>
      </w:tblGrid>
      <w:tr w:rsidR="00FE4AC1" w:rsidRPr="008B3437" w:rsidTr="00FE4AC1">
        <w:trPr>
          <w:trHeight w:val="30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rsidR="00FE4AC1" w:rsidRPr="008B3437" w:rsidRDefault="00FE4AC1" w:rsidP="00FE4AC1">
            <w:pPr>
              <w:spacing w:after="0" w:line="240" w:lineRule="auto"/>
              <w:textAlignment w:val="baseline"/>
              <w:rPr>
                <w:rFonts w:ascii="Calibri" w:eastAsia="Times New Roman" w:hAnsi="Calibri" w:cs="Calibri"/>
                <w:sz w:val="24"/>
                <w:szCs w:val="24"/>
                <w:lang w:eastAsia="sv-SE"/>
              </w:rPr>
            </w:pPr>
            <w:r w:rsidRPr="008B3437">
              <w:rPr>
                <w:rFonts w:ascii="Calibri" w:eastAsia="Times New Roman" w:hAnsi="Calibri" w:cs="Calibri"/>
                <w:b/>
                <w:bCs/>
                <w:lang w:val="en-GB" w:eastAsia="sv-SE"/>
              </w:rPr>
              <w:t>Scholarship</w:t>
            </w:r>
            <w:r w:rsidRPr="008B3437">
              <w:rPr>
                <w:rFonts w:ascii="Calibri" w:eastAsia="Times New Roman" w:hAnsi="Calibri" w:cs="Calibri"/>
                <w:lang w:eastAsia="sv-SE"/>
              </w:rPr>
              <w:t> </w:t>
            </w:r>
          </w:p>
        </w:tc>
        <w:tc>
          <w:tcPr>
            <w:tcW w:w="4515" w:type="dxa"/>
            <w:tcBorders>
              <w:top w:val="single" w:sz="6" w:space="0" w:color="auto"/>
              <w:left w:val="single" w:sz="6" w:space="0" w:color="auto"/>
              <w:bottom w:val="single" w:sz="6" w:space="0" w:color="auto"/>
              <w:right w:val="single" w:sz="6" w:space="0" w:color="auto"/>
            </w:tcBorders>
            <w:shd w:val="clear" w:color="auto" w:fill="auto"/>
            <w:hideMark/>
          </w:tcPr>
          <w:p w:rsidR="00FE4AC1" w:rsidRPr="008B3437" w:rsidRDefault="00FE4AC1" w:rsidP="00FE4AC1">
            <w:pPr>
              <w:spacing w:after="0" w:line="240" w:lineRule="auto"/>
              <w:textAlignment w:val="baseline"/>
              <w:rPr>
                <w:rFonts w:ascii="Calibri" w:eastAsia="Times New Roman" w:hAnsi="Calibri" w:cs="Calibri"/>
                <w:sz w:val="24"/>
                <w:szCs w:val="24"/>
                <w:lang w:eastAsia="sv-SE"/>
              </w:rPr>
            </w:pPr>
            <w:r w:rsidRPr="008B3437">
              <w:rPr>
                <w:rFonts w:ascii="Calibri" w:eastAsia="Times New Roman" w:hAnsi="Calibri" w:cs="Calibri"/>
                <w:b/>
                <w:bCs/>
                <w:lang w:val="en-GB" w:eastAsia="sv-SE"/>
              </w:rPr>
              <w:t>Employment</w:t>
            </w:r>
            <w:r w:rsidRPr="008B3437">
              <w:rPr>
                <w:rFonts w:ascii="Calibri" w:eastAsia="Times New Roman" w:hAnsi="Calibri" w:cs="Calibri"/>
                <w:lang w:val="en-US" w:eastAsia="sv-SE"/>
              </w:rPr>
              <w:t> </w:t>
            </w:r>
            <w:r w:rsidRPr="008B3437">
              <w:rPr>
                <w:rFonts w:ascii="Calibri" w:eastAsia="Times New Roman" w:hAnsi="Calibri" w:cs="Calibri"/>
                <w:lang w:eastAsia="sv-SE"/>
              </w:rPr>
              <w:t> </w:t>
            </w:r>
          </w:p>
        </w:tc>
      </w:tr>
      <w:tr w:rsidR="00FE4AC1" w:rsidRPr="008B3437" w:rsidTr="00FE4AC1">
        <w:trPr>
          <w:trHeight w:val="30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rsidR="00FE4AC1" w:rsidRPr="008B3437" w:rsidRDefault="00FE4AC1" w:rsidP="00FE4AC1">
            <w:pPr>
              <w:spacing w:after="0" w:line="240" w:lineRule="auto"/>
              <w:textAlignment w:val="baseline"/>
              <w:rPr>
                <w:rFonts w:ascii="Calibri" w:eastAsia="Times New Roman" w:hAnsi="Calibri" w:cs="Calibri"/>
                <w:sz w:val="24"/>
                <w:szCs w:val="24"/>
                <w:lang w:eastAsia="sv-SE"/>
              </w:rPr>
            </w:pPr>
            <w:r w:rsidRPr="008B3437">
              <w:rPr>
                <w:rFonts w:ascii="Calibri" w:eastAsia="Times New Roman" w:hAnsi="Calibri" w:cs="Calibri"/>
                <w:lang w:val="en-GB" w:eastAsia="sv-SE"/>
              </w:rPr>
              <w:t>No taxes</w:t>
            </w:r>
            <w:r w:rsidRPr="008B3437">
              <w:rPr>
                <w:rFonts w:ascii="Calibri" w:eastAsia="Times New Roman" w:hAnsi="Calibri" w:cs="Calibri"/>
                <w:lang w:val="en-US" w:eastAsia="sv-SE"/>
              </w:rPr>
              <w:t> </w:t>
            </w:r>
            <w:r w:rsidRPr="008B3437">
              <w:rPr>
                <w:rFonts w:ascii="Calibri" w:eastAsia="Times New Roman" w:hAnsi="Calibri" w:cs="Calibri"/>
                <w:lang w:eastAsia="sv-SE"/>
              </w:rPr>
              <w:t> </w:t>
            </w:r>
          </w:p>
        </w:tc>
        <w:tc>
          <w:tcPr>
            <w:tcW w:w="4515" w:type="dxa"/>
            <w:tcBorders>
              <w:top w:val="single" w:sz="6" w:space="0" w:color="auto"/>
              <w:left w:val="single" w:sz="6" w:space="0" w:color="auto"/>
              <w:bottom w:val="single" w:sz="6" w:space="0" w:color="auto"/>
              <w:right w:val="single" w:sz="6" w:space="0" w:color="auto"/>
            </w:tcBorders>
            <w:shd w:val="clear" w:color="auto" w:fill="auto"/>
            <w:hideMark/>
          </w:tcPr>
          <w:p w:rsidR="00FE4AC1" w:rsidRPr="008B3437" w:rsidRDefault="00FE4AC1" w:rsidP="00FE4AC1">
            <w:pPr>
              <w:spacing w:after="0" w:line="240" w:lineRule="auto"/>
              <w:textAlignment w:val="baseline"/>
              <w:rPr>
                <w:rFonts w:ascii="Calibri" w:eastAsia="Times New Roman" w:hAnsi="Calibri" w:cs="Calibri"/>
                <w:sz w:val="24"/>
                <w:szCs w:val="24"/>
                <w:lang w:eastAsia="sv-SE"/>
              </w:rPr>
            </w:pPr>
            <w:r w:rsidRPr="008B3437">
              <w:rPr>
                <w:rFonts w:ascii="Calibri" w:eastAsia="Times New Roman" w:hAnsi="Calibri" w:cs="Calibri"/>
                <w:lang w:val="en-GB" w:eastAsia="sv-SE"/>
              </w:rPr>
              <w:t>Pay taxes</w:t>
            </w:r>
            <w:r w:rsidRPr="008B3437">
              <w:rPr>
                <w:rFonts w:ascii="Calibri" w:eastAsia="Times New Roman" w:hAnsi="Calibri" w:cs="Calibri"/>
                <w:lang w:val="en-US" w:eastAsia="sv-SE"/>
              </w:rPr>
              <w:t> </w:t>
            </w:r>
            <w:r w:rsidRPr="008B3437">
              <w:rPr>
                <w:rFonts w:ascii="Calibri" w:eastAsia="Times New Roman" w:hAnsi="Calibri" w:cs="Calibri"/>
                <w:lang w:eastAsia="sv-SE"/>
              </w:rPr>
              <w:t> </w:t>
            </w:r>
          </w:p>
        </w:tc>
      </w:tr>
      <w:tr w:rsidR="00FE4AC1" w:rsidRPr="008B3437" w:rsidTr="00FE4AC1">
        <w:trPr>
          <w:trHeight w:val="30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rsidR="00FE4AC1" w:rsidRPr="008B3437" w:rsidRDefault="00FE4AC1" w:rsidP="00A9738B">
            <w:pPr>
              <w:spacing w:after="0" w:line="240" w:lineRule="auto"/>
              <w:textAlignment w:val="baseline"/>
              <w:rPr>
                <w:rFonts w:ascii="Calibri" w:eastAsia="Times New Roman" w:hAnsi="Calibri" w:cs="Calibri"/>
                <w:sz w:val="24"/>
                <w:szCs w:val="24"/>
                <w:lang w:val="en-US" w:eastAsia="sv-SE"/>
              </w:rPr>
            </w:pPr>
            <w:r w:rsidRPr="008B3437">
              <w:rPr>
                <w:rFonts w:ascii="Calibri" w:eastAsia="Times New Roman" w:hAnsi="Calibri" w:cs="Calibri"/>
                <w:lang w:val="en-GB" w:eastAsia="sv-SE"/>
              </w:rPr>
              <w:t>No sick or full parental pay</w:t>
            </w:r>
            <w:r w:rsidR="00C13EE1">
              <w:rPr>
                <w:rFonts w:ascii="Calibri" w:eastAsia="Times New Roman" w:hAnsi="Calibri" w:cs="Calibri"/>
                <w:lang w:val="en-GB" w:eastAsia="sv-SE"/>
              </w:rPr>
              <w:t xml:space="preserve"> </w:t>
            </w:r>
            <w:r w:rsidR="00A9738B" w:rsidRPr="00A9738B">
              <w:rPr>
                <w:rFonts w:ascii="Calibri" w:eastAsia="Times New Roman" w:hAnsi="Calibri" w:cs="Calibri"/>
                <w:highlight w:val="yellow"/>
                <w:lang w:val="en-US" w:eastAsia="sv-SE"/>
              </w:rPr>
              <w:t xml:space="preserve">(PhD students can apply for compensation for sick or parental leave from </w:t>
            </w:r>
            <w:proofErr w:type="spellStart"/>
            <w:r w:rsidR="00A9738B" w:rsidRPr="00A9738B">
              <w:rPr>
                <w:rFonts w:ascii="Calibri" w:eastAsia="Times New Roman" w:hAnsi="Calibri" w:cs="Calibri"/>
                <w:highlight w:val="yellow"/>
                <w:lang w:val="en-US" w:eastAsia="sv-SE"/>
              </w:rPr>
              <w:t>Kammarkollegiets</w:t>
            </w:r>
            <w:proofErr w:type="spellEnd"/>
            <w:r w:rsidR="00A9738B" w:rsidRPr="00A9738B">
              <w:rPr>
                <w:rFonts w:ascii="Calibri" w:eastAsia="Times New Roman" w:hAnsi="Calibri" w:cs="Calibri"/>
                <w:highlight w:val="yellow"/>
                <w:lang w:val="en-US" w:eastAsia="sv-SE"/>
              </w:rPr>
              <w:t xml:space="preserve"> Insurance for doctoral students with stipends)</w:t>
            </w:r>
            <w:r w:rsidR="00A9738B">
              <w:rPr>
                <w:rFonts w:ascii="Calibri" w:eastAsia="Times New Roman" w:hAnsi="Calibri" w:cs="Calibri"/>
                <w:lang w:val="en-US" w:eastAsia="sv-SE"/>
              </w:rPr>
              <w:t xml:space="preserve"> </w:t>
            </w:r>
          </w:p>
        </w:tc>
        <w:tc>
          <w:tcPr>
            <w:tcW w:w="4515" w:type="dxa"/>
            <w:tcBorders>
              <w:top w:val="single" w:sz="6" w:space="0" w:color="auto"/>
              <w:left w:val="single" w:sz="6" w:space="0" w:color="auto"/>
              <w:bottom w:val="single" w:sz="6" w:space="0" w:color="auto"/>
              <w:right w:val="single" w:sz="6" w:space="0" w:color="auto"/>
            </w:tcBorders>
            <w:shd w:val="clear" w:color="auto" w:fill="auto"/>
            <w:hideMark/>
          </w:tcPr>
          <w:p w:rsidR="00FE4AC1" w:rsidRPr="008B3437" w:rsidRDefault="00FE4AC1" w:rsidP="00FE4AC1">
            <w:pPr>
              <w:spacing w:after="0" w:line="240" w:lineRule="auto"/>
              <w:textAlignment w:val="baseline"/>
              <w:rPr>
                <w:rFonts w:ascii="Calibri" w:eastAsia="Times New Roman" w:hAnsi="Calibri" w:cs="Calibri"/>
                <w:sz w:val="24"/>
                <w:szCs w:val="24"/>
                <w:lang w:eastAsia="sv-SE"/>
              </w:rPr>
            </w:pPr>
            <w:r w:rsidRPr="008B3437">
              <w:rPr>
                <w:rFonts w:ascii="Calibri" w:eastAsia="Times New Roman" w:hAnsi="Calibri" w:cs="Calibri"/>
                <w:lang w:val="en-GB" w:eastAsia="sv-SE"/>
              </w:rPr>
              <w:t>Sick and parental pay</w:t>
            </w:r>
            <w:r w:rsidRPr="008B3437">
              <w:rPr>
                <w:rFonts w:ascii="Calibri" w:eastAsia="Times New Roman" w:hAnsi="Calibri" w:cs="Calibri"/>
                <w:lang w:val="en-US" w:eastAsia="sv-SE"/>
              </w:rPr>
              <w:t> </w:t>
            </w:r>
            <w:r w:rsidRPr="008B3437">
              <w:rPr>
                <w:rFonts w:ascii="Calibri" w:eastAsia="Times New Roman" w:hAnsi="Calibri" w:cs="Calibri"/>
                <w:lang w:eastAsia="sv-SE"/>
              </w:rPr>
              <w:t> </w:t>
            </w:r>
          </w:p>
        </w:tc>
      </w:tr>
      <w:tr w:rsidR="00FE4AC1" w:rsidRPr="008B3437" w:rsidTr="00FE4AC1">
        <w:trPr>
          <w:trHeight w:val="30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rsidR="00FE4AC1" w:rsidRPr="008B3437" w:rsidRDefault="00FE4AC1" w:rsidP="00FE4AC1">
            <w:pPr>
              <w:spacing w:after="0" w:line="240" w:lineRule="auto"/>
              <w:textAlignment w:val="baseline"/>
              <w:rPr>
                <w:rFonts w:ascii="Calibri" w:eastAsia="Times New Roman" w:hAnsi="Calibri" w:cs="Calibri"/>
                <w:sz w:val="24"/>
                <w:szCs w:val="24"/>
                <w:lang w:eastAsia="sv-SE"/>
              </w:rPr>
            </w:pPr>
            <w:r w:rsidRPr="008B3437">
              <w:rPr>
                <w:rFonts w:ascii="Calibri" w:eastAsia="Times New Roman" w:hAnsi="Calibri" w:cs="Calibri"/>
                <w:lang w:val="en-GB" w:eastAsia="sv-SE"/>
              </w:rPr>
              <w:t>No work injury insurance</w:t>
            </w:r>
            <w:r w:rsidRPr="008B3437">
              <w:rPr>
                <w:rFonts w:ascii="Calibri" w:eastAsia="Times New Roman" w:hAnsi="Calibri" w:cs="Calibri"/>
                <w:lang w:val="en-US" w:eastAsia="sv-SE"/>
              </w:rPr>
              <w:t> </w:t>
            </w:r>
            <w:r w:rsidRPr="008B3437">
              <w:rPr>
                <w:rFonts w:ascii="Calibri" w:eastAsia="Times New Roman" w:hAnsi="Calibri" w:cs="Calibri"/>
                <w:lang w:eastAsia="sv-SE"/>
              </w:rPr>
              <w:t> </w:t>
            </w:r>
          </w:p>
        </w:tc>
        <w:tc>
          <w:tcPr>
            <w:tcW w:w="4515" w:type="dxa"/>
            <w:tcBorders>
              <w:top w:val="single" w:sz="6" w:space="0" w:color="auto"/>
              <w:left w:val="single" w:sz="6" w:space="0" w:color="auto"/>
              <w:bottom w:val="single" w:sz="6" w:space="0" w:color="auto"/>
              <w:right w:val="single" w:sz="6" w:space="0" w:color="auto"/>
            </w:tcBorders>
            <w:shd w:val="clear" w:color="auto" w:fill="auto"/>
            <w:hideMark/>
          </w:tcPr>
          <w:p w:rsidR="00FE4AC1" w:rsidRPr="008B3437" w:rsidRDefault="00FE4AC1" w:rsidP="00FE4AC1">
            <w:pPr>
              <w:spacing w:after="0" w:line="240" w:lineRule="auto"/>
              <w:textAlignment w:val="baseline"/>
              <w:rPr>
                <w:rFonts w:ascii="Calibri" w:eastAsia="Times New Roman" w:hAnsi="Calibri" w:cs="Calibri"/>
                <w:sz w:val="24"/>
                <w:szCs w:val="24"/>
                <w:lang w:eastAsia="sv-SE"/>
              </w:rPr>
            </w:pPr>
            <w:r w:rsidRPr="008B3437">
              <w:rPr>
                <w:rFonts w:ascii="Calibri" w:eastAsia="Times New Roman" w:hAnsi="Calibri" w:cs="Calibri"/>
                <w:lang w:val="en-GB" w:eastAsia="sv-SE"/>
              </w:rPr>
              <w:t>Work injury insurance</w:t>
            </w:r>
            <w:r w:rsidRPr="008B3437">
              <w:rPr>
                <w:rFonts w:ascii="Calibri" w:eastAsia="Times New Roman" w:hAnsi="Calibri" w:cs="Calibri"/>
                <w:lang w:val="en-US" w:eastAsia="sv-SE"/>
              </w:rPr>
              <w:t> </w:t>
            </w:r>
            <w:r w:rsidRPr="008B3437">
              <w:rPr>
                <w:rFonts w:ascii="Calibri" w:eastAsia="Times New Roman" w:hAnsi="Calibri" w:cs="Calibri"/>
                <w:lang w:eastAsia="sv-SE"/>
              </w:rPr>
              <w:t> </w:t>
            </w:r>
          </w:p>
        </w:tc>
      </w:tr>
      <w:tr w:rsidR="00FE4AC1" w:rsidRPr="008B3437" w:rsidTr="00FE4AC1">
        <w:trPr>
          <w:trHeight w:val="30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rsidR="00FE4AC1" w:rsidRPr="008B3437" w:rsidRDefault="00FE4AC1" w:rsidP="00FE4AC1">
            <w:pPr>
              <w:spacing w:after="0" w:line="240" w:lineRule="auto"/>
              <w:textAlignment w:val="baseline"/>
              <w:rPr>
                <w:rFonts w:ascii="Calibri" w:eastAsia="Times New Roman" w:hAnsi="Calibri" w:cs="Calibri"/>
                <w:sz w:val="24"/>
                <w:szCs w:val="24"/>
                <w:lang w:eastAsia="sv-SE"/>
              </w:rPr>
            </w:pPr>
            <w:r w:rsidRPr="008B3437">
              <w:rPr>
                <w:rFonts w:ascii="Calibri" w:eastAsia="Times New Roman" w:hAnsi="Calibri" w:cs="Calibri"/>
                <w:lang w:val="en-GB" w:eastAsia="sv-SE"/>
              </w:rPr>
              <w:t>No pension rights</w:t>
            </w:r>
            <w:r w:rsidRPr="008B3437">
              <w:rPr>
                <w:rFonts w:ascii="Calibri" w:eastAsia="Times New Roman" w:hAnsi="Calibri" w:cs="Calibri"/>
                <w:lang w:val="en-US" w:eastAsia="sv-SE"/>
              </w:rPr>
              <w:t> </w:t>
            </w:r>
            <w:r w:rsidRPr="008B3437">
              <w:rPr>
                <w:rFonts w:ascii="Calibri" w:eastAsia="Times New Roman" w:hAnsi="Calibri" w:cs="Calibri"/>
                <w:lang w:eastAsia="sv-SE"/>
              </w:rPr>
              <w:t> </w:t>
            </w:r>
          </w:p>
        </w:tc>
        <w:tc>
          <w:tcPr>
            <w:tcW w:w="4515" w:type="dxa"/>
            <w:tcBorders>
              <w:top w:val="single" w:sz="6" w:space="0" w:color="auto"/>
              <w:left w:val="single" w:sz="6" w:space="0" w:color="auto"/>
              <w:bottom w:val="single" w:sz="6" w:space="0" w:color="auto"/>
              <w:right w:val="single" w:sz="6" w:space="0" w:color="auto"/>
            </w:tcBorders>
            <w:shd w:val="clear" w:color="auto" w:fill="auto"/>
            <w:hideMark/>
          </w:tcPr>
          <w:p w:rsidR="00FE4AC1" w:rsidRPr="008B3437" w:rsidRDefault="00FE4AC1" w:rsidP="00FE4AC1">
            <w:pPr>
              <w:spacing w:after="0" w:line="240" w:lineRule="auto"/>
              <w:textAlignment w:val="baseline"/>
              <w:rPr>
                <w:rFonts w:ascii="Calibri" w:eastAsia="Times New Roman" w:hAnsi="Calibri" w:cs="Calibri"/>
                <w:sz w:val="24"/>
                <w:szCs w:val="24"/>
                <w:lang w:eastAsia="sv-SE"/>
              </w:rPr>
            </w:pPr>
            <w:r w:rsidRPr="008B3437">
              <w:rPr>
                <w:rFonts w:ascii="Calibri" w:eastAsia="Times New Roman" w:hAnsi="Calibri" w:cs="Calibri"/>
                <w:lang w:val="en-GB" w:eastAsia="sv-SE"/>
              </w:rPr>
              <w:t>Pension rights</w:t>
            </w:r>
            <w:r w:rsidRPr="008B3437">
              <w:rPr>
                <w:rFonts w:ascii="Calibri" w:eastAsia="Times New Roman" w:hAnsi="Calibri" w:cs="Calibri"/>
                <w:lang w:val="en-US" w:eastAsia="sv-SE"/>
              </w:rPr>
              <w:t> </w:t>
            </w:r>
            <w:r w:rsidRPr="008B3437">
              <w:rPr>
                <w:rFonts w:ascii="Calibri" w:eastAsia="Times New Roman" w:hAnsi="Calibri" w:cs="Calibri"/>
                <w:lang w:eastAsia="sv-SE"/>
              </w:rPr>
              <w:t> </w:t>
            </w:r>
          </w:p>
        </w:tc>
      </w:tr>
      <w:tr w:rsidR="00693816" w:rsidRPr="008B3437" w:rsidTr="00FE4AC1">
        <w:trPr>
          <w:trHeight w:val="300"/>
        </w:trPr>
        <w:tc>
          <w:tcPr>
            <w:tcW w:w="4515" w:type="dxa"/>
            <w:tcBorders>
              <w:top w:val="single" w:sz="6" w:space="0" w:color="auto"/>
              <w:left w:val="single" w:sz="6" w:space="0" w:color="auto"/>
              <w:bottom w:val="single" w:sz="6" w:space="0" w:color="auto"/>
              <w:right w:val="single" w:sz="6" w:space="0" w:color="auto"/>
            </w:tcBorders>
            <w:shd w:val="clear" w:color="auto" w:fill="auto"/>
          </w:tcPr>
          <w:p w:rsidR="00693816" w:rsidRPr="00C13EE1" w:rsidRDefault="00693816" w:rsidP="00FE4AC1">
            <w:pPr>
              <w:spacing w:after="0" w:line="240" w:lineRule="auto"/>
              <w:textAlignment w:val="baseline"/>
              <w:rPr>
                <w:rFonts w:ascii="Calibri" w:eastAsia="Times New Roman" w:hAnsi="Calibri" w:cs="Calibri"/>
                <w:lang w:val="en-GB" w:eastAsia="sv-SE"/>
              </w:rPr>
            </w:pPr>
            <w:r w:rsidRPr="00C13EE1">
              <w:rPr>
                <w:rFonts w:ascii="Calibri" w:eastAsia="Times New Roman" w:hAnsi="Calibri" w:cs="Calibri"/>
                <w:lang w:val="en-GB" w:eastAsia="sv-SE"/>
              </w:rPr>
              <w:t>No holiday pay</w:t>
            </w:r>
          </w:p>
        </w:tc>
        <w:tc>
          <w:tcPr>
            <w:tcW w:w="4515" w:type="dxa"/>
            <w:tcBorders>
              <w:top w:val="single" w:sz="6" w:space="0" w:color="auto"/>
              <w:left w:val="single" w:sz="6" w:space="0" w:color="auto"/>
              <w:bottom w:val="single" w:sz="6" w:space="0" w:color="auto"/>
              <w:right w:val="single" w:sz="6" w:space="0" w:color="auto"/>
            </w:tcBorders>
            <w:shd w:val="clear" w:color="auto" w:fill="auto"/>
          </w:tcPr>
          <w:p w:rsidR="00693816" w:rsidRPr="00C13EE1" w:rsidRDefault="00693816" w:rsidP="00FE4AC1">
            <w:pPr>
              <w:spacing w:after="0" w:line="240" w:lineRule="auto"/>
              <w:textAlignment w:val="baseline"/>
              <w:rPr>
                <w:rFonts w:ascii="Calibri" w:eastAsia="Times New Roman" w:hAnsi="Calibri" w:cs="Calibri"/>
                <w:lang w:val="en-GB" w:eastAsia="sv-SE"/>
              </w:rPr>
            </w:pPr>
            <w:r w:rsidRPr="00C13EE1">
              <w:rPr>
                <w:rFonts w:ascii="Calibri" w:eastAsia="Times New Roman" w:hAnsi="Calibri" w:cs="Calibri"/>
                <w:lang w:val="en-GB" w:eastAsia="sv-SE"/>
              </w:rPr>
              <w:t>Holiday pay</w:t>
            </w:r>
          </w:p>
        </w:tc>
      </w:tr>
      <w:tr w:rsidR="00FE4AC1" w:rsidRPr="008B3437" w:rsidTr="00FE4AC1">
        <w:trPr>
          <w:trHeight w:val="30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rsidR="00FE4AC1" w:rsidRPr="008B3437" w:rsidRDefault="00FE4AC1" w:rsidP="00FE4AC1">
            <w:pPr>
              <w:spacing w:after="0" w:line="240" w:lineRule="auto"/>
              <w:textAlignment w:val="baseline"/>
              <w:rPr>
                <w:rFonts w:ascii="Calibri" w:eastAsia="Times New Roman" w:hAnsi="Calibri" w:cs="Calibri"/>
                <w:sz w:val="24"/>
                <w:szCs w:val="24"/>
                <w:lang w:val="en-US" w:eastAsia="sv-SE"/>
              </w:rPr>
            </w:pPr>
            <w:r w:rsidRPr="008B3437">
              <w:rPr>
                <w:rFonts w:ascii="Calibri" w:eastAsia="Times New Roman" w:hAnsi="Calibri" w:cs="Calibri"/>
                <w:lang w:val="en-GB" w:eastAsia="sv-SE"/>
              </w:rPr>
              <w:t>Not covered by collective agreement</w:t>
            </w:r>
            <w:r w:rsidRPr="008B3437">
              <w:rPr>
                <w:rFonts w:ascii="Calibri" w:eastAsia="Times New Roman" w:hAnsi="Calibri" w:cs="Calibri"/>
                <w:lang w:val="en-US" w:eastAsia="sv-SE"/>
              </w:rPr>
              <w:t>  </w:t>
            </w:r>
          </w:p>
        </w:tc>
        <w:tc>
          <w:tcPr>
            <w:tcW w:w="4515" w:type="dxa"/>
            <w:tcBorders>
              <w:top w:val="single" w:sz="6" w:space="0" w:color="auto"/>
              <w:left w:val="single" w:sz="6" w:space="0" w:color="auto"/>
              <w:bottom w:val="single" w:sz="6" w:space="0" w:color="auto"/>
              <w:right w:val="single" w:sz="6" w:space="0" w:color="auto"/>
            </w:tcBorders>
            <w:shd w:val="clear" w:color="auto" w:fill="auto"/>
            <w:hideMark/>
          </w:tcPr>
          <w:p w:rsidR="00FE4AC1" w:rsidRPr="008B3437" w:rsidRDefault="00FE4AC1" w:rsidP="00FE4AC1">
            <w:pPr>
              <w:spacing w:after="0" w:line="240" w:lineRule="auto"/>
              <w:textAlignment w:val="baseline"/>
              <w:rPr>
                <w:rFonts w:ascii="Calibri" w:eastAsia="Times New Roman" w:hAnsi="Calibri" w:cs="Calibri"/>
                <w:sz w:val="24"/>
                <w:szCs w:val="24"/>
                <w:lang w:eastAsia="sv-SE"/>
              </w:rPr>
            </w:pPr>
            <w:r w:rsidRPr="008B3437">
              <w:rPr>
                <w:rFonts w:ascii="Calibri" w:eastAsia="Times New Roman" w:hAnsi="Calibri" w:cs="Calibri"/>
                <w:lang w:val="en-GB" w:eastAsia="sv-SE"/>
              </w:rPr>
              <w:t>Covered by collective agreement</w:t>
            </w:r>
            <w:r w:rsidRPr="008B3437">
              <w:rPr>
                <w:rFonts w:ascii="Calibri" w:eastAsia="Times New Roman" w:hAnsi="Calibri" w:cs="Calibri"/>
                <w:lang w:val="en-US" w:eastAsia="sv-SE"/>
              </w:rPr>
              <w:t> </w:t>
            </w:r>
            <w:r w:rsidRPr="008B3437">
              <w:rPr>
                <w:rFonts w:ascii="Calibri" w:eastAsia="Times New Roman" w:hAnsi="Calibri" w:cs="Calibri"/>
                <w:lang w:eastAsia="sv-SE"/>
              </w:rPr>
              <w:t> </w:t>
            </w:r>
          </w:p>
        </w:tc>
      </w:tr>
      <w:tr w:rsidR="00FE4AC1" w:rsidRPr="00693816" w:rsidTr="00FE4AC1">
        <w:trPr>
          <w:trHeight w:val="30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rsidR="00FE4AC1" w:rsidRPr="008B3437" w:rsidRDefault="00FE4AC1" w:rsidP="00C13EE1">
            <w:pPr>
              <w:spacing w:after="0" w:line="240" w:lineRule="auto"/>
              <w:textAlignment w:val="baseline"/>
              <w:rPr>
                <w:rFonts w:ascii="Calibri" w:eastAsia="Times New Roman" w:hAnsi="Calibri" w:cs="Calibri"/>
                <w:sz w:val="24"/>
                <w:szCs w:val="24"/>
                <w:lang w:val="en-US" w:eastAsia="sv-SE"/>
              </w:rPr>
            </w:pPr>
            <w:r w:rsidRPr="008B3437">
              <w:rPr>
                <w:rFonts w:ascii="Calibri" w:eastAsia="Times New Roman" w:hAnsi="Calibri" w:cs="Calibri"/>
                <w:lang w:val="en-GB" w:eastAsia="sv-SE"/>
              </w:rPr>
              <w:t xml:space="preserve">Covered by the Work Environment Act </w:t>
            </w:r>
          </w:p>
        </w:tc>
        <w:tc>
          <w:tcPr>
            <w:tcW w:w="4515" w:type="dxa"/>
            <w:tcBorders>
              <w:top w:val="single" w:sz="6" w:space="0" w:color="auto"/>
              <w:left w:val="single" w:sz="6" w:space="0" w:color="auto"/>
              <w:bottom w:val="single" w:sz="6" w:space="0" w:color="auto"/>
              <w:right w:val="single" w:sz="6" w:space="0" w:color="auto"/>
            </w:tcBorders>
            <w:shd w:val="clear" w:color="auto" w:fill="auto"/>
            <w:hideMark/>
          </w:tcPr>
          <w:p w:rsidR="00FE4AC1" w:rsidRPr="008B3437" w:rsidRDefault="00FE4AC1" w:rsidP="00C13EE1">
            <w:pPr>
              <w:spacing w:after="0" w:line="240" w:lineRule="auto"/>
              <w:textAlignment w:val="baseline"/>
              <w:rPr>
                <w:rFonts w:ascii="Calibri" w:eastAsia="Times New Roman" w:hAnsi="Calibri" w:cs="Calibri"/>
                <w:sz w:val="24"/>
                <w:szCs w:val="24"/>
                <w:lang w:val="en-US" w:eastAsia="sv-SE"/>
              </w:rPr>
            </w:pPr>
            <w:r w:rsidRPr="008B3437">
              <w:rPr>
                <w:rFonts w:ascii="Calibri" w:eastAsia="Times New Roman" w:hAnsi="Calibri" w:cs="Calibri"/>
                <w:lang w:val="en-GB" w:eastAsia="sv-SE"/>
              </w:rPr>
              <w:t xml:space="preserve">Covered by the Work Environment Act </w:t>
            </w:r>
          </w:p>
        </w:tc>
      </w:tr>
      <w:tr w:rsidR="00FE4AC1" w:rsidRPr="008B3437" w:rsidTr="00FE4AC1">
        <w:trPr>
          <w:trHeight w:val="30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rsidR="00FE4AC1" w:rsidRPr="008B3437" w:rsidRDefault="00FE4AC1" w:rsidP="00FE4AC1">
            <w:pPr>
              <w:spacing w:after="0" w:line="240" w:lineRule="auto"/>
              <w:textAlignment w:val="baseline"/>
              <w:rPr>
                <w:rFonts w:ascii="Calibri" w:eastAsia="Times New Roman" w:hAnsi="Calibri" w:cs="Calibri"/>
                <w:sz w:val="24"/>
                <w:szCs w:val="24"/>
                <w:lang w:eastAsia="sv-SE"/>
              </w:rPr>
            </w:pPr>
            <w:r w:rsidRPr="008B3437">
              <w:rPr>
                <w:rFonts w:ascii="Calibri" w:eastAsia="Times New Roman" w:hAnsi="Calibri" w:cs="Calibri"/>
                <w:lang w:val="en-GB" w:eastAsia="sv-SE"/>
              </w:rPr>
              <w:t>No performance review</w:t>
            </w:r>
            <w:r w:rsidRPr="008B3437">
              <w:rPr>
                <w:rFonts w:ascii="Calibri" w:eastAsia="Times New Roman" w:hAnsi="Calibri" w:cs="Calibri"/>
                <w:lang w:val="en-US" w:eastAsia="sv-SE"/>
              </w:rPr>
              <w:t> </w:t>
            </w:r>
            <w:r w:rsidRPr="008B3437">
              <w:rPr>
                <w:rFonts w:ascii="Calibri" w:eastAsia="Times New Roman" w:hAnsi="Calibri" w:cs="Calibri"/>
                <w:lang w:eastAsia="sv-SE"/>
              </w:rPr>
              <w:t> </w:t>
            </w:r>
          </w:p>
        </w:tc>
        <w:tc>
          <w:tcPr>
            <w:tcW w:w="4515" w:type="dxa"/>
            <w:tcBorders>
              <w:top w:val="single" w:sz="6" w:space="0" w:color="auto"/>
              <w:left w:val="single" w:sz="6" w:space="0" w:color="auto"/>
              <w:bottom w:val="single" w:sz="6" w:space="0" w:color="auto"/>
              <w:right w:val="single" w:sz="6" w:space="0" w:color="auto"/>
            </w:tcBorders>
            <w:shd w:val="clear" w:color="auto" w:fill="auto"/>
            <w:hideMark/>
          </w:tcPr>
          <w:p w:rsidR="00FE4AC1" w:rsidRPr="008B3437" w:rsidRDefault="00FE4AC1" w:rsidP="00FE4AC1">
            <w:pPr>
              <w:spacing w:after="0" w:line="240" w:lineRule="auto"/>
              <w:textAlignment w:val="baseline"/>
              <w:rPr>
                <w:rFonts w:ascii="Calibri" w:eastAsia="Times New Roman" w:hAnsi="Calibri" w:cs="Calibri"/>
                <w:sz w:val="24"/>
                <w:szCs w:val="24"/>
                <w:lang w:eastAsia="sv-SE"/>
              </w:rPr>
            </w:pPr>
            <w:r w:rsidRPr="008B3437">
              <w:rPr>
                <w:rFonts w:ascii="Calibri" w:eastAsia="Times New Roman" w:hAnsi="Calibri" w:cs="Calibri"/>
                <w:lang w:val="en-GB" w:eastAsia="sv-SE"/>
              </w:rPr>
              <w:t>Performance review</w:t>
            </w:r>
            <w:r w:rsidRPr="008B3437">
              <w:rPr>
                <w:rFonts w:ascii="Calibri" w:eastAsia="Times New Roman" w:hAnsi="Calibri" w:cs="Calibri"/>
                <w:lang w:val="en-US" w:eastAsia="sv-SE"/>
              </w:rPr>
              <w:t> </w:t>
            </w:r>
            <w:r w:rsidRPr="008B3437">
              <w:rPr>
                <w:rFonts w:ascii="Calibri" w:eastAsia="Times New Roman" w:hAnsi="Calibri" w:cs="Calibri"/>
                <w:lang w:eastAsia="sv-SE"/>
              </w:rPr>
              <w:t> </w:t>
            </w:r>
          </w:p>
        </w:tc>
      </w:tr>
      <w:tr w:rsidR="00FE4AC1" w:rsidRPr="008B3437" w:rsidTr="00FE4AC1">
        <w:trPr>
          <w:trHeight w:val="30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rsidR="00FE4AC1" w:rsidRPr="008B3437" w:rsidRDefault="00FE4AC1" w:rsidP="00FE4AC1">
            <w:pPr>
              <w:spacing w:after="0" w:line="240" w:lineRule="auto"/>
              <w:textAlignment w:val="baseline"/>
              <w:rPr>
                <w:rFonts w:ascii="Calibri" w:eastAsia="Times New Roman" w:hAnsi="Calibri" w:cs="Calibri"/>
                <w:sz w:val="24"/>
                <w:szCs w:val="24"/>
                <w:lang w:eastAsia="sv-SE"/>
              </w:rPr>
            </w:pPr>
            <w:r w:rsidRPr="008B3437">
              <w:rPr>
                <w:rFonts w:ascii="Calibri" w:eastAsia="Times New Roman" w:hAnsi="Calibri" w:cs="Calibri"/>
                <w:lang w:val="en-GB" w:eastAsia="sv-SE"/>
              </w:rPr>
              <w:t>No unemployment benefits </w:t>
            </w:r>
            <w:r w:rsidRPr="008B3437">
              <w:rPr>
                <w:rFonts w:ascii="Calibri" w:eastAsia="Times New Roman" w:hAnsi="Calibri" w:cs="Calibri"/>
                <w:lang w:val="en-US" w:eastAsia="sv-SE"/>
              </w:rPr>
              <w:t> </w:t>
            </w:r>
            <w:r w:rsidRPr="008B3437">
              <w:rPr>
                <w:rFonts w:ascii="Calibri" w:eastAsia="Times New Roman" w:hAnsi="Calibri" w:cs="Calibri"/>
                <w:lang w:eastAsia="sv-SE"/>
              </w:rPr>
              <w:t> </w:t>
            </w:r>
          </w:p>
        </w:tc>
        <w:tc>
          <w:tcPr>
            <w:tcW w:w="4515" w:type="dxa"/>
            <w:tcBorders>
              <w:top w:val="single" w:sz="6" w:space="0" w:color="auto"/>
              <w:left w:val="single" w:sz="6" w:space="0" w:color="auto"/>
              <w:bottom w:val="single" w:sz="6" w:space="0" w:color="auto"/>
              <w:right w:val="single" w:sz="6" w:space="0" w:color="auto"/>
            </w:tcBorders>
            <w:shd w:val="clear" w:color="auto" w:fill="auto"/>
            <w:hideMark/>
          </w:tcPr>
          <w:p w:rsidR="00FE4AC1" w:rsidRPr="008B3437" w:rsidRDefault="00FE4AC1" w:rsidP="00FE4AC1">
            <w:pPr>
              <w:spacing w:after="0" w:line="240" w:lineRule="auto"/>
              <w:textAlignment w:val="baseline"/>
              <w:rPr>
                <w:rFonts w:ascii="Calibri" w:eastAsia="Times New Roman" w:hAnsi="Calibri" w:cs="Calibri"/>
                <w:sz w:val="24"/>
                <w:szCs w:val="24"/>
                <w:lang w:eastAsia="sv-SE"/>
              </w:rPr>
            </w:pPr>
            <w:r w:rsidRPr="008B3437">
              <w:rPr>
                <w:rFonts w:ascii="Calibri" w:eastAsia="Times New Roman" w:hAnsi="Calibri" w:cs="Calibri"/>
                <w:lang w:val="en-GB" w:eastAsia="sv-SE"/>
              </w:rPr>
              <w:t>Unemployment benefits </w:t>
            </w:r>
            <w:r w:rsidRPr="008B3437">
              <w:rPr>
                <w:rFonts w:ascii="Calibri" w:eastAsia="Times New Roman" w:hAnsi="Calibri" w:cs="Calibri"/>
                <w:lang w:val="en-US" w:eastAsia="sv-SE"/>
              </w:rPr>
              <w:t> </w:t>
            </w:r>
            <w:r w:rsidRPr="008B3437">
              <w:rPr>
                <w:rFonts w:ascii="Calibri" w:eastAsia="Times New Roman" w:hAnsi="Calibri" w:cs="Calibri"/>
                <w:lang w:eastAsia="sv-SE"/>
              </w:rPr>
              <w:t> </w:t>
            </w:r>
          </w:p>
        </w:tc>
      </w:tr>
      <w:tr w:rsidR="00047386" w:rsidRPr="00693816" w:rsidTr="00FE4AC1">
        <w:trPr>
          <w:trHeight w:val="300"/>
        </w:trPr>
        <w:tc>
          <w:tcPr>
            <w:tcW w:w="4515" w:type="dxa"/>
            <w:tcBorders>
              <w:top w:val="single" w:sz="6" w:space="0" w:color="auto"/>
              <w:left w:val="single" w:sz="6" w:space="0" w:color="auto"/>
              <w:bottom w:val="single" w:sz="6" w:space="0" w:color="auto"/>
              <w:right w:val="single" w:sz="6" w:space="0" w:color="auto"/>
            </w:tcBorders>
            <w:shd w:val="clear" w:color="auto" w:fill="auto"/>
          </w:tcPr>
          <w:p w:rsidR="00047386" w:rsidRPr="008B3437" w:rsidRDefault="00047386" w:rsidP="00FE4AC1">
            <w:pPr>
              <w:spacing w:after="0" w:line="240" w:lineRule="auto"/>
              <w:textAlignment w:val="baseline"/>
              <w:rPr>
                <w:rFonts w:ascii="Calibri" w:eastAsia="Times New Roman" w:hAnsi="Calibri" w:cs="Calibri"/>
                <w:lang w:val="en-GB" w:eastAsia="sv-SE"/>
              </w:rPr>
            </w:pPr>
            <w:r w:rsidRPr="008B3437">
              <w:rPr>
                <w:rFonts w:ascii="Calibri" w:eastAsia="Times New Roman" w:hAnsi="Calibri" w:cs="Calibri"/>
                <w:lang w:val="en" w:eastAsia="sv-SE"/>
              </w:rPr>
              <w:t>Eligible for wellness allowance and computer glasses</w:t>
            </w:r>
          </w:p>
        </w:tc>
        <w:tc>
          <w:tcPr>
            <w:tcW w:w="4515" w:type="dxa"/>
            <w:tcBorders>
              <w:top w:val="single" w:sz="6" w:space="0" w:color="auto"/>
              <w:left w:val="single" w:sz="6" w:space="0" w:color="auto"/>
              <w:bottom w:val="single" w:sz="6" w:space="0" w:color="auto"/>
              <w:right w:val="single" w:sz="6" w:space="0" w:color="auto"/>
            </w:tcBorders>
            <w:shd w:val="clear" w:color="auto" w:fill="auto"/>
          </w:tcPr>
          <w:p w:rsidR="00047386" w:rsidRPr="008B3437" w:rsidRDefault="00047386" w:rsidP="00FE4AC1">
            <w:pPr>
              <w:spacing w:after="0" w:line="240" w:lineRule="auto"/>
              <w:textAlignment w:val="baseline"/>
              <w:rPr>
                <w:rFonts w:ascii="Calibri" w:eastAsia="Times New Roman" w:hAnsi="Calibri" w:cs="Calibri"/>
                <w:lang w:val="en-GB" w:eastAsia="sv-SE"/>
              </w:rPr>
            </w:pPr>
            <w:r w:rsidRPr="008B3437">
              <w:rPr>
                <w:rFonts w:ascii="Calibri" w:eastAsia="Times New Roman" w:hAnsi="Calibri" w:cs="Calibri"/>
                <w:lang w:val="en" w:eastAsia="sv-SE"/>
              </w:rPr>
              <w:t>Eligible for wellness allowance and computer glasses</w:t>
            </w:r>
          </w:p>
        </w:tc>
      </w:tr>
    </w:tbl>
    <w:p w:rsidR="00FE4AC1" w:rsidRPr="008B3437" w:rsidRDefault="00FE4AC1" w:rsidP="00FE4AC1">
      <w:pPr>
        <w:spacing w:after="0" w:line="240" w:lineRule="auto"/>
        <w:textAlignment w:val="baseline"/>
        <w:rPr>
          <w:rFonts w:ascii="Calibri" w:eastAsia="Times New Roman" w:hAnsi="Calibri" w:cs="Calibri"/>
          <w:sz w:val="18"/>
          <w:szCs w:val="18"/>
          <w:lang w:eastAsia="sv-SE"/>
        </w:rPr>
      </w:pPr>
      <w:r w:rsidRPr="008B3437">
        <w:rPr>
          <w:rFonts w:ascii="Calibri" w:eastAsia="Times New Roman" w:hAnsi="Calibri" w:cs="Calibri"/>
          <w:lang w:val="en-US" w:eastAsia="sv-SE"/>
        </w:rPr>
        <w:t> </w:t>
      </w:r>
      <w:r w:rsidRPr="008B3437">
        <w:rPr>
          <w:rFonts w:ascii="Calibri" w:eastAsia="Times New Roman" w:hAnsi="Calibri" w:cs="Calibri"/>
          <w:lang w:eastAsia="sv-SE"/>
        </w:rPr>
        <w:t> </w:t>
      </w:r>
    </w:p>
    <w:p w:rsidR="00FE4AC1" w:rsidRPr="008B3437" w:rsidRDefault="00FE4AC1" w:rsidP="00FE4AC1">
      <w:pPr>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lang w:val="en-US" w:eastAsia="sv-SE"/>
        </w:rPr>
        <w:t xml:space="preserve">The scholarship is tax-free for you, and the foundation/organization you are receiving the scholarship from </w:t>
      </w:r>
      <w:proofErr w:type="gramStart"/>
      <w:r w:rsidRPr="008B3437">
        <w:rPr>
          <w:rFonts w:ascii="Calibri" w:eastAsia="Times New Roman" w:hAnsi="Calibri" w:cs="Calibri"/>
          <w:lang w:val="en-US" w:eastAsia="sv-SE"/>
        </w:rPr>
        <w:t>doesn’t</w:t>
      </w:r>
      <w:proofErr w:type="gramEnd"/>
      <w:r w:rsidRPr="008B3437">
        <w:rPr>
          <w:rFonts w:ascii="Calibri" w:eastAsia="Times New Roman" w:hAnsi="Calibri" w:cs="Calibri"/>
          <w:lang w:val="en-US" w:eastAsia="sv-SE"/>
        </w:rPr>
        <w:t xml:space="preserve"> pay any employer´s contribution or payroll taxes either, which has some effects. This leads, among other things, to you not earning any pension rights. </w:t>
      </w:r>
    </w:p>
    <w:p w:rsidR="00FE4AC1" w:rsidRPr="008B3437" w:rsidRDefault="00FE4AC1" w:rsidP="00FE4AC1">
      <w:pPr>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lang w:val="en-US" w:eastAsia="sv-SE"/>
        </w:rPr>
        <w:t> </w:t>
      </w:r>
    </w:p>
    <w:p w:rsidR="00FE4AC1" w:rsidRPr="008B3437" w:rsidRDefault="00FE4AC1" w:rsidP="00FE4AC1">
      <w:pPr>
        <w:spacing w:after="0" w:line="240" w:lineRule="auto"/>
        <w:textAlignment w:val="baseline"/>
        <w:rPr>
          <w:rFonts w:ascii="Calibri" w:eastAsia="Times New Roman" w:hAnsi="Calibri" w:cs="Calibri"/>
          <w:sz w:val="18"/>
          <w:szCs w:val="18"/>
          <w:lang w:val="en" w:eastAsia="sv-SE"/>
        </w:rPr>
      </w:pPr>
      <w:r w:rsidRPr="008B3437">
        <w:rPr>
          <w:rFonts w:ascii="Calibri" w:eastAsia="Times New Roman" w:hAnsi="Calibri" w:cs="Calibri"/>
          <w:lang w:val="en" w:eastAsia="sv-SE"/>
        </w:rPr>
        <w:t xml:space="preserve">Scholarship holders are not covered by collective agreements* and are often not eligible </w:t>
      </w:r>
      <w:r w:rsidRPr="008B3437">
        <w:rPr>
          <w:rFonts w:ascii="Calibri" w:eastAsia="Times New Roman" w:hAnsi="Calibri" w:cs="Calibri"/>
          <w:lang w:val="en-US" w:eastAsia="sv-SE"/>
        </w:rPr>
        <w:t xml:space="preserve">the host university </w:t>
      </w:r>
      <w:r w:rsidRPr="008B3437">
        <w:rPr>
          <w:rFonts w:ascii="Calibri" w:eastAsia="Times New Roman" w:hAnsi="Calibri" w:cs="Calibri"/>
          <w:lang w:val="en" w:eastAsia="sv-SE"/>
        </w:rPr>
        <w:t>such preventiv</w:t>
      </w:r>
      <w:r w:rsidR="00F207D8" w:rsidRPr="008B3437">
        <w:rPr>
          <w:rFonts w:ascii="Calibri" w:eastAsia="Times New Roman" w:hAnsi="Calibri" w:cs="Calibri"/>
          <w:lang w:val="en" w:eastAsia="sv-SE"/>
        </w:rPr>
        <w:t>e health care,</w:t>
      </w:r>
      <w:r w:rsidRPr="008B3437">
        <w:rPr>
          <w:rFonts w:ascii="Calibri" w:eastAsia="Times New Roman" w:hAnsi="Calibri" w:cs="Calibri"/>
          <w:lang w:val="en" w:eastAsia="sv-SE"/>
        </w:rPr>
        <w:t xml:space="preserve"> daily allowance when traveling or other benefits. They are not covered by the occupational injury insurance but are generally covered by the </w:t>
      </w:r>
      <w:hyperlink r:id="rId12" w:tgtFrame="_blank" w:history="1">
        <w:r w:rsidRPr="008B3437">
          <w:rPr>
            <w:rFonts w:ascii="Calibri" w:eastAsia="Times New Roman" w:hAnsi="Calibri" w:cs="Calibri"/>
            <w:color w:val="0563C1"/>
            <w:u w:val="single"/>
            <w:shd w:val="clear" w:color="auto" w:fill="E1E3E6"/>
            <w:lang w:val="en" w:eastAsia="sv-SE"/>
          </w:rPr>
          <w:t>Insurance for Foreign visitors</w:t>
        </w:r>
      </w:hyperlink>
      <w:r w:rsidRPr="008B3437">
        <w:rPr>
          <w:rFonts w:ascii="Calibri" w:eastAsia="Times New Roman" w:hAnsi="Calibri" w:cs="Calibri"/>
          <w:lang w:val="en" w:eastAsia="sv-SE"/>
        </w:rPr>
        <w:t>. </w:t>
      </w:r>
      <w:r w:rsidR="00FE6B93" w:rsidRPr="008B3437">
        <w:rPr>
          <w:rFonts w:ascii="Calibri" w:eastAsia="Times New Roman" w:hAnsi="Calibri" w:cs="Calibri"/>
          <w:lang w:val="en" w:eastAsia="sv-SE"/>
        </w:rPr>
        <w:t>Scholarship holders at SLU are eligible for wellness allowance and computer glasses.</w:t>
      </w:r>
      <w:r w:rsidR="00693816">
        <w:rPr>
          <w:rFonts w:ascii="Calibri" w:eastAsia="Times New Roman" w:hAnsi="Calibri" w:cs="Calibri"/>
          <w:lang w:val="en" w:eastAsia="sv-SE"/>
        </w:rPr>
        <w:t xml:space="preserve"> </w:t>
      </w:r>
      <w:r w:rsidR="002D2941" w:rsidRPr="002D2941">
        <w:rPr>
          <w:rFonts w:ascii="Calibri" w:eastAsia="Times New Roman" w:hAnsi="Calibri" w:cs="Calibri"/>
          <w:highlight w:val="yellow"/>
          <w:lang w:val="en" w:eastAsia="sv-SE"/>
        </w:rPr>
        <w:t xml:space="preserve">Since </w:t>
      </w:r>
      <w:r w:rsidR="00693816" w:rsidRPr="002D2941">
        <w:rPr>
          <w:rFonts w:ascii="Calibri" w:eastAsia="Times New Roman" w:hAnsi="Calibri" w:cs="Calibri"/>
          <w:highlight w:val="yellow"/>
          <w:lang w:val="en" w:eastAsia="sv-SE"/>
        </w:rPr>
        <w:t xml:space="preserve">Scholarship </w:t>
      </w:r>
      <w:r w:rsidR="00693816" w:rsidRPr="00693816">
        <w:rPr>
          <w:rFonts w:ascii="Calibri" w:eastAsia="Times New Roman" w:hAnsi="Calibri" w:cs="Calibri"/>
          <w:highlight w:val="yellow"/>
          <w:lang w:val="en" w:eastAsia="sv-SE"/>
        </w:rPr>
        <w:t>holders</w:t>
      </w:r>
      <w:r w:rsidR="002D2941">
        <w:rPr>
          <w:rFonts w:ascii="Calibri" w:eastAsia="Times New Roman" w:hAnsi="Calibri" w:cs="Calibri"/>
          <w:highlight w:val="yellow"/>
          <w:lang w:val="en" w:eastAsia="sv-SE"/>
        </w:rPr>
        <w:t xml:space="preserve"> </w:t>
      </w:r>
      <w:proofErr w:type="gramStart"/>
      <w:r w:rsidR="002D2941">
        <w:rPr>
          <w:rFonts w:ascii="Calibri" w:eastAsia="Times New Roman" w:hAnsi="Calibri" w:cs="Calibri"/>
          <w:highlight w:val="yellow"/>
          <w:lang w:val="en" w:eastAsia="sv-SE"/>
        </w:rPr>
        <w:t>are not employed</w:t>
      </w:r>
      <w:proofErr w:type="gramEnd"/>
      <w:r w:rsidR="002D2941">
        <w:rPr>
          <w:rFonts w:ascii="Calibri" w:eastAsia="Times New Roman" w:hAnsi="Calibri" w:cs="Calibri"/>
          <w:highlight w:val="yellow"/>
          <w:lang w:val="en" w:eastAsia="sv-SE"/>
        </w:rPr>
        <w:t>, the Annual Leave Act is not applicable. However, Scholarship holders</w:t>
      </w:r>
      <w:r w:rsidR="00693816" w:rsidRPr="00693816">
        <w:rPr>
          <w:rFonts w:ascii="Calibri" w:eastAsia="Times New Roman" w:hAnsi="Calibri" w:cs="Calibri"/>
          <w:highlight w:val="yellow"/>
          <w:lang w:val="en" w:eastAsia="sv-SE"/>
        </w:rPr>
        <w:t xml:space="preserve"> at SLU</w:t>
      </w:r>
      <w:r w:rsidR="002D2941">
        <w:rPr>
          <w:rFonts w:ascii="Calibri" w:eastAsia="Times New Roman" w:hAnsi="Calibri" w:cs="Calibri"/>
          <w:highlight w:val="yellow"/>
          <w:lang w:val="en" w:eastAsia="sv-SE"/>
        </w:rPr>
        <w:t xml:space="preserve"> are encouraged to take </w:t>
      </w:r>
      <w:r w:rsidR="002D2941" w:rsidRPr="002D2941">
        <w:rPr>
          <w:rFonts w:ascii="Calibri" w:eastAsia="Times New Roman" w:hAnsi="Calibri" w:cs="Calibri"/>
          <w:highlight w:val="yellow"/>
          <w:lang w:val="en" w:eastAsia="sv-SE"/>
        </w:rPr>
        <w:t>vacation to the same extent as our employees</w:t>
      </w:r>
      <w:r w:rsidR="002D2941">
        <w:rPr>
          <w:rFonts w:ascii="Calibri" w:eastAsia="Times New Roman" w:hAnsi="Calibri" w:cs="Calibri"/>
          <w:lang w:val="en" w:eastAsia="sv-SE"/>
        </w:rPr>
        <w:t xml:space="preserve">. </w:t>
      </w:r>
    </w:p>
    <w:p w:rsidR="00FE4AC1" w:rsidRPr="008B3437" w:rsidRDefault="00FE4AC1" w:rsidP="00FE4AC1">
      <w:pPr>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lang w:val="en-US" w:eastAsia="sv-SE"/>
        </w:rPr>
        <w:t> </w:t>
      </w:r>
    </w:p>
    <w:p w:rsidR="00FE4AC1" w:rsidRPr="008B3437" w:rsidRDefault="00FE4AC1" w:rsidP="00FE4AC1">
      <w:pPr>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lang w:val="en" w:eastAsia="sv-SE"/>
        </w:rPr>
        <w:t>Each scholarship holder should be aware of their own insurances, needs and requirements</w:t>
      </w:r>
      <w:proofErr w:type="gramStart"/>
      <w:r w:rsidRPr="008B3437">
        <w:rPr>
          <w:rFonts w:ascii="Calibri" w:eastAsia="Times New Roman" w:hAnsi="Calibri" w:cs="Calibri"/>
          <w:lang w:val="en" w:eastAsia="sv-SE"/>
        </w:rPr>
        <w:t>!</w:t>
      </w:r>
      <w:r w:rsidRPr="008B3437">
        <w:rPr>
          <w:rFonts w:ascii="Calibri" w:eastAsia="Times New Roman" w:hAnsi="Calibri" w:cs="Calibri"/>
          <w:lang w:val="en-US" w:eastAsia="sv-SE"/>
        </w:rPr>
        <w:t> </w:t>
      </w:r>
      <w:proofErr w:type="gramEnd"/>
      <w:r w:rsidRPr="008B3437">
        <w:rPr>
          <w:rFonts w:ascii="Calibri" w:eastAsia="Times New Roman" w:hAnsi="Calibri" w:cs="Calibri"/>
          <w:lang w:val="en-US" w:eastAsia="sv-SE"/>
        </w:rPr>
        <w:t> </w:t>
      </w:r>
    </w:p>
    <w:p w:rsidR="00FE4AC1" w:rsidRPr="008B3437" w:rsidRDefault="00FE4AC1" w:rsidP="00FE4AC1">
      <w:pPr>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lang w:val="en-US" w:eastAsia="sv-SE"/>
        </w:rPr>
        <w:t> </w:t>
      </w:r>
    </w:p>
    <w:p w:rsidR="00FE4AC1" w:rsidRPr="008B3437" w:rsidRDefault="00FE4AC1" w:rsidP="00FE4AC1">
      <w:pPr>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i/>
          <w:iCs/>
          <w:lang w:val="en" w:eastAsia="sv-SE"/>
        </w:rPr>
        <w:t>* A Collective agreement is a voluntary agreement on the conditions and rights at the workplace, between employers and the trade union that organizes employees at the workplace. It regulates many of the conditions for employees.  </w:t>
      </w:r>
      <w:r w:rsidRPr="008B3437">
        <w:rPr>
          <w:rFonts w:ascii="Calibri" w:eastAsia="Times New Roman" w:hAnsi="Calibri" w:cs="Calibri"/>
          <w:i/>
          <w:iCs/>
          <w:lang w:val="en-US" w:eastAsia="sv-SE"/>
        </w:rPr>
        <w:t> </w:t>
      </w:r>
      <w:r w:rsidRPr="008B3437">
        <w:rPr>
          <w:rFonts w:ascii="Calibri" w:eastAsia="Times New Roman" w:hAnsi="Calibri" w:cs="Calibri"/>
          <w:lang w:val="en-US" w:eastAsia="sv-SE"/>
        </w:rPr>
        <w:t> </w:t>
      </w:r>
    </w:p>
    <w:p w:rsidR="00FE4AC1" w:rsidRPr="00626B4C" w:rsidRDefault="00C13EE1" w:rsidP="00FE4AC1">
      <w:pPr>
        <w:spacing w:after="0" w:line="240" w:lineRule="auto"/>
        <w:textAlignment w:val="baseline"/>
        <w:rPr>
          <w:rFonts w:ascii="Calibri" w:eastAsia="Times New Roman" w:hAnsi="Calibri" w:cs="Calibri"/>
          <w:lang w:val="en-US" w:eastAsia="sv-SE"/>
        </w:rPr>
      </w:pPr>
      <w:r>
        <w:rPr>
          <w:rFonts w:ascii="Calibri" w:eastAsia="Times New Roman" w:hAnsi="Calibri" w:cs="Calibri"/>
          <w:lang w:val="en-US" w:eastAsia="sv-SE"/>
        </w:rPr>
        <w:t> </w:t>
      </w:r>
      <w:r w:rsidR="00FE4AC1" w:rsidRPr="00626B4C">
        <w:rPr>
          <w:rFonts w:ascii="Calibri" w:eastAsia="Times New Roman" w:hAnsi="Calibri" w:cs="Calibri"/>
          <w:lang w:val="en-US" w:eastAsia="sv-SE"/>
        </w:rPr>
        <w:t> </w:t>
      </w:r>
    </w:p>
    <w:p w:rsidR="00FE4AC1" w:rsidRPr="008B3437" w:rsidRDefault="00FE4AC1" w:rsidP="00FE4AC1">
      <w:pPr>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color w:val="2F5496"/>
          <w:sz w:val="32"/>
          <w:szCs w:val="32"/>
          <w:lang w:val="en-US" w:eastAsia="sv-SE"/>
        </w:rPr>
        <w:t>Social security and registering as a resident</w:t>
      </w:r>
      <w:r w:rsidR="00DD09CA" w:rsidRPr="008B3437">
        <w:rPr>
          <w:rFonts w:ascii="Calibri" w:eastAsia="Times New Roman" w:hAnsi="Calibri" w:cs="Calibri"/>
          <w:color w:val="2F5496"/>
          <w:sz w:val="24"/>
          <w:szCs w:val="24"/>
          <w:lang w:val="en-US" w:eastAsia="sv-SE"/>
        </w:rPr>
        <w:t> </w:t>
      </w:r>
    </w:p>
    <w:p w:rsidR="00FE4AC1" w:rsidRPr="00626B4C" w:rsidRDefault="00FE4AC1" w:rsidP="00FE4AC1">
      <w:pPr>
        <w:spacing w:after="0" w:line="240" w:lineRule="auto"/>
        <w:textAlignment w:val="baseline"/>
        <w:rPr>
          <w:rFonts w:ascii="Calibri" w:eastAsia="Times New Roman" w:hAnsi="Calibri" w:cs="Calibri"/>
          <w:lang w:val="en-US" w:eastAsia="sv-SE"/>
        </w:rPr>
      </w:pPr>
      <w:r w:rsidRPr="00626B4C">
        <w:rPr>
          <w:rFonts w:ascii="Calibri" w:eastAsia="Times New Roman" w:hAnsi="Calibri" w:cs="Calibri"/>
          <w:lang w:val="en-US" w:eastAsia="sv-SE"/>
        </w:rPr>
        <w:t> </w:t>
      </w:r>
    </w:p>
    <w:p w:rsidR="00FE4AC1" w:rsidRPr="00626B4C" w:rsidRDefault="00FE4AC1" w:rsidP="00FE4AC1">
      <w:pPr>
        <w:spacing w:after="0" w:line="240" w:lineRule="auto"/>
        <w:textAlignment w:val="baseline"/>
        <w:rPr>
          <w:rFonts w:ascii="Calibri" w:eastAsia="Times New Roman" w:hAnsi="Calibri" w:cs="Calibri"/>
          <w:sz w:val="24"/>
          <w:szCs w:val="24"/>
          <w:lang w:val="en-US" w:eastAsia="sv-SE"/>
        </w:rPr>
      </w:pPr>
      <w:r w:rsidRPr="00626B4C">
        <w:rPr>
          <w:rFonts w:ascii="Calibri" w:eastAsia="Times New Roman" w:hAnsi="Calibri" w:cs="Calibri"/>
          <w:b/>
          <w:bCs/>
          <w:sz w:val="24"/>
          <w:szCs w:val="24"/>
          <w:lang w:val="en-US" w:eastAsia="sv-SE"/>
        </w:rPr>
        <w:t>Personal identity number </w:t>
      </w:r>
      <w:r w:rsidRPr="00626B4C">
        <w:rPr>
          <w:rFonts w:ascii="Calibri" w:eastAsia="Times New Roman" w:hAnsi="Calibri" w:cs="Calibri"/>
          <w:sz w:val="24"/>
          <w:szCs w:val="24"/>
          <w:lang w:val="en-US" w:eastAsia="sv-SE"/>
        </w:rPr>
        <w:t> </w:t>
      </w:r>
    </w:p>
    <w:p w:rsidR="00FE4AC1" w:rsidRPr="008B3437" w:rsidRDefault="00FE4AC1" w:rsidP="00FE4AC1">
      <w:pPr>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lang w:val="en-US" w:eastAsia="sv-SE"/>
        </w:rPr>
        <w:t>If you move to Sweden and intend to live here for a year or more, it is important that you register as a resident at the nearest office of the Swedish Tax Agency (</w:t>
      </w:r>
      <w:proofErr w:type="spellStart"/>
      <w:r w:rsidRPr="008B3437">
        <w:rPr>
          <w:rFonts w:ascii="Calibri" w:eastAsia="Times New Roman" w:hAnsi="Calibri" w:cs="Calibri"/>
          <w:lang w:val="en-US" w:eastAsia="sv-SE"/>
        </w:rPr>
        <w:t>Skatteverket</w:t>
      </w:r>
      <w:proofErr w:type="spellEnd"/>
      <w:r w:rsidRPr="008B3437">
        <w:rPr>
          <w:rFonts w:ascii="Calibri" w:eastAsia="Times New Roman" w:hAnsi="Calibri" w:cs="Calibri"/>
          <w:lang w:val="en-US" w:eastAsia="sv-SE"/>
        </w:rPr>
        <w:t xml:space="preserve">). This also applies for Scholarship recipients who stay in Sweden for more than a year. The Swedish Tax Agency will record details such as your name, address, date of birth and civil status. Once you </w:t>
      </w:r>
      <w:proofErr w:type="gramStart"/>
      <w:r w:rsidRPr="008B3437">
        <w:rPr>
          <w:rFonts w:ascii="Calibri" w:eastAsia="Times New Roman" w:hAnsi="Calibri" w:cs="Calibri"/>
          <w:lang w:val="en-US" w:eastAsia="sv-SE"/>
        </w:rPr>
        <w:t>are registered</w:t>
      </w:r>
      <w:proofErr w:type="gramEnd"/>
      <w:r w:rsidRPr="008B3437">
        <w:rPr>
          <w:rFonts w:ascii="Calibri" w:eastAsia="Times New Roman" w:hAnsi="Calibri" w:cs="Calibri"/>
          <w:lang w:val="en-US" w:eastAsia="sv-SE"/>
        </w:rPr>
        <w:t xml:space="preserve"> as resident in Sweden, you will receive a unique 10-digit Swedish personal identity number (</w:t>
      </w:r>
      <w:proofErr w:type="spellStart"/>
      <w:r w:rsidRPr="008B3437">
        <w:rPr>
          <w:rFonts w:ascii="Calibri" w:eastAsia="Times New Roman" w:hAnsi="Calibri" w:cs="Calibri"/>
          <w:lang w:val="en-US" w:eastAsia="sv-SE"/>
        </w:rPr>
        <w:t>personnummer</w:t>
      </w:r>
      <w:proofErr w:type="spellEnd"/>
      <w:r w:rsidRPr="008B3437">
        <w:rPr>
          <w:rFonts w:ascii="Calibri" w:eastAsia="Times New Roman" w:hAnsi="Calibri" w:cs="Calibri"/>
          <w:lang w:val="en-US" w:eastAsia="sv-SE"/>
        </w:rPr>
        <w:t>).   </w:t>
      </w:r>
    </w:p>
    <w:p w:rsidR="00FE4AC1" w:rsidRPr="008B3437" w:rsidRDefault="00FE4AC1" w:rsidP="00FE4AC1">
      <w:pPr>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lang w:val="en-US" w:eastAsia="sv-SE"/>
        </w:rPr>
        <w:t>A personal identity number will simplify a whole range of transactions in the Swedish society, such as acquiring an identity card and thus an e-ID (electronic identity), getting a mobile subscription, opening a bank account and healthcare services.  </w:t>
      </w:r>
    </w:p>
    <w:p w:rsidR="00FE4AC1" w:rsidRPr="008B3437" w:rsidRDefault="00FE4AC1" w:rsidP="00FE4AC1">
      <w:pPr>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lang w:val="en-US" w:eastAsia="sv-SE"/>
        </w:rPr>
        <w:t xml:space="preserve">Read about moving to </w:t>
      </w:r>
      <w:proofErr w:type="gramStart"/>
      <w:r w:rsidRPr="008B3437">
        <w:rPr>
          <w:rFonts w:ascii="Calibri" w:eastAsia="Times New Roman" w:hAnsi="Calibri" w:cs="Calibri"/>
          <w:lang w:val="en-US" w:eastAsia="sv-SE"/>
        </w:rPr>
        <w:t xml:space="preserve">Sweden and how to prepare for the visit at </w:t>
      </w:r>
      <w:proofErr w:type="spellStart"/>
      <w:r w:rsidRPr="008B3437">
        <w:rPr>
          <w:rFonts w:ascii="Calibri" w:eastAsia="Times New Roman" w:hAnsi="Calibri" w:cs="Calibri"/>
          <w:lang w:val="en-US" w:eastAsia="sv-SE"/>
        </w:rPr>
        <w:t>Skatteverket</w:t>
      </w:r>
      <w:proofErr w:type="spellEnd"/>
      <w:r w:rsidRPr="008B3437">
        <w:rPr>
          <w:rFonts w:ascii="Calibri" w:eastAsia="Times New Roman" w:hAnsi="Calibri" w:cs="Calibri"/>
          <w:lang w:val="en-US" w:eastAsia="sv-SE"/>
        </w:rPr>
        <w:t xml:space="preserve">, where you apply for the personal identity number, </w:t>
      </w:r>
      <w:hyperlink r:id="rId13" w:tgtFrame="_blank" w:history="1">
        <w:proofErr w:type="spellStart"/>
        <w:r w:rsidRPr="008B3437">
          <w:rPr>
            <w:rFonts w:ascii="Calibri" w:eastAsia="Times New Roman" w:hAnsi="Calibri" w:cs="Calibri"/>
            <w:color w:val="0000FF"/>
            <w:u w:val="single"/>
            <w:lang w:val="en-US" w:eastAsia="sv-SE"/>
          </w:rPr>
          <w:t>Skatteverket</w:t>
        </w:r>
        <w:proofErr w:type="spellEnd"/>
        <w:r w:rsidRPr="008B3437">
          <w:rPr>
            <w:rFonts w:ascii="Calibri" w:eastAsia="Times New Roman" w:hAnsi="Calibri" w:cs="Calibri"/>
            <w:color w:val="0000FF"/>
            <w:u w:val="single"/>
            <w:lang w:val="en-US" w:eastAsia="sv-SE"/>
          </w:rPr>
          <w:t xml:space="preserve"> website</w:t>
        </w:r>
      </w:hyperlink>
      <w:r w:rsidRPr="008B3437">
        <w:rPr>
          <w:rFonts w:ascii="Calibri" w:eastAsia="Times New Roman" w:hAnsi="Calibri" w:cs="Calibri"/>
          <w:lang w:val="en-US" w:eastAsia="sv-SE"/>
        </w:rPr>
        <w:t>.  </w:t>
      </w:r>
      <w:proofErr w:type="gramEnd"/>
      <w:r w:rsidRPr="008B3437">
        <w:rPr>
          <w:rFonts w:ascii="Calibri" w:eastAsia="Times New Roman" w:hAnsi="Calibri" w:cs="Calibri"/>
          <w:lang w:val="en-US" w:eastAsia="sv-SE"/>
        </w:rPr>
        <w:t> </w:t>
      </w:r>
    </w:p>
    <w:p w:rsidR="00FE4AC1" w:rsidRPr="008B3437" w:rsidRDefault="00FE4AC1" w:rsidP="00FE4AC1">
      <w:pPr>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sz w:val="18"/>
          <w:szCs w:val="18"/>
          <w:lang w:val="en-US" w:eastAsia="sv-SE"/>
        </w:rPr>
        <w:t> </w:t>
      </w:r>
    </w:p>
    <w:p w:rsidR="00FE4AC1" w:rsidRPr="008B3437" w:rsidRDefault="00FE4AC1" w:rsidP="00FE4AC1">
      <w:pPr>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b/>
          <w:bCs/>
          <w:lang w:val="en-US" w:eastAsia="sv-SE"/>
        </w:rPr>
        <w:lastRenderedPageBreak/>
        <w:t>ID card </w:t>
      </w:r>
      <w:r w:rsidRPr="008B3437">
        <w:rPr>
          <w:rFonts w:ascii="Calibri" w:eastAsia="Times New Roman" w:hAnsi="Calibri" w:cs="Calibri"/>
          <w:lang w:val="en-US" w:eastAsia="sv-SE"/>
        </w:rPr>
        <w:t> </w:t>
      </w:r>
    </w:p>
    <w:p w:rsidR="00FE4AC1" w:rsidRPr="008B3437" w:rsidRDefault="00FE4AC1" w:rsidP="00FE4AC1">
      <w:pPr>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lang w:val="en-US" w:eastAsia="sv-SE"/>
        </w:rPr>
        <w:t>Once you have received your personal identity number, you can apply for a Swedish ID at the Swedish Tax Agency (</w:t>
      </w:r>
      <w:proofErr w:type="spellStart"/>
      <w:r w:rsidRPr="008B3437">
        <w:rPr>
          <w:rFonts w:ascii="Calibri" w:eastAsia="Times New Roman" w:hAnsi="Calibri" w:cs="Calibri"/>
          <w:lang w:val="en-US" w:eastAsia="sv-SE"/>
        </w:rPr>
        <w:t>Skatteverket</w:t>
      </w:r>
      <w:proofErr w:type="spellEnd"/>
      <w:r w:rsidRPr="008B3437">
        <w:rPr>
          <w:rFonts w:ascii="Calibri" w:eastAsia="Times New Roman" w:hAnsi="Calibri" w:cs="Calibri"/>
          <w:lang w:val="en-US" w:eastAsia="sv-SE"/>
        </w:rPr>
        <w:t xml:space="preserve">). Your ID card </w:t>
      </w:r>
      <w:proofErr w:type="gramStart"/>
      <w:r w:rsidRPr="008B3437">
        <w:rPr>
          <w:rFonts w:ascii="Calibri" w:eastAsia="Times New Roman" w:hAnsi="Calibri" w:cs="Calibri"/>
          <w:lang w:val="en-US" w:eastAsia="sv-SE"/>
        </w:rPr>
        <w:t>can be used</w:t>
      </w:r>
      <w:proofErr w:type="gramEnd"/>
      <w:r w:rsidRPr="008B3437">
        <w:rPr>
          <w:rFonts w:ascii="Calibri" w:eastAsia="Times New Roman" w:hAnsi="Calibri" w:cs="Calibri"/>
          <w:lang w:val="en-US" w:eastAsia="sv-SE"/>
        </w:rPr>
        <w:t xml:space="preserve"> to confirm your age and to prove your identity, for example when collecting prescription medication at a pharmacy, paying by card in a shop or banking. You can find information about how to apply for an ID card on </w:t>
      </w:r>
      <w:hyperlink r:id="rId14" w:tgtFrame="_blank" w:history="1">
        <w:proofErr w:type="spellStart"/>
        <w:r w:rsidRPr="008B3437">
          <w:rPr>
            <w:rFonts w:ascii="Calibri" w:eastAsia="Times New Roman" w:hAnsi="Calibri" w:cs="Calibri"/>
            <w:color w:val="0000FF"/>
            <w:u w:val="single"/>
            <w:lang w:val="en-US" w:eastAsia="sv-SE"/>
          </w:rPr>
          <w:t>Skatteverket</w:t>
        </w:r>
        <w:proofErr w:type="spellEnd"/>
        <w:r w:rsidRPr="008B3437">
          <w:rPr>
            <w:rFonts w:ascii="Calibri" w:eastAsia="Times New Roman" w:hAnsi="Calibri" w:cs="Calibri"/>
            <w:color w:val="0000FF"/>
            <w:u w:val="single"/>
            <w:lang w:val="en-US" w:eastAsia="sv-SE"/>
          </w:rPr>
          <w:t xml:space="preserve"> website</w:t>
        </w:r>
      </w:hyperlink>
      <w:r w:rsidRPr="008B3437">
        <w:rPr>
          <w:rFonts w:ascii="Calibri" w:eastAsia="Times New Roman" w:hAnsi="Calibri" w:cs="Calibri"/>
          <w:lang w:val="en-US" w:eastAsia="sv-SE"/>
        </w:rPr>
        <w:t>.  </w:t>
      </w:r>
    </w:p>
    <w:p w:rsidR="00FE4AC1" w:rsidRPr="008B3437" w:rsidRDefault="00FE4AC1" w:rsidP="00FE4AC1">
      <w:pPr>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sz w:val="18"/>
          <w:szCs w:val="18"/>
          <w:lang w:val="en-US" w:eastAsia="sv-SE"/>
        </w:rPr>
        <w:t> </w:t>
      </w:r>
    </w:p>
    <w:p w:rsidR="00FE4AC1" w:rsidRPr="00626B4C" w:rsidRDefault="00FE4AC1" w:rsidP="00FE4AC1">
      <w:pPr>
        <w:spacing w:after="0" w:line="240" w:lineRule="auto"/>
        <w:textAlignment w:val="baseline"/>
        <w:rPr>
          <w:rFonts w:ascii="Calibri" w:eastAsia="Times New Roman" w:hAnsi="Calibri" w:cs="Calibri"/>
          <w:sz w:val="24"/>
          <w:szCs w:val="24"/>
          <w:lang w:val="en-US" w:eastAsia="sv-SE"/>
        </w:rPr>
      </w:pPr>
      <w:r w:rsidRPr="00626B4C">
        <w:rPr>
          <w:rFonts w:ascii="Calibri" w:eastAsia="Times New Roman" w:hAnsi="Calibri" w:cs="Calibri"/>
          <w:b/>
          <w:bCs/>
          <w:sz w:val="24"/>
          <w:szCs w:val="24"/>
          <w:lang w:val="en-US" w:eastAsia="sv-SE"/>
        </w:rPr>
        <w:t>Healthcare and Social security</w:t>
      </w:r>
      <w:r w:rsidRPr="00626B4C">
        <w:rPr>
          <w:rFonts w:ascii="Calibri" w:eastAsia="Times New Roman" w:hAnsi="Calibri" w:cs="Calibri"/>
          <w:sz w:val="24"/>
          <w:szCs w:val="24"/>
          <w:lang w:val="en-US" w:eastAsia="sv-SE"/>
        </w:rPr>
        <w:t>  </w:t>
      </w:r>
    </w:p>
    <w:p w:rsidR="00FE4AC1" w:rsidRPr="008B3437" w:rsidRDefault="00FE4AC1" w:rsidP="00FE4AC1">
      <w:pPr>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b/>
          <w:bCs/>
          <w:i/>
          <w:iCs/>
          <w:lang w:val="en-US" w:eastAsia="sv-SE"/>
        </w:rPr>
        <w:t>Staying in Sweden one year or more</w:t>
      </w:r>
      <w:r w:rsidRPr="008B3437">
        <w:rPr>
          <w:rFonts w:ascii="Calibri" w:eastAsia="Times New Roman" w:hAnsi="Calibri" w:cs="Calibri"/>
          <w:i/>
          <w:iCs/>
          <w:lang w:val="en-US" w:eastAsia="sv-SE"/>
        </w:rPr>
        <w:t> </w:t>
      </w:r>
      <w:r w:rsidRPr="008B3437">
        <w:rPr>
          <w:rFonts w:ascii="Calibri" w:eastAsia="Times New Roman" w:hAnsi="Calibri" w:cs="Calibri"/>
          <w:lang w:val="en-US" w:eastAsia="sv-SE"/>
        </w:rPr>
        <w:t> </w:t>
      </w:r>
    </w:p>
    <w:p w:rsidR="00FE4AC1" w:rsidRPr="008B3437" w:rsidRDefault="00FE4AC1" w:rsidP="00FE4AC1">
      <w:pPr>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lang w:val="en-US" w:eastAsia="sv-SE"/>
        </w:rPr>
        <w:t>With a Swedish personal identity number, you are entitled any medical treatment at the same rates as Swedish residents.  </w:t>
      </w:r>
    </w:p>
    <w:p w:rsidR="00FE4AC1" w:rsidRPr="008B3437" w:rsidRDefault="00FE4AC1" w:rsidP="00FE4AC1">
      <w:pPr>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sz w:val="18"/>
          <w:szCs w:val="18"/>
          <w:lang w:val="en-US" w:eastAsia="sv-SE"/>
        </w:rPr>
        <w:t> </w:t>
      </w:r>
    </w:p>
    <w:p w:rsidR="00FE4AC1" w:rsidRPr="008B3437" w:rsidRDefault="00FE4AC1" w:rsidP="00FE4AC1">
      <w:pPr>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b/>
          <w:bCs/>
          <w:i/>
          <w:iCs/>
          <w:lang w:val="en-US" w:eastAsia="sv-SE"/>
        </w:rPr>
        <w:t>Stay in Sweden for a shorter period than one year</w:t>
      </w:r>
      <w:r w:rsidRPr="008B3437">
        <w:rPr>
          <w:rFonts w:ascii="Calibri" w:eastAsia="Times New Roman" w:hAnsi="Calibri" w:cs="Calibri"/>
          <w:i/>
          <w:iCs/>
          <w:lang w:val="en-US" w:eastAsia="sv-SE"/>
        </w:rPr>
        <w:t> </w:t>
      </w:r>
      <w:r w:rsidRPr="008B3437">
        <w:rPr>
          <w:rFonts w:ascii="Calibri" w:eastAsia="Times New Roman" w:hAnsi="Calibri" w:cs="Calibri"/>
          <w:lang w:val="en-US" w:eastAsia="sv-SE"/>
        </w:rPr>
        <w:t> </w:t>
      </w:r>
    </w:p>
    <w:p w:rsidR="00FE4AC1" w:rsidRPr="008B3437" w:rsidRDefault="00FE4AC1" w:rsidP="00FE4AC1">
      <w:pPr>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b/>
          <w:bCs/>
          <w:lang w:val="en-US" w:eastAsia="sv-SE"/>
        </w:rPr>
        <w:t>- Scholarship recipients from EU / EEA or Switzerland</w:t>
      </w:r>
      <w:r w:rsidRPr="008B3437">
        <w:rPr>
          <w:rFonts w:ascii="Calibri" w:eastAsia="Times New Roman" w:hAnsi="Calibri" w:cs="Calibri"/>
          <w:lang w:val="en-US" w:eastAsia="sv-SE"/>
        </w:rPr>
        <w:t xml:space="preserve"> must have a valid European Health Insurance Card (EHIC) to </w:t>
      </w:r>
      <w:proofErr w:type="gramStart"/>
      <w:r w:rsidRPr="008B3437">
        <w:rPr>
          <w:rFonts w:ascii="Calibri" w:eastAsia="Times New Roman" w:hAnsi="Calibri" w:cs="Calibri"/>
          <w:lang w:val="en-US" w:eastAsia="sv-SE"/>
        </w:rPr>
        <w:t>be covered</w:t>
      </w:r>
      <w:proofErr w:type="gramEnd"/>
      <w:r w:rsidRPr="008B3437">
        <w:rPr>
          <w:rFonts w:ascii="Calibri" w:eastAsia="Times New Roman" w:hAnsi="Calibri" w:cs="Calibri"/>
          <w:lang w:val="en-US" w:eastAsia="sv-SE"/>
        </w:rPr>
        <w:t xml:space="preserve"> by subsidized emergency and other types of necessary health care in Sweden.  </w:t>
      </w:r>
    </w:p>
    <w:p w:rsidR="00FE4AC1" w:rsidRPr="008B3437" w:rsidRDefault="00FE4AC1" w:rsidP="00FE4AC1">
      <w:pPr>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sz w:val="18"/>
          <w:szCs w:val="18"/>
          <w:lang w:val="en-US" w:eastAsia="sv-SE"/>
        </w:rPr>
        <w:t> </w:t>
      </w:r>
    </w:p>
    <w:p w:rsidR="00FE4AC1" w:rsidRPr="008B3437" w:rsidRDefault="00FE4AC1" w:rsidP="00FE4AC1">
      <w:pPr>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b/>
          <w:bCs/>
          <w:lang w:val="en-US" w:eastAsia="sv-SE"/>
        </w:rPr>
        <w:t>- Scholarship recipients from outside of EU / EEA or Switzerland</w:t>
      </w:r>
      <w:r w:rsidRPr="008B3437">
        <w:rPr>
          <w:rFonts w:ascii="Calibri" w:eastAsia="Times New Roman" w:hAnsi="Calibri" w:cs="Calibri"/>
          <w:lang w:val="en-US" w:eastAsia="sv-SE"/>
        </w:rPr>
        <w:t xml:space="preserve"> and staying at one of the Swedish state universities, </w:t>
      </w:r>
      <w:proofErr w:type="gramStart"/>
      <w:r w:rsidRPr="008B3437">
        <w:rPr>
          <w:rFonts w:ascii="Calibri" w:eastAsia="Times New Roman" w:hAnsi="Calibri" w:cs="Calibri"/>
          <w:lang w:val="en-US" w:eastAsia="sv-SE"/>
        </w:rPr>
        <w:t>are usually covered</w:t>
      </w:r>
      <w:proofErr w:type="gramEnd"/>
      <w:r w:rsidRPr="008B3437">
        <w:rPr>
          <w:rFonts w:ascii="Calibri" w:eastAsia="Times New Roman" w:hAnsi="Calibri" w:cs="Calibri"/>
          <w:lang w:val="en-US" w:eastAsia="sv-SE"/>
        </w:rPr>
        <w:t xml:space="preserve"> by the Insurance for foreign visitors via </w:t>
      </w:r>
      <w:proofErr w:type="spellStart"/>
      <w:r w:rsidRPr="008B3437">
        <w:rPr>
          <w:rFonts w:ascii="Calibri" w:eastAsia="Times New Roman" w:hAnsi="Calibri" w:cs="Calibri"/>
          <w:lang w:val="en-US" w:eastAsia="sv-SE"/>
        </w:rPr>
        <w:t>Kammarkollegiet</w:t>
      </w:r>
      <w:proofErr w:type="spellEnd"/>
      <w:r w:rsidRPr="008B3437">
        <w:rPr>
          <w:rFonts w:ascii="Calibri" w:eastAsia="Times New Roman" w:hAnsi="Calibri" w:cs="Calibri"/>
          <w:lang w:val="en-US" w:eastAsia="sv-SE"/>
        </w:rPr>
        <w:t xml:space="preserve">. </w:t>
      </w:r>
    </w:p>
    <w:p w:rsidR="00FE4AC1" w:rsidRPr="008B3437" w:rsidRDefault="00FE4AC1" w:rsidP="00FE4AC1">
      <w:pPr>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sz w:val="18"/>
          <w:szCs w:val="18"/>
          <w:lang w:val="en-US" w:eastAsia="sv-SE"/>
        </w:rPr>
        <w:t> </w:t>
      </w:r>
    </w:p>
    <w:p w:rsidR="00FE4AC1" w:rsidRPr="008B3437" w:rsidRDefault="00FE4AC1" w:rsidP="00FE4AC1">
      <w:pPr>
        <w:spacing w:after="0" w:line="240" w:lineRule="auto"/>
        <w:textAlignment w:val="baseline"/>
        <w:rPr>
          <w:rFonts w:ascii="Calibri" w:eastAsia="Times New Roman" w:hAnsi="Calibri" w:cs="Calibri"/>
          <w:sz w:val="18"/>
          <w:szCs w:val="18"/>
          <w:lang w:val="en-US" w:eastAsia="sv-SE"/>
        </w:rPr>
      </w:pPr>
      <w:r w:rsidRPr="00626B4C">
        <w:rPr>
          <w:rFonts w:ascii="Calibri" w:eastAsia="Times New Roman" w:hAnsi="Calibri" w:cs="Calibri"/>
          <w:b/>
          <w:bCs/>
          <w:sz w:val="24"/>
          <w:szCs w:val="24"/>
          <w:lang w:val="en-US" w:eastAsia="sv-SE"/>
        </w:rPr>
        <w:t>Social security</w:t>
      </w:r>
      <w:r w:rsidRPr="008B3437">
        <w:rPr>
          <w:rFonts w:ascii="Calibri" w:eastAsia="Times New Roman" w:hAnsi="Calibri" w:cs="Calibri"/>
          <w:sz w:val="28"/>
          <w:szCs w:val="28"/>
          <w:lang w:val="en-US" w:eastAsia="sv-SE"/>
        </w:rPr>
        <w:t>  </w:t>
      </w:r>
    </w:p>
    <w:p w:rsidR="00FE4AC1" w:rsidRPr="008B3437" w:rsidRDefault="00FE4AC1" w:rsidP="00FE4AC1">
      <w:pPr>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lang w:val="en-US" w:eastAsia="sv-SE"/>
        </w:rPr>
        <w:t xml:space="preserve">Social insurance is an important part of the Swedish social security system. Swedish social insurance covers most people who live or work in Sweden. The social insurance system </w:t>
      </w:r>
      <w:proofErr w:type="gramStart"/>
      <w:r w:rsidRPr="008B3437">
        <w:rPr>
          <w:rFonts w:ascii="Calibri" w:eastAsia="Times New Roman" w:hAnsi="Calibri" w:cs="Calibri"/>
          <w:lang w:val="en-US" w:eastAsia="sv-SE"/>
        </w:rPr>
        <w:t>is administered</w:t>
      </w:r>
      <w:proofErr w:type="gramEnd"/>
      <w:r w:rsidRPr="008B3437">
        <w:rPr>
          <w:rFonts w:ascii="Calibri" w:eastAsia="Times New Roman" w:hAnsi="Calibri" w:cs="Calibri"/>
          <w:lang w:val="en-US" w:eastAsia="sv-SE"/>
        </w:rPr>
        <w:t xml:space="preserve"> by the Swedish Social Insurance Agency (</w:t>
      </w:r>
      <w:proofErr w:type="spellStart"/>
      <w:r w:rsidRPr="008B3437">
        <w:rPr>
          <w:rFonts w:ascii="Calibri" w:eastAsia="Times New Roman" w:hAnsi="Calibri" w:cs="Calibri"/>
          <w:lang w:val="en-US" w:eastAsia="sv-SE"/>
        </w:rPr>
        <w:t>Försäkringskassan</w:t>
      </w:r>
      <w:proofErr w:type="spellEnd"/>
      <w:r w:rsidRPr="008B3437">
        <w:rPr>
          <w:rFonts w:ascii="Calibri" w:eastAsia="Times New Roman" w:hAnsi="Calibri" w:cs="Calibri"/>
          <w:lang w:val="en-US" w:eastAsia="sv-SE"/>
        </w:rPr>
        <w:t>). The purpose of the social insurance system is to provide financial security during the various stages of life. It provides financial protection for families and children – for example, for people with disabilities, illnesses, work injuries, and for old people.  </w:t>
      </w:r>
    </w:p>
    <w:p w:rsidR="00FE4AC1" w:rsidRPr="008B3437" w:rsidRDefault="00FE4AC1" w:rsidP="00FE4AC1">
      <w:pPr>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sz w:val="18"/>
          <w:szCs w:val="18"/>
          <w:lang w:val="en-US" w:eastAsia="sv-SE"/>
        </w:rPr>
        <w:t> </w:t>
      </w:r>
    </w:p>
    <w:p w:rsidR="00FE4AC1" w:rsidRPr="008B3437" w:rsidRDefault="00FE4AC1" w:rsidP="00FE4AC1">
      <w:pPr>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lang w:val="en-US" w:eastAsia="sv-SE"/>
        </w:rPr>
        <w:t xml:space="preserve">To be eligible for social insurance benefits, you must, as a rule; either formally reside in Sweden or </w:t>
      </w:r>
      <w:proofErr w:type="gramStart"/>
      <w:r w:rsidRPr="008B3437">
        <w:rPr>
          <w:rFonts w:ascii="Calibri" w:eastAsia="Times New Roman" w:hAnsi="Calibri" w:cs="Calibri"/>
          <w:lang w:val="en-US" w:eastAsia="sv-SE"/>
        </w:rPr>
        <w:t>be employed</w:t>
      </w:r>
      <w:proofErr w:type="gramEnd"/>
      <w:r w:rsidRPr="008B3437">
        <w:rPr>
          <w:rFonts w:ascii="Calibri" w:eastAsia="Times New Roman" w:hAnsi="Calibri" w:cs="Calibri"/>
          <w:lang w:val="en-US" w:eastAsia="sv-SE"/>
        </w:rPr>
        <w:t xml:space="preserve"> and work here. To clarify, your scholarship is not a salary and you do not work in Sweden, but keep in mind that you might still be entitled to some national health benefits just like every individual with a Swedish personal number and a valid visa/resident status living in Sweden.   </w:t>
      </w:r>
    </w:p>
    <w:p w:rsidR="00FE4AC1" w:rsidRPr="008B3437" w:rsidRDefault="00FE4AC1" w:rsidP="00FE4AC1">
      <w:pPr>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lang w:val="en-US" w:eastAsia="sv-SE"/>
        </w:rPr>
        <w:t> </w:t>
      </w:r>
    </w:p>
    <w:p w:rsidR="00FE4AC1" w:rsidRPr="008B3437" w:rsidRDefault="00FE4AC1" w:rsidP="00EB61A1">
      <w:pPr>
        <w:rPr>
          <w:rFonts w:ascii="Calibri" w:hAnsi="Calibri" w:cs="Calibri"/>
          <w:lang w:val="en-US"/>
        </w:rPr>
      </w:pPr>
      <w:r w:rsidRPr="008B3437">
        <w:rPr>
          <w:rFonts w:ascii="Calibri" w:hAnsi="Calibri" w:cs="Calibri"/>
          <w:lang w:val="en-US"/>
        </w:rPr>
        <w:t xml:space="preserve">More information on which benefits you may be entitled </w:t>
      </w:r>
      <w:proofErr w:type="gramStart"/>
      <w:r w:rsidRPr="008B3437">
        <w:rPr>
          <w:rFonts w:ascii="Calibri" w:hAnsi="Calibri" w:cs="Calibri"/>
          <w:lang w:val="en-US"/>
        </w:rPr>
        <w:t>to by being a resident in Sweden see</w:t>
      </w:r>
      <w:proofErr w:type="gramEnd"/>
      <w:r w:rsidRPr="008B3437">
        <w:rPr>
          <w:rFonts w:ascii="Calibri" w:hAnsi="Calibri" w:cs="Calibri"/>
          <w:lang w:val="en-US"/>
        </w:rPr>
        <w:t xml:space="preserve"> </w:t>
      </w:r>
      <w:hyperlink r:id="rId15" w:tgtFrame="_blank" w:history="1">
        <w:r w:rsidRPr="008B3437">
          <w:rPr>
            <w:rStyle w:val="Hyperlnk"/>
            <w:rFonts w:ascii="Calibri" w:hAnsi="Calibri" w:cs="Calibri"/>
            <w:lang w:val="en-US"/>
          </w:rPr>
          <w:t>https://www.forsakringskassan.se/english/moving-to-working-studying-or-newly-arrived-in-sweden/social-insurance-system/insured-in-sweden</w:t>
        </w:r>
      </w:hyperlink>
      <w:r w:rsidRPr="008B3437">
        <w:rPr>
          <w:rFonts w:ascii="Calibri" w:hAnsi="Calibri" w:cs="Calibri"/>
          <w:lang w:val="en-US"/>
        </w:rPr>
        <w:t>  </w:t>
      </w:r>
    </w:p>
    <w:p w:rsidR="00FE4AC1" w:rsidRPr="008B3437" w:rsidRDefault="00FE4AC1" w:rsidP="00FE4AC1">
      <w:pPr>
        <w:spacing w:after="0" w:line="240" w:lineRule="auto"/>
        <w:textAlignment w:val="baseline"/>
        <w:rPr>
          <w:rFonts w:ascii="Calibri" w:eastAsia="Times New Roman" w:hAnsi="Calibri" w:cs="Calibri"/>
          <w:sz w:val="18"/>
          <w:szCs w:val="18"/>
          <w:lang w:val="en-US" w:eastAsia="sv-SE"/>
        </w:rPr>
      </w:pPr>
      <w:proofErr w:type="spellStart"/>
      <w:r w:rsidRPr="008B3437">
        <w:rPr>
          <w:rFonts w:ascii="Calibri" w:eastAsia="Times New Roman" w:hAnsi="Calibri" w:cs="Calibri"/>
          <w:lang w:val="en-US" w:eastAsia="sv-SE"/>
        </w:rPr>
        <w:t>Försäkringskassan</w:t>
      </w:r>
      <w:proofErr w:type="spellEnd"/>
      <w:r w:rsidRPr="008B3437">
        <w:rPr>
          <w:rFonts w:ascii="Calibri" w:eastAsia="Times New Roman" w:hAnsi="Calibri" w:cs="Calibri"/>
          <w:lang w:val="en-US" w:eastAsia="sv-SE"/>
        </w:rPr>
        <w:t xml:space="preserve"> needs to investigate your right to social benefits and therefore you can start by filling in the form </w:t>
      </w:r>
      <w:hyperlink r:id="rId16" w:tgtFrame="_blank" w:history="1">
        <w:r w:rsidRPr="008B3437">
          <w:rPr>
            <w:rFonts w:ascii="Calibri" w:eastAsia="Times New Roman" w:hAnsi="Calibri" w:cs="Calibri"/>
            <w:color w:val="0000FF"/>
            <w:u w:val="single"/>
            <w:lang w:val="en-US" w:eastAsia="sv-SE"/>
          </w:rPr>
          <w:t>5456 Information when moving to or working in Sweden</w:t>
        </w:r>
      </w:hyperlink>
      <w:r w:rsidRPr="008B3437">
        <w:rPr>
          <w:rFonts w:ascii="Calibri" w:eastAsia="Times New Roman" w:hAnsi="Calibri" w:cs="Calibri"/>
          <w:lang w:val="en-US" w:eastAsia="sv-SE"/>
        </w:rPr>
        <w:t xml:space="preserve">. At the bottom of the form, you can fill in other information and there you can apply for an EU card, EHIC.  </w:t>
      </w:r>
      <w:hyperlink r:id="rId17" w:tgtFrame="_blank" w:history="1">
        <w:r w:rsidRPr="008B3437">
          <w:rPr>
            <w:rFonts w:ascii="Calibri" w:eastAsia="Times New Roman" w:hAnsi="Calibri" w:cs="Calibri"/>
            <w:color w:val="0000FF"/>
            <w:u w:val="single"/>
            <w:lang w:val="en-US" w:eastAsia="sv-SE"/>
          </w:rPr>
          <w:t>Read more about EHIC card</w:t>
        </w:r>
      </w:hyperlink>
      <w:r w:rsidRPr="008B3437">
        <w:rPr>
          <w:rFonts w:ascii="Calibri" w:eastAsia="Times New Roman" w:hAnsi="Calibri" w:cs="Calibri"/>
          <w:lang w:val="en-US" w:eastAsia="sv-SE"/>
        </w:rPr>
        <w:t>.   </w:t>
      </w:r>
    </w:p>
    <w:p w:rsidR="00FE4AC1" w:rsidRPr="008B3437" w:rsidRDefault="00FE4AC1" w:rsidP="00FE4AC1">
      <w:pPr>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lang w:val="en-US" w:eastAsia="sv-SE"/>
        </w:rPr>
        <w:t>  </w:t>
      </w:r>
    </w:p>
    <w:p w:rsidR="00FE4AC1" w:rsidRPr="008B3437" w:rsidRDefault="00FE4AC1" w:rsidP="00FE4AC1">
      <w:pPr>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color w:val="2F5496"/>
          <w:sz w:val="32"/>
          <w:szCs w:val="32"/>
          <w:lang w:val="en-US" w:eastAsia="sv-SE"/>
        </w:rPr>
        <w:t>Migration  </w:t>
      </w:r>
    </w:p>
    <w:p w:rsidR="00FE4AC1" w:rsidRPr="00626B4C" w:rsidRDefault="00FE4AC1" w:rsidP="00FE4AC1">
      <w:pPr>
        <w:spacing w:after="0" w:line="240" w:lineRule="auto"/>
        <w:textAlignment w:val="baseline"/>
        <w:rPr>
          <w:rFonts w:ascii="Calibri" w:eastAsia="Times New Roman" w:hAnsi="Calibri" w:cs="Calibri"/>
          <w:lang w:val="en-US" w:eastAsia="sv-SE"/>
        </w:rPr>
      </w:pPr>
      <w:r w:rsidRPr="00626B4C">
        <w:rPr>
          <w:rFonts w:ascii="Calibri" w:eastAsia="Times New Roman" w:hAnsi="Calibri" w:cs="Calibri"/>
          <w:lang w:val="en-US" w:eastAsia="sv-SE"/>
        </w:rPr>
        <w:t> </w:t>
      </w:r>
    </w:p>
    <w:p w:rsidR="00FE4AC1" w:rsidRPr="00626B4C" w:rsidRDefault="00FE4AC1" w:rsidP="00FE4AC1">
      <w:pPr>
        <w:spacing w:after="0" w:line="240" w:lineRule="auto"/>
        <w:textAlignment w:val="baseline"/>
        <w:rPr>
          <w:rFonts w:ascii="Calibri" w:eastAsia="Times New Roman" w:hAnsi="Calibri" w:cs="Calibri"/>
          <w:sz w:val="24"/>
          <w:szCs w:val="24"/>
          <w:lang w:val="en-US" w:eastAsia="sv-SE"/>
        </w:rPr>
      </w:pPr>
      <w:r w:rsidRPr="00626B4C">
        <w:rPr>
          <w:rFonts w:ascii="Calibri" w:eastAsia="Times New Roman" w:hAnsi="Calibri" w:cs="Calibri"/>
          <w:b/>
          <w:bCs/>
          <w:sz w:val="24"/>
          <w:szCs w:val="24"/>
          <w:lang w:val="en-US" w:eastAsia="sv-SE"/>
        </w:rPr>
        <w:t>Pe</w:t>
      </w:r>
      <w:r w:rsidR="005E3A05" w:rsidRPr="00626B4C">
        <w:rPr>
          <w:rFonts w:ascii="Calibri" w:eastAsia="Times New Roman" w:hAnsi="Calibri" w:cs="Calibri"/>
          <w:b/>
          <w:bCs/>
          <w:sz w:val="24"/>
          <w:szCs w:val="24"/>
          <w:lang w:val="en-US" w:eastAsia="sv-SE"/>
        </w:rPr>
        <w:t xml:space="preserve">rmits for entering Sweden </w:t>
      </w:r>
    </w:p>
    <w:p w:rsidR="00FE4AC1" w:rsidRPr="008B3437" w:rsidRDefault="00FE4AC1" w:rsidP="00FE4AC1">
      <w:pPr>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lang w:val="en-US" w:eastAsia="sv-SE"/>
        </w:rPr>
        <w:t xml:space="preserve">Depending on your nationality, different entry conditions may apply, such as the need to have an entry visa, a residence permit or work permit. </w:t>
      </w:r>
      <w:r w:rsidRPr="008B3437">
        <w:rPr>
          <w:rFonts w:ascii="Calibri" w:eastAsia="Times New Roman" w:hAnsi="Calibri" w:cs="Calibri"/>
          <w:b/>
          <w:lang w:val="en-US" w:eastAsia="sv-SE"/>
        </w:rPr>
        <w:t>If so</w:t>
      </w:r>
      <w:r w:rsidR="00E67203" w:rsidRPr="008B3437">
        <w:rPr>
          <w:rFonts w:ascii="Calibri" w:eastAsia="Times New Roman" w:hAnsi="Calibri" w:cs="Calibri"/>
          <w:b/>
          <w:lang w:val="en-US" w:eastAsia="sv-SE"/>
        </w:rPr>
        <w:t>, please contact the International Coordinator who</w:t>
      </w:r>
      <w:r w:rsidRPr="008B3437">
        <w:rPr>
          <w:rFonts w:ascii="Calibri" w:eastAsia="Times New Roman" w:hAnsi="Calibri" w:cs="Calibri"/>
          <w:b/>
          <w:lang w:val="en-US" w:eastAsia="sv-SE"/>
        </w:rPr>
        <w:t xml:space="preserve"> will</w:t>
      </w:r>
      <w:r w:rsidR="00E67203" w:rsidRPr="008B3437">
        <w:rPr>
          <w:rFonts w:ascii="Calibri" w:eastAsia="Times New Roman" w:hAnsi="Calibri" w:cs="Calibri"/>
          <w:b/>
          <w:lang w:val="en-US" w:eastAsia="sv-SE"/>
        </w:rPr>
        <w:t xml:space="preserve"> guide you to the correct permit.</w:t>
      </w:r>
      <w:r w:rsidR="00E67203" w:rsidRPr="008B3437">
        <w:rPr>
          <w:rFonts w:ascii="Calibri" w:eastAsia="Times New Roman" w:hAnsi="Calibri" w:cs="Calibri"/>
          <w:lang w:val="en-US" w:eastAsia="sv-SE"/>
        </w:rPr>
        <w:t xml:space="preserve"> Your supervisor will</w:t>
      </w:r>
      <w:r w:rsidRPr="008B3437">
        <w:rPr>
          <w:rFonts w:ascii="Calibri" w:eastAsia="Times New Roman" w:hAnsi="Calibri" w:cs="Calibri"/>
          <w:lang w:val="en-US" w:eastAsia="sv-SE"/>
        </w:rPr>
        <w:t xml:space="preserve"> assist you by providing necessary documents. You can read more about entry conditions here: </w:t>
      </w:r>
      <w:hyperlink r:id="rId18" w:tgtFrame="_blank" w:history="1">
        <w:r w:rsidRPr="008B3437">
          <w:rPr>
            <w:rFonts w:ascii="Calibri" w:eastAsia="Times New Roman" w:hAnsi="Calibri" w:cs="Calibri"/>
            <w:color w:val="0000FF"/>
            <w:u w:val="single"/>
            <w:lang w:val="en-US" w:eastAsia="sv-SE"/>
          </w:rPr>
          <w:t>https://www.euraxess.se/sweden/information-and-assistance/entry-conditions-and-visas</w:t>
        </w:r>
      </w:hyperlink>
      <w:r w:rsidRPr="008B3437">
        <w:rPr>
          <w:rFonts w:ascii="Calibri" w:eastAsia="Times New Roman" w:hAnsi="Calibri" w:cs="Calibri"/>
          <w:lang w:val="en-US" w:eastAsia="sv-SE"/>
        </w:rPr>
        <w:t> </w:t>
      </w:r>
    </w:p>
    <w:p w:rsidR="00FE4AC1" w:rsidRPr="00626B4C" w:rsidRDefault="00FE4AC1" w:rsidP="00FE4AC1">
      <w:pPr>
        <w:spacing w:after="0" w:line="240" w:lineRule="auto"/>
        <w:textAlignment w:val="baseline"/>
        <w:rPr>
          <w:rFonts w:ascii="Calibri" w:eastAsia="Times New Roman" w:hAnsi="Calibri" w:cs="Calibri"/>
          <w:lang w:val="en-US" w:eastAsia="sv-SE"/>
        </w:rPr>
      </w:pPr>
      <w:r w:rsidRPr="00626B4C">
        <w:rPr>
          <w:rFonts w:ascii="Calibri" w:eastAsia="Times New Roman" w:hAnsi="Calibri" w:cs="Calibri"/>
          <w:lang w:val="en-US" w:eastAsia="sv-SE"/>
        </w:rPr>
        <w:t> </w:t>
      </w:r>
    </w:p>
    <w:p w:rsidR="00FE4AC1" w:rsidRPr="008B3437" w:rsidRDefault="005E3A05" w:rsidP="00FE4AC1">
      <w:pPr>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color w:val="2F5496"/>
          <w:sz w:val="32"/>
          <w:szCs w:val="32"/>
          <w:lang w:val="en-US" w:eastAsia="sv-SE"/>
        </w:rPr>
        <w:lastRenderedPageBreak/>
        <w:t>Insurances</w:t>
      </w:r>
    </w:p>
    <w:p w:rsidR="00FE4AC1" w:rsidRPr="00626B4C" w:rsidRDefault="00FE4AC1" w:rsidP="00FE4AC1">
      <w:pPr>
        <w:spacing w:after="0" w:line="240" w:lineRule="auto"/>
        <w:textAlignment w:val="baseline"/>
        <w:rPr>
          <w:rFonts w:ascii="Calibri" w:eastAsia="Times New Roman" w:hAnsi="Calibri" w:cs="Calibri"/>
          <w:lang w:val="en-US" w:eastAsia="sv-SE"/>
        </w:rPr>
      </w:pPr>
      <w:r w:rsidRPr="00626B4C">
        <w:rPr>
          <w:rFonts w:ascii="Calibri" w:eastAsia="Times New Roman" w:hAnsi="Calibri" w:cs="Calibri"/>
          <w:color w:val="2F5496"/>
          <w:lang w:val="en-US" w:eastAsia="sv-SE"/>
        </w:rPr>
        <w:t>  </w:t>
      </w:r>
    </w:p>
    <w:p w:rsidR="00FE4AC1" w:rsidRPr="008B3437" w:rsidRDefault="00FE4AC1" w:rsidP="00FE4AC1">
      <w:pPr>
        <w:shd w:val="clear" w:color="auto" w:fill="FFFFFF"/>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lang w:val="en-US" w:eastAsia="sv-SE"/>
        </w:rPr>
        <w:t>Make sure that you´re fully insured during your entire stay in Sweden, check what insurances you´re cov</w:t>
      </w:r>
      <w:r w:rsidR="00ED3E62" w:rsidRPr="008B3437">
        <w:rPr>
          <w:rFonts w:ascii="Calibri" w:eastAsia="Times New Roman" w:hAnsi="Calibri" w:cs="Calibri"/>
          <w:lang w:val="en-US" w:eastAsia="sv-SE"/>
        </w:rPr>
        <w:t>ered by via your supervisor</w:t>
      </w:r>
      <w:r w:rsidRPr="008B3437">
        <w:rPr>
          <w:rFonts w:ascii="Calibri" w:eastAsia="Times New Roman" w:hAnsi="Calibri" w:cs="Calibri"/>
          <w:lang w:val="en-US" w:eastAsia="sv-SE"/>
        </w:rPr>
        <w:t>. If your family accompanies you, all family members must also have sufficient insurance. Check this before you arrive to Sweden.  </w:t>
      </w:r>
    </w:p>
    <w:p w:rsidR="00FE4AC1" w:rsidRPr="008B3437" w:rsidRDefault="00FE4AC1" w:rsidP="00FE4AC1">
      <w:pPr>
        <w:shd w:val="clear" w:color="auto" w:fill="FFFFFF"/>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lang w:val="en-US" w:eastAsia="sv-SE"/>
        </w:rPr>
        <w:t>Read more about insurances here:  </w:t>
      </w:r>
    </w:p>
    <w:p w:rsidR="00FE4AC1" w:rsidRPr="008B3437" w:rsidRDefault="0067697E" w:rsidP="00FE4AC1">
      <w:pPr>
        <w:spacing w:after="0" w:line="240" w:lineRule="auto"/>
        <w:textAlignment w:val="baseline"/>
        <w:rPr>
          <w:rFonts w:ascii="Calibri" w:eastAsia="Times New Roman" w:hAnsi="Calibri" w:cs="Calibri"/>
          <w:sz w:val="18"/>
          <w:szCs w:val="18"/>
          <w:lang w:val="en-US" w:eastAsia="sv-SE"/>
        </w:rPr>
      </w:pPr>
      <w:hyperlink r:id="rId19" w:tgtFrame="_blank" w:history="1">
        <w:r w:rsidR="00FE4AC1" w:rsidRPr="008B3437">
          <w:rPr>
            <w:rFonts w:ascii="Calibri" w:eastAsia="Times New Roman" w:hAnsi="Calibri" w:cs="Calibri"/>
            <w:color w:val="0000FF"/>
            <w:sz w:val="18"/>
            <w:szCs w:val="18"/>
            <w:u w:val="single"/>
            <w:lang w:val="en-US" w:eastAsia="sv-SE"/>
          </w:rPr>
          <w:t>https://www.euraxess.se/sweden/information-and-assistance/insurance</w:t>
        </w:r>
      </w:hyperlink>
      <w:r w:rsidR="00FE4AC1" w:rsidRPr="008B3437">
        <w:rPr>
          <w:rFonts w:ascii="Calibri" w:eastAsia="Times New Roman" w:hAnsi="Calibri" w:cs="Calibri"/>
          <w:lang w:val="en-US" w:eastAsia="sv-SE"/>
        </w:rPr>
        <w:t> </w:t>
      </w:r>
    </w:p>
    <w:p w:rsidR="00FE4AC1" w:rsidRPr="008B3437" w:rsidRDefault="00FE4AC1" w:rsidP="00626B4C">
      <w:pPr>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color w:val="333333"/>
          <w:sz w:val="18"/>
          <w:szCs w:val="18"/>
          <w:lang w:val="en-US" w:eastAsia="sv-SE"/>
        </w:rPr>
        <w:t> </w:t>
      </w:r>
    </w:p>
    <w:p w:rsidR="00FE4AC1" w:rsidRPr="008B3437" w:rsidRDefault="00FE4AC1" w:rsidP="00FE4AC1">
      <w:pPr>
        <w:shd w:val="clear" w:color="auto" w:fill="FFFFFF"/>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b/>
          <w:bCs/>
          <w:lang w:val="en-US" w:eastAsia="sv-SE"/>
        </w:rPr>
        <w:t>Insurance for foreign visitors</w:t>
      </w:r>
      <w:r w:rsidRPr="008B3437">
        <w:rPr>
          <w:rFonts w:ascii="Calibri" w:eastAsia="Times New Roman" w:hAnsi="Calibri" w:cs="Calibri"/>
          <w:lang w:val="en-US" w:eastAsia="sv-SE"/>
        </w:rPr>
        <w:t> </w:t>
      </w:r>
    </w:p>
    <w:p w:rsidR="00FE4AC1" w:rsidRPr="008B3437" w:rsidRDefault="00FE4AC1" w:rsidP="00FE4AC1">
      <w:pPr>
        <w:shd w:val="clear" w:color="auto" w:fill="FFFFFF"/>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lang w:val="en-US" w:eastAsia="sv-SE"/>
        </w:rPr>
        <w:t xml:space="preserve">Scholarship holders </w:t>
      </w:r>
      <w:proofErr w:type="gramStart"/>
      <w:r w:rsidRPr="008B3437">
        <w:rPr>
          <w:rFonts w:ascii="Calibri" w:eastAsia="Times New Roman" w:hAnsi="Calibri" w:cs="Calibri"/>
          <w:lang w:val="en-US" w:eastAsia="sv-SE"/>
        </w:rPr>
        <w:t>are generally covered</w:t>
      </w:r>
      <w:proofErr w:type="gramEnd"/>
      <w:r w:rsidRPr="008B3437">
        <w:rPr>
          <w:rFonts w:ascii="Calibri" w:eastAsia="Times New Roman" w:hAnsi="Calibri" w:cs="Calibri"/>
          <w:lang w:val="en-US" w:eastAsia="sv-SE"/>
        </w:rPr>
        <w:t xml:space="preserve"> by the </w:t>
      </w:r>
      <w:hyperlink r:id="rId20" w:tgtFrame="_blank" w:history="1">
        <w:r w:rsidRPr="008B3437">
          <w:rPr>
            <w:rFonts w:ascii="Calibri" w:eastAsia="Times New Roman" w:hAnsi="Calibri" w:cs="Calibri"/>
            <w:color w:val="0000FF"/>
            <w:u w:val="single"/>
            <w:lang w:val="en-US" w:eastAsia="sv-SE"/>
          </w:rPr>
          <w:t>Insurance for foreign visitors.</w:t>
        </w:r>
      </w:hyperlink>
      <w:r w:rsidRPr="008B3437">
        <w:rPr>
          <w:rFonts w:ascii="Calibri" w:eastAsia="Times New Roman" w:hAnsi="Calibri" w:cs="Calibri"/>
          <w:lang w:val="en-US" w:eastAsia="sv-SE"/>
        </w:rPr>
        <w:t xml:space="preserve"> In general, the insurance includes basic accident cover as well as emergency medical and dental care cover.</w:t>
      </w:r>
      <w:r w:rsidRPr="008B3437">
        <w:rPr>
          <w:rFonts w:ascii="Calibri" w:eastAsia="Times New Roman" w:hAnsi="Calibri" w:cs="Calibri"/>
          <w:lang w:val="en-GB" w:eastAsia="sv-SE"/>
        </w:rPr>
        <w:t xml:space="preserve"> </w:t>
      </w:r>
      <w:r w:rsidRPr="008B3437">
        <w:rPr>
          <w:rFonts w:ascii="Calibri" w:eastAsia="Times New Roman" w:hAnsi="Calibri" w:cs="Calibri"/>
          <w:lang w:val="en-US" w:eastAsia="sv-SE"/>
        </w:rPr>
        <w:t>The insurance may also cover accompanying family members. </w:t>
      </w:r>
    </w:p>
    <w:p w:rsidR="00FE4AC1" w:rsidRPr="008B3437" w:rsidRDefault="00FE4AC1" w:rsidP="00FE4AC1">
      <w:pPr>
        <w:shd w:val="clear" w:color="auto" w:fill="FFFFFF"/>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lang w:val="en-US" w:eastAsia="sv-SE"/>
        </w:rPr>
        <w:t> </w:t>
      </w:r>
    </w:p>
    <w:p w:rsidR="00FE4AC1" w:rsidRPr="008B3437" w:rsidRDefault="00FE4AC1" w:rsidP="00FE4AC1">
      <w:pPr>
        <w:shd w:val="clear" w:color="auto" w:fill="FFFFFF"/>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lang w:val="en-US" w:eastAsia="sv-SE"/>
        </w:rPr>
        <w:t>Please note that insurance for foreign visitors does not cover regular check-ups or medication for illnesses that occurred before the trip. </w:t>
      </w:r>
    </w:p>
    <w:p w:rsidR="00FE4AC1" w:rsidRPr="008B3437" w:rsidRDefault="00FE4AC1" w:rsidP="00FE4AC1">
      <w:pPr>
        <w:shd w:val="clear" w:color="auto" w:fill="FFFFFF"/>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lang w:val="en-US" w:eastAsia="sv-SE"/>
        </w:rPr>
        <w:t> </w:t>
      </w:r>
    </w:p>
    <w:p w:rsidR="00FE4AC1" w:rsidRPr="008B3437" w:rsidRDefault="00FE4AC1" w:rsidP="00FE4AC1">
      <w:pPr>
        <w:shd w:val="clear" w:color="auto" w:fill="FFFFFF"/>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lang w:val="en-US" w:eastAsia="sv-SE"/>
        </w:rPr>
        <w:t>Insurance for foreign visitors also applies to travel within the Schengen area if you have a valid Schengen visa (90 days). </w:t>
      </w:r>
    </w:p>
    <w:p w:rsidR="00FE4AC1" w:rsidRPr="008B3437" w:rsidRDefault="00FE4AC1" w:rsidP="00FE4AC1">
      <w:pPr>
        <w:shd w:val="clear" w:color="auto" w:fill="FFFFFF"/>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lang w:val="en-US" w:eastAsia="sv-SE"/>
        </w:rPr>
        <w:t> </w:t>
      </w:r>
    </w:p>
    <w:p w:rsidR="00FE4AC1" w:rsidRPr="008B3437" w:rsidRDefault="00FE4AC1" w:rsidP="00FE4AC1">
      <w:pPr>
        <w:shd w:val="clear" w:color="auto" w:fill="FFFFFF"/>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b/>
          <w:bCs/>
          <w:lang w:val="en-US" w:eastAsia="sv-SE"/>
        </w:rPr>
        <w:t>Unemployment insurance. </w:t>
      </w:r>
      <w:r w:rsidRPr="008B3437">
        <w:rPr>
          <w:rFonts w:ascii="Calibri" w:eastAsia="Times New Roman" w:hAnsi="Calibri" w:cs="Calibri"/>
          <w:lang w:val="en-US" w:eastAsia="sv-SE"/>
        </w:rPr>
        <w:t> </w:t>
      </w:r>
    </w:p>
    <w:p w:rsidR="00FE4AC1" w:rsidRPr="008B3437" w:rsidRDefault="00FE4AC1" w:rsidP="00FE4AC1">
      <w:pPr>
        <w:shd w:val="clear" w:color="auto" w:fill="FFFFFF"/>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lang w:val="en-US" w:eastAsia="sv-SE"/>
        </w:rPr>
        <w:t>Are not available for scholarship holders. </w:t>
      </w:r>
    </w:p>
    <w:p w:rsidR="00FE4AC1" w:rsidRPr="008B3437" w:rsidRDefault="00FE4AC1" w:rsidP="00FE4AC1">
      <w:pPr>
        <w:shd w:val="clear" w:color="auto" w:fill="FFFFFF"/>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lang w:val="en-US" w:eastAsia="sv-SE"/>
        </w:rPr>
        <w:t> </w:t>
      </w:r>
    </w:p>
    <w:p w:rsidR="00FE4AC1" w:rsidRPr="008B3437" w:rsidRDefault="00FE4AC1" w:rsidP="00FE4AC1">
      <w:pPr>
        <w:shd w:val="clear" w:color="auto" w:fill="FFFFFF"/>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b/>
          <w:bCs/>
          <w:lang w:val="en-US" w:eastAsia="sv-SE"/>
        </w:rPr>
        <w:t>Insurance for business trips</w:t>
      </w:r>
      <w:r w:rsidRPr="008B3437">
        <w:rPr>
          <w:rFonts w:ascii="Calibri" w:eastAsia="Times New Roman" w:hAnsi="Calibri" w:cs="Calibri"/>
          <w:lang w:val="en-US" w:eastAsia="sv-SE"/>
        </w:rPr>
        <w:t> </w:t>
      </w:r>
    </w:p>
    <w:p w:rsidR="00FE4AC1" w:rsidRDefault="00FE4AC1" w:rsidP="00FE4AC1">
      <w:pPr>
        <w:shd w:val="clear" w:color="auto" w:fill="FFFFFF"/>
        <w:spacing w:after="0" w:line="240" w:lineRule="auto"/>
        <w:textAlignment w:val="baseline"/>
        <w:rPr>
          <w:rFonts w:ascii="Calibri" w:eastAsia="Times New Roman" w:hAnsi="Calibri" w:cs="Calibri"/>
          <w:lang w:val="en-US" w:eastAsia="sv-SE"/>
        </w:rPr>
      </w:pPr>
      <w:r w:rsidRPr="008B3437">
        <w:rPr>
          <w:rFonts w:ascii="Calibri" w:eastAsia="Times New Roman" w:hAnsi="Calibri" w:cs="Calibri"/>
          <w:lang w:val="en-US" w:eastAsia="sv-SE"/>
        </w:rPr>
        <w:t xml:space="preserve">Scholarship holders </w:t>
      </w:r>
      <w:proofErr w:type="gramStart"/>
      <w:r w:rsidRPr="008B3437">
        <w:rPr>
          <w:rFonts w:ascii="Calibri" w:eastAsia="Times New Roman" w:hAnsi="Calibri" w:cs="Calibri"/>
          <w:lang w:val="en-US" w:eastAsia="sv-SE"/>
        </w:rPr>
        <w:t>are in general covered</w:t>
      </w:r>
      <w:proofErr w:type="gramEnd"/>
      <w:r w:rsidRPr="008B3437">
        <w:rPr>
          <w:rFonts w:ascii="Calibri" w:eastAsia="Times New Roman" w:hAnsi="Calibri" w:cs="Calibri"/>
          <w:lang w:val="en-US" w:eastAsia="sv-SE"/>
        </w:rPr>
        <w:t xml:space="preserve"> by </w:t>
      </w:r>
      <w:hyperlink r:id="rId21" w:tgtFrame="_blank" w:history="1">
        <w:r w:rsidRPr="008B3437">
          <w:rPr>
            <w:rFonts w:ascii="Calibri" w:eastAsia="Times New Roman" w:hAnsi="Calibri" w:cs="Calibri"/>
            <w:color w:val="0000FF"/>
            <w:u w:val="single"/>
            <w:lang w:val="en-US" w:eastAsia="sv-SE"/>
          </w:rPr>
          <w:t>business travel insurance</w:t>
        </w:r>
      </w:hyperlink>
      <w:r w:rsidRPr="008B3437">
        <w:rPr>
          <w:rFonts w:ascii="Calibri" w:eastAsia="Times New Roman" w:hAnsi="Calibri" w:cs="Calibri"/>
          <w:lang w:val="en-US" w:eastAsia="sv-SE"/>
        </w:rPr>
        <w:t xml:space="preserve"> for all domestic and foreign business trips carried out on behalf of your host university.  </w:t>
      </w:r>
    </w:p>
    <w:p w:rsidR="00C13EE1" w:rsidRDefault="00C13EE1" w:rsidP="00FE4AC1">
      <w:pPr>
        <w:shd w:val="clear" w:color="auto" w:fill="FFFFFF"/>
        <w:spacing w:after="0" w:line="240" w:lineRule="auto"/>
        <w:textAlignment w:val="baseline"/>
        <w:rPr>
          <w:rFonts w:ascii="Calibri" w:eastAsia="Times New Roman" w:hAnsi="Calibri" w:cs="Calibri"/>
          <w:lang w:val="en-US" w:eastAsia="sv-SE"/>
        </w:rPr>
      </w:pPr>
    </w:p>
    <w:p w:rsidR="00C13EE1" w:rsidRPr="00C13EE1" w:rsidRDefault="00C13EE1" w:rsidP="00FE4AC1">
      <w:pPr>
        <w:shd w:val="clear" w:color="auto" w:fill="FFFFFF"/>
        <w:spacing w:after="0" w:line="240" w:lineRule="auto"/>
        <w:textAlignment w:val="baseline"/>
        <w:rPr>
          <w:rFonts w:ascii="Calibri" w:eastAsia="Times New Roman" w:hAnsi="Calibri" w:cs="Calibri"/>
          <w:b/>
          <w:highlight w:val="yellow"/>
          <w:lang w:val="en-US" w:eastAsia="sv-SE"/>
        </w:rPr>
      </w:pPr>
      <w:r w:rsidRPr="00C13EE1">
        <w:rPr>
          <w:rFonts w:ascii="Calibri" w:eastAsia="Times New Roman" w:hAnsi="Calibri" w:cs="Calibri"/>
          <w:b/>
          <w:highlight w:val="yellow"/>
          <w:lang w:val="en-US" w:eastAsia="sv-SE"/>
        </w:rPr>
        <w:t>Insurance for doctoral students with stipends</w:t>
      </w:r>
    </w:p>
    <w:p w:rsidR="00C13EE1" w:rsidRDefault="00C13EE1" w:rsidP="00FE4AC1">
      <w:pPr>
        <w:shd w:val="clear" w:color="auto" w:fill="FFFFFF"/>
        <w:spacing w:after="0" w:line="240" w:lineRule="auto"/>
        <w:textAlignment w:val="baseline"/>
        <w:rPr>
          <w:rFonts w:ascii="Calibri" w:eastAsia="Times New Roman" w:hAnsi="Calibri" w:cs="Calibri"/>
          <w:lang w:val="en-US" w:eastAsia="sv-SE"/>
        </w:rPr>
      </w:pPr>
      <w:r w:rsidRPr="00C13EE1">
        <w:rPr>
          <w:rFonts w:ascii="Calibri" w:eastAsia="Times New Roman" w:hAnsi="Calibri" w:cs="Calibri"/>
          <w:highlight w:val="yellow"/>
          <w:lang w:val="en-US" w:eastAsia="sv-SE"/>
        </w:rPr>
        <w:t xml:space="preserve">This is an insurance for stipend-funded doctoral students. It provides compensation when doctoral </w:t>
      </w:r>
      <w:proofErr w:type="gramStart"/>
      <w:r w:rsidRPr="00C13EE1">
        <w:rPr>
          <w:rFonts w:ascii="Calibri" w:eastAsia="Times New Roman" w:hAnsi="Calibri" w:cs="Calibri"/>
          <w:highlight w:val="yellow"/>
          <w:lang w:val="en-US" w:eastAsia="sv-SE"/>
        </w:rPr>
        <w:t>students</w:t>
      </w:r>
      <w:proofErr w:type="gramEnd"/>
      <w:r w:rsidRPr="00C13EE1">
        <w:rPr>
          <w:rFonts w:ascii="Calibri" w:eastAsia="Times New Roman" w:hAnsi="Calibri" w:cs="Calibri"/>
          <w:highlight w:val="yellow"/>
          <w:lang w:val="en-US" w:eastAsia="sv-SE"/>
        </w:rPr>
        <w:t xml:space="preserve"> stipends are reduced due to absence from studies in the case of illness, </w:t>
      </w:r>
      <w:proofErr w:type="spellStart"/>
      <w:r w:rsidRPr="00C13EE1">
        <w:rPr>
          <w:rFonts w:ascii="Calibri" w:eastAsia="Times New Roman" w:hAnsi="Calibri" w:cs="Calibri"/>
          <w:highlight w:val="yellow"/>
          <w:lang w:val="en-US" w:eastAsia="sv-SE"/>
        </w:rPr>
        <w:t>parantal</w:t>
      </w:r>
      <w:proofErr w:type="spellEnd"/>
      <w:r w:rsidRPr="00C13EE1">
        <w:rPr>
          <w:rFonts w:ascii="Calibri" w:eastAsia="Times New Roman" w:hAnsi="Calibri" w:cs="Calibri"/>
          <w:highlight w:val="yellow"/>
          <w:lang w:val="en-US" w:eastAsia="sv-SE"/>
        </w:rPr>
        <w:t xml:space="preserve"> leave or temporary parental leave. You can read more about the Terms and Conditions here: </w:t>
      </w:r>
      <w:hyperlink r:id="rId22" w:history="1">
        <w:r w:rsidRPr="00C13EE1">
          <w:rPr>
            <w:rStyle w:val="Hyperlnk"/>
            <w:rFonts w:ascii="Calibri" w:eastAsia="Times New Roman" w:hAnsi="Calibri" w:cs="Calibri"/>
            <w:highlight w:val="yellow"/>
            <w:lang w:val="en-US" w:eastAsia="sv-SE"/>
          </w:rPr>
          <w:t>https://www.kammarkollegiet.se/engelska/start/all-services/insurance/insurance-for-students-and-foreign-visitors/insurance-for-doctoral-students-with-stipends/terms-and-conditions-health-and-parental-insurance-for-doctoral-students-with-stipends-2016</w:t>
        </w:r>
      </w:hyperlink>
    </w:p>
    <w:p w:rsidR="00FE4AC1" w:rsidRPr="00626B4C" w:rsidRDefault="00FE4AC1" w:rsidP="00FE4AC1">
      <w:pPr>
        <w:shd w:val="clear" w:color="auto" w:fill="FFFFFF"/>
        <w:spacing w:after="0" w:line="240" w:lineRule="auto"/>
        <w:textAlignment w:val="baseline"/>
        <w:rPr>
          <w:rFonts w:ascii="Calibri" w:eastAsia="Times New Roman" w:hAnsi="Calibri" w:cs="Calibri"/>
          <w:lang w:val="en-US" w:eastAsia="sv-SE"/>
        </w:rPr>
      </w:pPr>
    </w:p>
    <w:p w:rsidR="00FE4AC1" w:rsidRDefault="00FE4AC1" w:rsidP="00FE4AC1">
      <w:pPr>
        <w:spacing w:after="0" w:line="240" w:lineRule="auto"/>
        <w:textAlignment w:val="baseline"/>
        <w:rPr>
          <w:rFonts w:ascii="Calibri" w:eastAsia="Times New Roman" w:hAnsi="Calibri" w:cs="Calibri"/>
          <w:color w:val="2F5496"/>
          <w:sz w:val="32"/>
          <w:szCs w:val="32"/>
          <w:lang w:val="en-US" w:eastAsia="sv-SE"/>
        </w:rPr>
      </w:pPr>
      <w:r w:rsidRPr="008B3437">
        <w:rPr>
          <w:rFonts w:ascii="Calibri" w:eastAsia="Times New Roman" w:hAnsi="Calibri" w:cs="Calibri"/>
          <w:color w:val="2F5496"/>
          <w:sz w:val="32"/>
          <w:szCs w:val="32"/>
          <w:lang w:val="en-US" w:eastAsia="sv-SE"/>
        </w:rPr>
        <w:t>Bank account </w:t>
      </w:r>
    </w:p>
    <w:p w:rsidR="00626B4C" w:rsidRPr="00626B4C" w:rsidRDefault="00626B4C" w:rsidP="00FE4AC1">
      <w:pPr>
        <w:spacing w:after="0" w:line="240" w:lineRule="auto"/>
        <w:textAlignment w:val="baseline"/>
        <w:rPr>
          <w:rFonts w:ascii="Calibri" w:eastAsia="Times New Roman" w:hAnsi="Calibri" w:cs="Calibri"/>
          <w:lang w:val="en-US" w:eastAsia="sv-SE"/>
        </w:rPr>
      </w:pPr>
    </w:p>
    <w:p w:rsidR="00ED3E62" w:rsidRPr="008B3437" w:rsidRDefault="00FE4AC1" w:rsidP="00FE4AC1">
      <w:pPr>
        <w:shd w:val="clear" w:color="auto" w:fill="FFFFFF"/>
        <w:spacing w:after="0" w:line="240" w:lineRule="auto"/>
        <w:textAlignment w:val="baseline"/>
        <w:rPr>
          <w:rFonts w:ascii="Calibri" w:eastAsia="Times New Roman" w:hAnsi="Calibri" w:cs="Calibri"/>
          <w:lang w:val="en-GB" w:eastAsia="sv-SE"/>
        </w:rPr>
      </w:pPr>
      <w:r w:rsidRPr="008B3437">
        <w:rPr>
          <w:rFonts w:ascii="Calibri" w:eastAsia="Times New Roman" w:hAnsi="Calibri" w:cs="Calibri"/>
          <w:lang w:val="en-GB" w:eastAsia="sv-SE"/>
        </w:rPr>
        <w:t xml:space="preserve">In order to receive scholarship, you need a bank account. If you intend to stay in Sweden for a long time, you </w:t>
      </w:r>
      <w:proofErr w:type="gramStart"/>
      <w:r w:rsidRPr="008B3437">
        <w:rPr>
          <w:rFonts w:ascii="Calibri" w:eastAsia="Times New Roman" w:hAnsi="Calibri" w:cs="Calibri"/>
          <w:lang w:val="en-GB" w:eastAsia="sv-SE"/>
        </w:rPr>
        <w:t>are recommended</w:t>
      </w:r>
      <w:proofErr w:type="gramEnd"/>
      <w:r w:rsidRPr="008B3437">
        <w:rPr>
          <w:rFonts w:ascii="Calibri" w:eastAsia="Times New Roman" w:hAnsi="Calibri" w:cs="Calibri"/>
          <w:lang w:val="en-GB" w:eastAsia="sv-SE"/>
        </w:rPr>
        <w:t xml:space="preserve"> to open a Swedish bank account. </w:t>
      </w:r>
      <w:r w:rsidR="007D650B" w:rsidRPr="008B3437">
        <w:rPr>
          <w:rFonts w:ascii="Calibri" w:eastAsia="Times New Roman" w:hAnsi="Calibri" w:cs="Calibri"/>
          <w:lang w:val="en-GB" w:eastAsia="sv-SE"/>
        </w:rPr>
        <w:t xml:space="preserve">Ask the </w:t>
      </w:r>
      <w:r w:rsidR="007D650B" w:rsidRPr="008B3437">
        <w:rPr>
          <w:rFonts w:ascii="Calibri" w:eastAsia="Times New Roman" w:hAnsi="Calibri" w:cs="Calibri"/>
          <w:b/>
          <w:lang w:val="en-GB" w:eastAsia="sv-SE"/>
        </w:rPr>
        <w:t>International Coordinator</w:t>
      </w:r>
      <w:r w:rsidR="00ED3E62" w:rsidRPr="008B3437">
        <w:rPr>
          <w:rFonts w:ascii="Calibri" w:eastAsia="Times New Roman" w:hAnsi="Calibri" w:cs="Calibri"/>
          <w:lang w:val="en-GB" w:eastAsia="sv-SE"/>
        </w:rPr>
        <w:t xml:space="preserve"> for guidance to open a bank account upon arrival.</w:t>
      </w:r>
    </w:p>
    <w:p w:rsidR="00FE4AC1" w:rsidRPr="008B3437" w:rsidRDefault="00FE4AC1" w:rsidP="00FE4AC1">
      <w:pPr>
        <w:shd w:val="clear" w:color="auto" w:fill="FFFFFF"/>
        <w:spacing w:after="0" w:line="240" w:lineRule="auto"/>
        <w:textAlignment w:val="baseline"/>
        <w:rPr>
          <w:rFonts w:ascii="Calibri" w:eastAsia="Times New Roman" w:hAnsi="Calibri" w:cs="Calibri"/>
          <w:b/>
          <w:bCs/>
          <w:sz w:val="18"/>
          <w:szCs w:val="18"/>
          <w:lang w:val="en-US" w:eastAsia="sv-SE"/>
        </w:rPr>
      </w:pPr>
      <w:r w:rsidRPr="008B3437">
        <w:rPr>
          <w:rFonts w:ascii="Calibri" w:eastAsia="Times New Roman" w:hAnsi="Calibri" w:cs="Calibri"/>
          <w:lang w:val="en-GB" w:eastAsia="sv-SE"/>
        </w:rPr>
        <w:t>For shorter stays, a payment to a foreign account is more appropriate.</w:t>
      </w:r>
      <w:r w:rsidRPr="008B3437">
        <w:rPr>
          <w:rFonts w:ascii="Calibri" w:eastAsia="Times New Roman" w:hAnsi="Calibri" w:cs="Calibri"/>
          <w:b/>
          <w:bCs/>
          <w:lang w:val="en-US" w:eastAsia="sv-SE"/>
        </w:rPr>
        <w:t> </w:t>
      </w:r>
    </w:p>
    <w:p w:rsidR="00FE4AC1" w:rsidRPr="008B3437" w:rsidRDefault="00FE4AC1" w:rsidP="00FE4AC1">
      <w:pPr>
        <w:shd w:val="clear" w:color="auto" w:fill="FFFFFF"/>
        <w:spacing w:after="0" w:line="240" w:lineRule="auto"/>
        <w:textAlignment w:val="baseline"/>
        <w:rPr>
          <w:rFonts w:ascii="Calibri" w:eastAsia="Times New Roman" w:hAnsi="Calibri" w:cs="Calibri"/>
          <w:b/>
          <w:bCs/>
          <w:sz w:val="18"/>
          <w:szCs w:val="18"/>
          <w:lang w:val="en-US" w:eastAsia="sv-SE"/>
        </w:rPr>
      </w:pPr>
      <w:r w:rsidRPr="008B3437">
        <w:rPr>
          <w:rFonts w:ascii="Calibri" w:eastAsia="Times New Roman" w:hAnsi="Calibri" w:cs="Calibri"/>
          <w:b/>
          <w:bCs/>
          <w:lang w:val="en-US" w:eastAsia="sv-SE"/>
        </w:rPr>
        <w:t> </w:t>
      </w:r>
    </w:p>
    <w:p w:rsidR="00FE4AC1" w:rsidRPr="008B3437" w:rsidRDefault="00FE4AC1" w:rsidP="00FE4AC1">
      <w:pPr>
        <w:shd w:val="clear" w:color="auto" w:fill="FFFFFF"/>
        <w:spacing w:after="0" w:line="240" w:lineRule="auto"/>
        <w:textAlignment w:val="baseline"/>
        <w:rPr>
          <w:rFonts w:ascii="Calibri" w:eastAsia="Times New Roman" w:hAnsi="Calibri" w:cs="Calibri"/>
          <w:b/>
          <w:bCs/>
          <w:sz w:val="18"/>
          <w:szCs w:val="18"/>
          <w:lang w:val="en-US" w:eastAsia="sv-SE"/>
        </w:rPr>
      </w:pPr>
      <w:r w:rsidRPr="008B3437">
        <w:rPr>
          <w:rFonts w:ascii="Calibri" w:eastAsia="Times New Roman" w:hAnsi="Calibri" w:cs="Calibri"/>
          <w:lang w:val="en-GB" w:eastAsia="sv-SE"/>
        </w:rPr>
        <w:t>Please read this information about opening a bank account in Sweden carefully to be well prepared:</w:t>
      </w:r>
      <w:r w:rsidRPr="008B3437">
        <w:rPr>
          <w:rFonts w:ascii="Calibri" w:eastAsia="Times New Roman" w:hAnsi="Calibri" w:cs="Calibri"/>
          <w:b/>
          <w:bCs/>
          <w:lang w:val="en-US" w:eastAsia="sv-SE"/>
        </w:rPr>
        <w:t> </w:t>
      </w:r>
    </w:p>
    <w:p w:rsidR="00FE4AC1" w:rsidRPr="008B3437" w:rsidRDefault="00FE4AC1" w:rsidP="00FE4AC1">
      <w:pPr>
        <w:shd w:val="clear" w:color="auto" w:fill="FFFFFF"/>
        <w:spacing w:after="0" w:line="240" w:lineRule="auto"/>
        <w:textAlignment w:val="baseline"/>
        <w:rPr>
          <w:rFonts w:ascii="Calibri" w:eastAsia="Times New Roman" w:hAnsi="Calibri" w:cs="Calibri"/>
          <w:b/>
          <w:bCs/>
          <w:sz w:val="18"/>
          <w:szCs w:val="18"/>
          <w:lang w:val="en-US" w:eastAsia="sv-SE"/>
        </w:rPr>
      </w:pPr>
      <w:r w:rsidRPr="008B3437">
        <w:rPr>
          <w:rFonts w:ascii="Calibri" w:eastAsia="Times New Roman" w:hAnsi="Calibri" w:cs="Calibri"/>
          <w:b/>
          <w:bCs/>
          <w:lang w:val="en-US" w:eastAsia="sv-SE"/>
        </w:rPr>
        <w:t> </w:t>
      </w:r>
    </w:p>
    <w:p w:rsidR="00ED3E62" w:rsidRDefault="0067697E" w:rsidP="00FE4AC1">
      <w:pPr>
        <w:shd w:val="clear" w:color="auto" w:fill="FFFFFF"/>
        <w:spacing w:after="0" w:line="240" w:lineRule="auto"/>
        <w:textAlignment w:val="baseline"/>
        <w:rPr>
          <w:rFonts w:ascii="Calibri" w:eastAsia="Times New Roman" w:hAnsi="Calibri" w:cs="Calibri"/>
          <w:b/>
          <w:bCs/>
          <w:lang w:val="en-US" w:eastAsia="sv-SE"/>
        </w:rPr>
      </w:pPr>
      <w:hyperlink r:id="rId23" w:tgtFrame="_blank" w:history="1">
        <w:r w:rsidR="00FE4AC1" w:rsidRPr="008B3437">
          <w:rPr>
            <w:rFonts w:ascii="Calibri" w:eastAsia="Times New Roman" w:hAnsi="Calibri" w:cs="Calibri"/>
            <w:color w:val="0000FF"/>
            <w:u w:val="single"/>
            <w:lang w:val="en-GB" w:eastAsia="sv-SE"/>
          </w:rPr>
          <w:t>https://www.euraxess.se/sweden/information-and-assistance/banking</w:t>
        </w:r>
      </w:hyperlink>
      <w:r w:rsidR="00FE4AC1" w:rsidRPr="008B3437">
        <w:rPr>
          <w:rFonts w:ascii="Calibri" w:eastAsia="Times New Roman" w:hAnsi="Calibri" w:cs="Calibri"/>
          <w:b/>
          <w:bCs/>
          <w:lang w:val="en-US" w:eastAsia="sv-SE"/>
        </w:rPr>
        <w:t> </w:t>
      </w:r>
    </w:p>
    <w:p w:rsidR="00C13EE1" w:rsidRDefault="00C13EE1" w:rsidP="00FE4AC1">
      <w:pPr>
        <w:shd w:val="clear" w:color="auto" w:fill="FFFFFF"/>
        <w:spacing w:after="0" w:line="240" w:lineRule="auto"/>
        <w:textAlignment w:val="baseline"/>
        <w:rPr>
          <w:rFonts w:ascii="Calibri" w:eastAsia="Times New Roman" w:hAnsi="Calibri" w:cs="Calibri"/>
          <w:b/>
          <w:bCs/>
          <w:lang w:val="en-US" w:eastAsia="sv-SE"/>
        </w:rPr>
      </w:pPr>
    </w:p>
    <w:p w:rsidR="00C13EE1" w:rsidRPr="008B3437" w:rsidRDefault="00C13EE1" w:rsidP="00C13EE1">
      <w:pPr>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color w:val="2F5496"/>
          <w:sz w:val="32"/>
          <w:szCs w:val="32"/>
          <w:lang w:val="en-US" w:eastAsia="sv-SE"/>
        </w:rPr>
        <w:t>Work environment for scholars  </w:t>
      </w:r>
    </w:p>
    <w:p w:rsidR="00C13EE1" w:rsidRPr="00626B4C" w:rsidRDefault="00C13EE1" w:rsidP="00C13EE1">
      <w:pPr>
        <w:spacing w:after="0" w:line="240" w:lineRule="auto"/>
        <w:textAlignment w:val="baseline"/>
        <w:rPr>
          <w:rFonts w:ascii="Calibri" w:eastAsia="Times New Roman" w:hAnsi="Calibri" w:cs="Calibri"/>
          <w:lang w:val="en-US" w:eastAsia="sv-SE"/>
        </w:rPr>
      </w:pPr>
      <w:r w:rsidRPr="00626B4C">
        <w:rPr>
          <w:rFonts w:ascii="Calibri" w:eastAsia="Times New Roman" w:hAnsi="Calibri" w:cs="Calibri"/>
          <w:color w:val="2F5496"/>
          <w:lang w:val="en-US" w:eastAsia="sv-SE"/>
        </w:rPr>
        <w:t> </w:t>
      </w:r>
    </w:p>
    <w:p w:rsidR="00C13EE1" w:rsidRPr="008B3437" w:rsidRDefault="00C13EE1" w:rsidP="00C13EE1">
      <w:pPr>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b/>
          <w:bCs/>
          <w:lang w:val="en-US" w:eastAsia="sv-SE"/>
        </w:rPr>
        <w:t>What does “work environment” mean</w:t>
      </w:r>
      <w:proofErr w:type="gramStart"/>
      <w:r w:rsidRPr="008B3437">
        <w:rPr>
          <w:rFonts w:ascii="Calibri" w:eastAsia="Times New Roman" w:hAnsi="Calibri" w:cs="Calibri"/>
          <w:b/>
          <w:bCs/>
          <w:lang w:val="en-US" w:eastAsia="sv-SE"/>
        </w:rPr>
        <w:t>?</w:t>
      </w:r>
      <w:r w:rsidRPr="008B3437">
        <w:rPr>
          <w:rFonts w:ascii="Calibri" w:eastAsia="Times New Roman" w:hAnsi="Calibri" w:cs="Calibri"/>
          <w:lang w:val="en-US" w:eastAsia="sv-SE"/>
        </w:rPr>
        <w:t> </w:t>
      </w:r>
      <w:proofErr w:type="gramEnd"/>
      <w:r w:rsidRPr="008B3437">
        <w:rPr>
          <w:rFonts w:ascii="Calibri" w:eastAsia="Times New Roman" w:hAnsi="Calibri" w:cs="Calibri"/>
          <w:lang w:val="en-US" w:eastAsia="sv-SE"/>
        </w:rPr>
        <w:t> </w:t>
      </w:r>
    </w:p>
    <w:p w:rsidR="00C13EE1" w:rsidRPr="008B3437" w:rsidRDefault="00C13EE1" w:rsidP="00C13EE1">
      <w:pPr>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lang w:val="en-US" w:eastAsia="sv-SE"/>
        </w:rPr>
        <w:t xml:space="preserve">Work environment includes both </w:t>
      </w:r>
      <w:r w:rsidRPr="008B3437">
        <w:rPr>
          <w:rFonts w:ascii="Calibri" w:eastAsia="Times New Roman" w:hAnsi="Calibri" w:cs="Calibri"/>
          <w:i/>
          <w:iCs/>
          <w:lang w:val="en-US" w:eastAsia="sv-SE"/>
        </w:rPr>
        <w:t>physical work environment</w:t>
      </w:r>
      <w:r w:rsidRPr="008B3437">
        <w:rPr>
          <w:rFonts w:ascii="Calibri" w:eastAsia="Times New Roman" w:hAnsi="Calibri" w:cs="Calibri"/>
          <w:lang w:val="en-US" w:eastAsia="sv-SE"/>
        </w:rPr>
        <w:t xml:space="preserve"> as well as </w:t>
      </w:r>
      <w:r w:rsidRPr="008B3437">
        <w:rPr>
          <w:rFonts w:ascii="Calibri" w:eastAsia="Times New Roman" w:hAnsi="Calibri" w:cs="Calibri"/>
          <w:i/>
          <w:iCs/>
          <w:lang w:val="en-US" w:eastAsia="sv-SE"/>
        </w:rPr>
        <w:t>social and</w:t>
      </w:r>
      <w:r w:rsidRPr="008B3437">
        <w:rPr>
          <w:rFonts w:ascii="Calibri" w:eastAsia="Times New Roman" w:hAnsi="Calibri" w:cs="Calibri"/>
          <w:lang w:val="en-US" w:eastAsia="sv-SE"/>
        </w:rPr>
        <w:t xml:space="preserve"> </w:t>
      </w:r>
      <w:r w:rsidRPr="008B3437">
        <w:rPr>
          <w:rFonts w:ascii="Calibri" w:eastAsia="Times New Roman" w:hAnsi="Calibri" w:cs="Calibri"/>
          <w:i/>
          <w:iCs/>
          <w:lang w:val="en-US" w:eastAsia="sv-SE"/>
        </w:rPr>
        <w:t>organizational work environment</w:t>
      </w:r>
      <w:r w:rsidRPr="008B3437">
        <w:rPr>
          <w:rFonts w:ascii="Calibri" w:eastAsia="Times New Roman" w:hAnsi="Calibri" w:cs="Calibri"/>
          <w:lang w:val="en-US" w:eastAsia="sv-SE"/>
        </w:rPr>
        <w:t>.    </w:t>
      </w:r>
    </w:p>
    <w:p w:rsidR="00C13EE1" w:rsidRPr="008B3437" w:rsidRDefault="00C13EE1" w:rsidP="00C13EE1">
      <w:pPr>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lang w:val="en-US" w:eastAsia="sv-SE"/>
        </w:rPr>
        <w:t> </w:t>
      </w:r>
    </w:p>
    <w:p w:rsidR="00C13EE1" w:rsidRPr="008B3437" w:rsidRDefault="00C13EE1" w:rsidP="00C13EE1">
      <w:pPr>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lang w:val="en-US" w:eastAsia="sv-SE"/>
        </w:rPr>
        <w:t>Physical work environment is what most people think of first when speaking about work environment. The chair you sit on, the temperature in the room, risk for injuries when working with machines or chemicals are examples of factors affecting your physical work environment.   </w:t>
      </w:r>
    </w:p>
    <w:p w:rsidR="00C13EE1" w:rsidRPr="008B3437" w:rsidRDefault="00C13EE1" w:rsidP="00C13EE1">
      <w:pPr>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lang w:val="en-US" w:eastAsia="sv-SE"/>
        </w:rPr>
        <w:t> </w:t>
      </w:r>
    </w:p>
    <w:p w:rsidR="00C13EE1" w:rsidRPr="008B3437" w:rsidRDefault="00C13EE1" w:rsidP="00C13EE1">
      <w:pPr>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lang w:val="en-US" w:eastAsia="sv-SE"/>
        </w:rPr>
        <w:t xml:space="preserve">Organizational work environment refers to e.g. your </w:t>
      </w:r>
      <w:proofErr w:type="gramStart"/>
      <w:r w:rsidRPr="008B3437">
        <w:rPr>
          <w:rFonts w:ascii="Calibri" w:eastAsia="Times New Roman" w:hAnsi="Calibri" w:cs="Calibri"/>
          <w:lang w:val="en-US" w:eastAsia="sv-SE"/>
        </w:rPr>
        <w:t>work load</w:t>
      </w:r>
      <w:proofErr w:type="gramEnd"/>
      <w:r w:rsidRPr="008B3437">
        <w:rPr>
          <w:rFonts w:ascii="Calibri" w:eastAsia="Times New Roman" w:hAnsi="Calibri" w:cs="Calibri"/>
          <w:lang w:val="en-US" w:eastAsia="sv-SE"/>
        </w:rPr>
        <w:t>, the time you have for recovery from work, leadership, how communication is organized, if there are equal opportunities at the workplace etc. </w:t>
      </w:r>
    </w:p>
    <w:p w:rsidR="00C13EE1" w:rsidRPr="008B3437" w:rsidRDefault="00C13EE1" w:rsidP="00C13EE1">
      <w:pPr>
        <w:spacing w:after="0" w:line="240" w:lineRule="auto"/>
        <w:ind w:left="1080"/>
        <w:textAlignment w:val="baseline"/>
        <w:rPr>
          <w:rFonts w:ascii="Calibri" w:eastAsia="Times New Roman" w:hAnsi="Calibri" w:cs="Calibri"/>
          <w:sz w:val="18"/>
          <w:szCs w:val="18"/>
          <w:lang w:val="en-US" w:eastAsia="sv-SE"/>
        </w:rPr>
      </w:pPr>
      <w:r w:rsidRPr="008B3437">
        <w:rPr>
          <w:rFonts w:ascii="Calibri" w:eastAsia="Times New Roman" w:hAnsi="Calibri" w:cs="Calibri"/>
          <w:lang w:val="en-US" w:eastAsia="sv-SE"/>
        </w:rPr>
        <w:t> </w:t>
      </w:r>
    </w:p>
    <w:p w:rsidR="00C13EE1" w:rsidRPr="008B3437" w:rsidRDefault="00C13EE1" w:rsidP="00C13EE1">
      <w:pPr>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lang w:val="en-US" w:eastAsia="sv-SE"/>
        </w:rPr>
        <w:t>In short, work environment concerns physical, organizational, and social factors that affect how we feel and perform at work.  </w:t>
      </w:r>
    </w:p>
    <w:p w:rsidR="00C13EE1" w:rsidRPr="008B3437" w:rsidRDefault="00C13EE1" w:rsidP="00C13EE1">
      <w:pPr>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sz w:val="18"/>
          <w:szCs w:val="18"/>
          <w:lang w:val="en-US" w:eastAsia="sv-SE"/>
        </w:rPr>
        <w:t> </w:t>
      </w:r>
    </w:p>
    <w:p w:rsidR="00C13EE1" w:rsidRPr="008B3437" w:rsidRDefault="00C13EE1" w:rsidP="00C13EE1">
      <w:pPr>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b/>
          <w:bCs/>
          <w:lang w:val="en-US" w:eastAsia="sv-SE"/>
        </w:rPr>
        <w:t>How is work environment regulated</w:t>
      </w:r>
      <w:proofErr w:type="gramStart"/>
      <w:r w:rsidRPr="008B3437">
        <w:rPr>
          <w:rFonts w:ascii="Calibri" w:eastAsia="Times New Roman" w:hAnsi="Calibri" w:cs="Calibri"/>
          <w:b/>
          <w:bCs/>
          <w:lang w:val="en-US" w:eastAsia="sv-SE"/>
        </w:rPr>
        <w:t>?</w:t>
      </w:r>
      <w:r w:rsidRPr="008B3437">
        <w:rPr>
          <w:rFonts w:ascii="Calibri" w:eastAsia="Times New Roman" w:hAnsi="Calibri" w:cs="Calibri"/>
          <w:lang w:val="en-US" w:eastAsia="sv-SE"/>
        </w:rPr>
        <w:t> </w:t>
      </w:r>
      <w:proofErr w:type="gramEnd"/>
      <w:r w:rsidRPr="008B3437">
        <w:rPr>
          <w:rFonts w:ascii="Calibri" w:eastAsia="Times New Roman" w:hAnsi="Calibri" w:cs="Calibri"/>
          <w:lang w:val="en-US" w:eastAsia="sv-SE"/>
        </w:rPr>
        <w:t> </w:t>
      </w:r>
    </w:p>
    <w:p w:rsidR="00C13EE1" w:rsidRPr="008B3437" w:rsidRDefault="00C13EE1" w:rsidP="00C13EE1">
      <w:pPr>
        <w:spacing w:after="0" w:line="240" w:lineRule="auto"/>
        <w:textAlignment w:val="baseline"/>
        <w:rPr>
          <w:rFonts w:ascii="Calibri" w:eastAsia="Times New Roman" w:hAnsi="Calibri" w:cs="Calibri"/>
          <w:lang w:val="en-US" w:eastAsia="sv-SE"/>
        </w:rPr>
      </w:pPr>
      <w:r w:rsidRPr="008B3437">
        <w:rPr>
          <w:rFonts w:ascii="Calibri" w:eastAsia="Times New Roman" w:hAnsi="Calibri" w:cs="Calibri"/>
          <w:lang w:val="en-US" w:eastAsia="sv-SE"/>
        </w:rPr>
        <w:t xml:space="preserve">To regulate work environment there is a Work Environment Act and many regulations in place with the purpose of preventing </w:t>
      </w:r>
      <w:proofErr w:type="gramStart"/>
      <w:r w:rsidRPr="008B3437">
        <w:rPr>
          <w:rFonts w:ascii="Calibri" w:eastAsia="Times New Roman" w:hAnsi="Calibri" w:cs="Calibri"/>
          <w:lang w:val="en-US" w:eastAsia="sv-SE"/>
        </w:rPr>
        <w:t>ill-health</w:t>
      </w:r>
      <w:proofErr w:type="gramEnd"/>
      <w:r w:rsidRPr="008B3437">
        <w:rPr>
          <w:rFonts w:ascii="Calibri" w:eastAsia="Times New Roman" w:hAnsi="Calibri" w:cs="Calibri"/>
          <w:lang w:val="en-US" w:eastAsia="sv-SE"/>
        </w:rPr>
        <w:t xml:space="preserve"> and accidents at work. The law also states that everyone has a responsibility to work for a good environment where everyone feels included and safe. This means that the organization you are conducting your fellowship at is obliged to</w:t>
      </w:r>
      <w:proofErr w:type="gramStart"/>
      <w:r w:rsidRPr="008B3437">
        <w:rPr>
          <w:rFonts w:ascii="Calibri" w:eastAsia="Times New Roman" w:hAnsi="Calibri" w:cs="Calibri"/>
          <w:lang w:val="en-US" w:eastAsia="sv-SE"/>
        </w:rPr>
        <w:t>: </w:t>
      </w:r>
      <w:proofErr w:type="gramEnd"/>
      <w:r w:rsidRPr="008B3437">
        <w:rPr>
          <w:rFonts w:ascii="Calibri" w:eastAsia="Times New Roman" w:hAnsi="Calibri" w:cs="Calibri"/>
          <w:lang w:val="en-US" w:eastAsia="sv-SE"/>
        </w:rPr>
        <w:t> </w:t>
      </w:r>
    </w:p>
    <w:p w:rsidR="00C13EE1" w:rsidRPr="008B3437" w:rsidRDefault="00C13EE1" w:rsidP="00C13EE1">
      <w:pPr>
        <w:spacing w:after="0" w:line="240" w:lineRule="auto"/>
        <w:textAlignment w:val="baseline"/>
        <w:rPr>
          <w:rFonts w:ascii="Calibri" w:eastAsia="Times New Roman" w:hAnsi="Calibri" w:cs="Calibri"/>
          <w:sz w:val="18"/>
          <w:szCs w:val="18"/>
          <w:lang w:val="en-US" w:eastAsia="sv-SE"/>
        </w:rPr>
      </w:pPr>
    </w:p>
    <w:p w:rsidR="00C13EE1" w:rsidRPr="008B3437" w:rsidRDefault="00C13EE1" w:rsidP="00C13EE1">
      <w:pPr>
        <w:pStyle w:val="Liststycke"/>
        <w:numPr>
          <w:ilvl w:val="0"/>
          <w:numId w:val="10"/>
        </w:numPr>
        <w:spacing w:after="0" w:line="240" w:lineRule="auto"/>
        <w:textAlignment w:val="baseline"/>
        <w:rPr>
          <w:rFonts w:ascii="Calibri" w:eastAsia="Times New Roman" w:hAnsi="Calibri" w:cs="Calibri"/>
          <w:lang w:val="en-US" w:eastAsia="sv-SE"/>
        </w:rPr>
      </w:pPr>
      <w:r w:rsidRPr="008B3437">
        <w:rPr>
          <w:rFonts w:ascii="Calibri" w:eastAsia="Times New Roman" w:hAnsi="Calibri" w:cs="Calibri"/>
          <w:lang w:val="en-US" w:eastAsia="sv-SE"/>
        </w:rPr>
        <w:t xml:space="preserve">See that the work </w:t>
      </w:r>
      <w:proofErr w:type="gramStart"/>
      <w:r w:rsidRPr="008B3437">
        <w:rPr>
          <w:rFonts w:ascii="Calibri" w:eastAsia="Times New Roman" w:hAnsi="Calibri" w:cs="Calibri"/>
          <w:lang w:val="en-US" w:eastAsia="sv-SE"/>
        </w:rPr>
        <w:t>can be carried out</w:t>
      </w:r>
      <w:proofErr w:type="gramEnd"/>
      <w:r w:rsidRPr="008B3437">
        <w:rPr>
          <w:rFonts w:ascii="Calibri" w:eastAsia="Times New Roman" w:hAnsi="Calibri" w:cs="Calibri"/>
          <w:lang w:val="en-US" w:eastAsia="sv-SE"/>
        </w:rPr>
        <w:t xml:space="preserve"> without risk of ill health or accidents.  </w:t>
      </w:r>
    </w:p>
    <w:p w:rsidR="00C13EE1" w:rsidRPr="008B3437" w:rsidRDefault="00C13EE1" w:rsidP="00C13EE1">
      <w:pPr>
        <w:pStyle w:val="Liststycke"/>
        <w:numPr>
          <w:ilvl w:val="0"/>
          <w:numId w:val="10"/>
        </w:numPr>
        <w:spacing w:after="0" w:line="240" w:lineRule="auto"/>
        <w:textAlignment w:val="baseline"/>
        <w:rPr>
          <w:rFonts w:ascii="Calibri" w:eastAsia="Times New Roman" w:hAnsi="Calibri" w:cs="Calibri"/>
          <w:lang w:val="en-US" w:eastAsia="sv-SE"/>
        </w:rPr>
      </w:pPr>
      <w:r w:rsidRPr="008B3437">
        <w:rPr>
          <w:rFonts w:ascii="Calibri" w:eastAsia="Times New Roman" w:hAnsi="Calibri" w:cs="Calibri"/>
          <w:lang w:val="en-US" w:eastAsia="sv-SE"/>
        </w:rPr>
        <w:t>Ensure that the person who will carry out a job receives sufficient instruction and really learns the work.   </w:t>
      </w:r>
    </w:p>
    <w:p w:rsidR="00C13EE1" w:rsidRPr="008B3437" w:rsidRDefault="00C13EE1" w:rsidP="00C13EE1">
      <w:pPr>
        <w:spacing w:after="0" w:line="240" w:lineRule="auto"/>
        <w:ind w:left="1080"/>
        <w:textAlignment w:val="baseline"/>
        <w:rPr>
          <w:rFonts w:ascii="Calibri" w:eastAsia="Times New Roman" w:hAnsi="Calibri" w:cs="Calibri"/>
          <w:sz w:val="18"/>
          <w:szCs w:val="18"/>
          <w:lang w:val="en-US" w:eastAsia="sv-SE"/>
        </w:rPr>
      </w:pPr>
      <w:r w:rsidRPr="008B3437">
        <w:rPr>
          <w:rFonts w:ascii="Calibri" w:eastAsia="Times New Roman" w:hAnsi="Calibri" w:cs="Calibri"/>
          <w:lang w:val="en-US" w:eastAsia="sv-SE"/>
        </w:rPr>
        <w:t> </w:t>
      </w:r>
    </w:p>
    <w:p w:rsidR="00C13EE1" w:rsidRPr="008B3437" w:rsidRDefault="00C13EE1" w:rsidP="00C13EE1">
      <w:pPr>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b/>
          <w:bCs/>
          <w:lang w:val="en-US" w:eastAsia="sv-SE"/>
        </w:rPr>
        <w:t>How can I contribute</w:t>
      </w:r>
      <w:proofErr w:type="gramStart"/>
      <w:r w:rsidRPr="008B3437">
        <w:rPr>
          <w:rFonts w:ascii="Calibri" w:eastAsia="Times New Roman" w:hAnsi="Calibri" w:cs="Calibri"/>
          <w:b/>
          <w:bCs/>
          <w:lang w:val="en-US" w:eastAsia="sv-SE"/>
        </w:rPr>
        <w:t>?</w:t>
      </w:r>
      <w:r w:rsidRPr="008B3437">
        <w:rPr>
          <w:rFonts w:ascii="Calibri" w:eastAsia="Times New Roman" w:hAnsi="Calibri" w:cs="Calibri"/>
          <w:lang w:val="en-US" w:eastAsia="sv-SE"/>
        </w:rPr>
        <w:t> </w:t>
      </w:r>
      <w:proofErr w:type="gramEnd"/>
      <w:r w:rsidRPr="008B3437">
        <w:rPr>
          <w:rFonts w:ascii="Calibri" w:eastAsia="Times New Roman" w:hAnsi="Calibri" w:cs="Calibri"/>
          <w:lang w:val="en-US" w:eastAsia="sv-SE"/>
        </w:rPr>
        <w:t> </w:t>
      </w:r>
    </w:p>
    <w:p w:rsidR="00C13EE1" w:rsidRPr="008B3437" w:rsidRDefault="00C13EE1" w:rsidP="00C13EE1">
      <w:pPr>
        <w:spacing w:after="0" w:line="240" w:lineRule="auto"/>
        <w:textAlignment w:val="baseline"/>
        <w:rPr>
          <w:rFonts w:ascii="Calibri" w:eastAsia="Times New Roman" w:hAnsi="Calibri" w:cs="Calibri"/>
          <w:lang w:val="en-US" w:eastAsia="sv-SE"/>
        </w:rPr>
      </w:pPr>
      <w:r w:rsidRPr="008B3437">
        <w:rPr>
          <w:rFonts w:ascii="Calibri" w:eastAsia="Times New Roman" w:hAnsi="Calibri" w:cs="Calibri"/>
          <w:lang w:val="en-US" w:eastAsia="sv-SE"/>
        </w:rPr>
        <w:t xml:space="preserve">Scholars </w:t>
      </w:r>
      <w:proofErr w:type="gramStart"/>
      <w:r w:rsidRPr="008B3437">
        <w:rPr>
          <w:rFonts w:ascii="Calibri" w:eastAsia="Times New Roman" w:hAnsi="Calibri" w:cs="Calibri"/>
          <w:lang w:val="en-US" w:eastAsia="sv-SE"/>
        </w:rPr>
        <w:t>don’t</w:t>
      </w:r>
      <w:proofErr w:type="gramEnd"/>
      <w:r w:rsidRPr="008B3437">
        <w:rPr>
          <w:rFonts w:ascii="Calibri" w:eastAsia="Times New Roman" w:hAnsi="Calibri" w:cs="Calibri"/>
          <w:lang w:val="en-US" w:eastAsia="sv-SE"/>
        </w:rPr>
        <w:t xml:space="preserve"> have a formal responsibility but need to participate by    </w:t>
      </w:r>
    </w:p>
    <w:p w:rsidR="00C13EE1" w:rsidRPr="008B3437" w:rsidRDefault="00C13EE1" w:rsidP="00C13EE1">
      <w:pPr>
        <w:spacing w:after="0" w:line="240" w:lineRule="auto"/>
        <w:textAlignment w:val="baseline"/>
        <w:rPr>
          <w:rFonts w:ascii="Calibri" w:eastAsia="Times New Roman" w:hAnsi="Calibri" w:cs="Calibri"/>
          <w:sz w:val="18"/>
          <w:szCs w:val="18"/>
          <w:lang w:val="en-US" w:eastAsia="sv-SE"/>
        </w:rPr>
      </w:pPr>
    </w:p>
    <w:p w:rsidR="00C13EE1" w:rsidRPr="008B3437" w:rsidRDefault="00C13EE1" w:rsidP="00C13EE1">
      <w:pPr>
        <w:pStyle w:val="Liststycke"/>
        <w:numPr>
          <w:ilvl w:val="0"/>
          <w:numId w:val="11"/>
        </w:numPr>
        <w:spacing w:after="0" w:line="240" w:lineRule="auto"/>
        <w:textAlignment w:val="baseline"/>
        <w:rPr>
          <w:rFonts w:ascii="Calibri" w:eastAsia="Times New Roman" w:hAnsi="Calibri" w:cs="Calibri"/>
          <w:lang w:val="en-US" w:eastAsia="sv-SE"/>
        </w:rPr>
      </w:pPr>
      <w:r w:rsidRPr="008B3437">
        <w:rPr>
          <w:rFonts w:ascii="Calibri" w:eastAsia="Times New Roman" w:hAnsi="Calibri" w:cs="Calibri"/>
          <w:lang w:val="en-US" w:eastAsia="sv-SE"/>
        </w:rPr>
        <w:t>Reporting risks, incidents, illness and accidents, suggesting measures.   </w:t>
      </w:r>
    </w:p>
    <w:p w:rsidR="00C13EE1" w:rsidRPr="008B3437" w:rsidRDefault="00C13EE1" w:rsidP="00C13EE1">
      <w:pPr>
        <w:pStyle w:val="Liststycke"/>
        <w:numPr>
          <w:ilvl w:val="0"/>
          <w:numId w:val="11"/>
        </w:numPr>
        <w:spacing w:after="0" w:line="240" w:lineRule="auto"/>
        <w:textAlignment w:val="baseline"/>
        <w:rPr>
          <w:rFonts w:ascii="Calibri" w:eastAsia="Times New Roman" w:hAnsi="Calibri" w:cs="Calibri"/>
          <w:lang w:val="en-US" w:eastAsia="sv-SE"/>
        </w:rPr>
      </w:pPr>
      <w:proofErr w:type="spellStart"/>
      <w:r w:rsidRPr="008B3437">
        <w:rPr>
          <w:rFonts w:ascii="Calibri" w:eastAsia="Times New Roman" w:hAnsi="Calibri" w:cs="Calibri"/>
          <w:lang w:eastAsia="sv-SE"/>
        </w:rPr>
        <w:t>Follow</w:t>
      </w:r>
      <w:proofErr w:type="spellEnd"/>
      <w:r w:rsidRPr="008B3437">
        <w:rPr>
          <w:rFonts w:ascii="Calibri" w:eastAsia="Times New Roman" w:hAnsi="Calibri" w:cs="Calibri"/>
          <w:lang w:eastAsia="sv-SE"/>
        </w:rPr>
        <w:t xml:space="preserve"> </w:t>
      </w:r>
      <w:proofErr w:type="spellStart"/>
      <w:r w:rsidRPr="008B3437">
        <w:rPr>
          <w:rFonts w:ascii="Calibri" w:eastAsia="Times New Roman" w:hAnsi="Calibri" w:cs="Calibri"/>
          <w:lang w:eastAsia="sv-SE"/>
        </w:rPr>
        <w:t>routines</w:t>
      </w:r>
      <w:proofErr w:type="spellEnd"/>
      <w:r w:rsidRPr="008B3437">
        <w:rPr>
          <w:rFonts w:ascii="Calibri" w:eastAsia="Times New Roman" w:hAnsi="Calibri" w:cs="Calibri"/>
          <w:lang w:eastAsia="sv-SE"/>
        </w:rPr>
        <w:t>/</w:t>
      </w:r>
      <w:proofErr w:type="spellStart"/>
      <w:r w:rsidRPr="008B3437">
        <w:rPr>
          <w:rFonts w:ascii="Calibri" w:eastAsia="Times New Roman" w:hAnsi="Calibri" w:cs="Calibri"/>
          <w:lang w:eastAsia="sv-SE"/>
        </w:rPr>
        <w:t>safety</w:t>
      </w:r>
      <w:proofErr w:type="spellEnd"/>
      <w:r w:rsidRPr="008B3437">
        <w:rPr>
          <w:rFonts w:ascii="Calibri" w:eastAsia="Times New Roman" w:hAnsi="Calibri" w:cs="Calibri"/>
          <w:lang w:eastAsia="sv-SE"/>
        </w:rPr>
        <w:t xml:space="preserve"> </w:t>
      </w:r>
      <w:proofErr w:type="spellStart"/>
      <w:r w:rsidRPr="008B3437">
        <w:rPr>
          <w:rFonts w:ascii="Calibri" w:eastAsia="Times New Roman" w:hAnsi="Calibri" w:cs="Calibri"/>
          <w:lang w:eastAsia="sv-SE"/>
        </w:rPr>
        <w:t>instructions</w:t>
      </w:r>
      <w:proofErr w:type="spellEnd"/>
      <w:r w:rsidRPr="008B3437">
        <w:rPr>
          <w:rFonts w:ascii="Calibri" w:eastAsia="Times New Roman" w:hAnsi="Calibri" w:cs="Calibri"/>
          <w:lang w:eastAsia="sv-SE"/>
        </w:rPr>
        <w:t>.  </w:t>
      </w:r>
    </w:p>
    <w:p w:rsidR="00C13EE1" w:rsidRPr="008B3437" w:rsidRDefault="00C13EE1" w:rsidP="00C13EE1">
      <w:pPr>
        <w:spacing w:after="0" w:line="240" w:lineRule="auto"/>
        <w:ind w:left="1080"/>
        <w:textAlignment w:val="baseline"/>
        <w:rPr>
          <w:rFonts w:ascii="Calibri" w:eastAsia="Times New Roman" w:hAnsi="Calibri" w:cs="Calibri"/>
          <w:sz w:val="18"/>
          <w:szCs w:val="18"/>
          <w:lang w:eastAsia="sv-SE"/>
        </w:rPr>
      </w:pPr>
      <w:r w:rsidRPr="008B3437">
        <w:rPr>
          <w:rFonts w:ascii="Calibri" w:eastAsia="Times New Roman" w:hAnsi="Calibri" w:cs="Calibri"/>
          <w:lang w:eastAsia="sv-SE"/>
        </w:rPr>
        <w:t> </w:t>
      </w:r>
    </w:p>
    <w:p w:rsidR="00C13EE1" w:rsidRPr="008B3437" w:rsidRDefault="00C13EE1" w:rsidP="00C13EE1">
      <w:pPr>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lang w:val="en-US" w:eastAsia="sv-SE"/>
        </w:rPr>
        <w:t>As members of a community, we all have a responsibility to respect our own and our colleagues' work environment and actively contribute to the work environment work.  </w:t>
      </w:r>
    </w:p>
    <w:p w:rsidR="00C13EE1" w:rsidRPr="008B3437" w:rsidRDefault="00C13EE1" w:rsidP="00C13EE1">
      <w:pPr>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sz w:val="24"/>
          <w:szCs w:val="24"/>
          <w:lang w:val="en-US" w:eastAsia="sv-SE"/>
        </w:rPr>
        <w:t> </w:t>
      </w:r>
    </w:p>
    <w:p w:rsidR="00C13EE1" w:rsidRPr="00C13EE1" w:rsidRDefault="00C13EE1" w:rsidP="00C13EE1">
      <w:pPr>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lang w:val="en-US" w:eastAsia="sv-SE"/>
        </w:rPr>
        <w:t xml:space="preserve">Please check with your supervisor/Head of the department who is your work environment contact person to learn more about their work and how a good work environment </w:t>
      </w:r>
      <w:proofErr w:type="gramStart"/>
      <w:r w:rsidRPr="008B3437">
        <w:rPr>
          <w:rFonts w:ascii="Calibri" w:eastAsia="Times New Roman" w:hAnsi="Calibri" w:cs="Calibri"/>
          <w:lang w:val="en-US" w:eastAsia="sv-SE"/>
        </w:rPr>
        <w:t>is secured</w:t>
      </w:r>
      <w:proofErr w:type="gramEnd"/>
      <w:r w:rsidRPr="008B3437">
        <w:rPr>
          <w:rFonts w:ascii="Calibri" w:eastAsia="Times New Roman" w:hAnsi="Calibri" w:cs="Calibri"/>
          <w:lang w:val="en-US" w:eastAsia="sv-SE"/>
        </w:rPr>
        <w:t xml:space="preserve"> for you. You can also find </w:t>
      </w:r>
      <w:proofErr w:type="gramStart"/>
      <w:r w:rsidRPr="008B3437">
        <w:rPr>
          <w:rFonts w:ascii="Calibri" w:eastAsia="Times New Roman" w:hAnsi="Calibri" w:cs="Calibri"/>
          <w:lang w:val="en-US" w:eastAsia="sv-SE"/>
        </w:rPr>
        <w:t xml:space="preserve">more general information on the webpage of the </w:t>
      </w:r>
      <w:hyperlink r:id="rId24" w:tgtFrame="_blank" w:history="1">
        <w:r w:rsidRPr="008B3437">
          <w:rPr>
            <w:rFonts w:ascii="Calibri" w:eastAsia="Times New Roman" w:hAnsi="Calibri" w:cs="Calibri"/>
            <w:color w:val="0000FF"/>
            <w:u w:val="single"/>
            <w:lang w:val="en-US" w:eastAsia="sv-SE"/>
          </w:rPr>
          <w:t>Swedish Work Environment Authority</w:t>
        </w:r>
        <w:proofErr w:type="gramEnd"/>
        <w:r w:rsidRPr="008B3437">
          <w:rPr>
            <w:rFonts w:ascii="Calibri" w:eastAsia="Times New Roman" w:hAnsi="Calibri" w:cs="Calibri"/>
            <w:color w:val="0000FF"/>
            <w:u w:val="single"/>
            <w:lang w:val="en-US" w:eastAsia="sv-SE"/>
          </w:rPr>
          <w:t>.</w:t>
        </w:r>
      </w:hyperlink>
      <w:r w:rsidRPr="008B3437">
        <w:rPr>
          <w:rFonts w:ascii="Calibri" w:eastAsia="Times New Roman" w:hAnsi="Calibri" w:cs="Calibri"/>
          <w:lang w:val="en-US" w:eastAsia="sv-SE"/>
        </w:rPr>
        <w:t> </w:t>
      </w:r>
      <w:bookmarkStart w:id="0" w:name="_GoBack"/>
      <w:bookmarkEnd w:id="0"/>
    </w:p>
    <w:p w:rsidR="00FE4AC1" w:rsidRPr="00626B4C" w:rsidRDefault="00FE4AC1" w:rsidP="00FE4AC1">
      <w:pPr>
        <w:shd w:val="clear" w:color="auto" w:fill="FFFFFF"/>
        <w:spacing w:after="0" w:line="240" w:lineRule="auto"/>
        <w:textAlignment w:val="baseline"/>
        <w:rPr>
          <w:rFonts w:ascii="Calibri" w:eastAsia="Times New Roman" w:hAnsi="Calibri" w:cs="Calibri"/>
          <w:b/>
          <w:bCs/>
          <w:lang w:val="en-US" w:eastAsia="sv-SE"/>
        </w:rPr>
      </w:pPr>
      <w:r w:rsidRPr="00626B4C">
        <w:rPr>
          <w:rFonts w:ascii="Calibri" w:eastAsia="Times New Roman" w:hAnsi="Calibri" w:cs="Calibri"/>
          <w:b/>
          <w:bCs/>
          <w:color w:val="333333"/>
          <w:lang w:val="en-US" w:eastAsia="sv-SE"/>
        </w:rPr>
        <w:t> </w:t>
      </w:r>
    </w:p>
    <w:p w:rsidR="00FE4AC1" w:rsidRPr="008B3437" w:rsidRDefault="00FE4AC1" w:rsidP="00FE4AC1">
      <w:pPr>
        <w:spacing w:after="0" w:line="240" w:lineRule="auto"/>
        <w:textAlignment w:val="baseline"/>
        <w:rPr>
          <w:rFonts w:ascii="Calibri" w:eastAsia="Times New Roman" w:hAnsi="Calibri" w:cs="Calibri"/>
          <w:sz w:val="18"/>
          <w:szCs w:val="18"/>
          <w:lang w:eastAsia="sv-SE"/>
        </w:rPr>
      </w:pPr>
      <w:proofErr w:type="spellStart"/>
      <w:r w:rsidRPr="008B3437">
        <w:rPr>
          <w:rFonts w:ascii="Calibri" w:eastAsia="Times New Roman" w:hAnsi="Calibri" w:cs="Calibri"/>
          <w:color w:val="2F5496"/>
          <w:sz w:val="32"/>
          <w:szCs w:val="32"/>
          <w:lang w:eastAsia="sv-SE"/>
        </w:rPr>
        <w:t>Useful</w:t>
      </w:r>
      <w:proofErr w:type="spellEnd"/>
      <w:r w:rsidRPr="008B3437">
        <w:rPr>
          <w:rFonts w:ascii="Calibri" w:eastAsia="Times New Roman" w:hAnsi="Calibri" w:cs="Calibri"/>
          <w:color w:val="2F5496"/>
          <w:sz w:val="32"/>
          <w:szCs w:val="32"/>
          <w:lang w:eastAsia="sv-SE"/>
        </w:rPr>
        <w:t xml:space="preserve"> </w:t>
      </w:r>
      <w:proofErr w:type="spellStart"/>
      <w:r w:rsidRPr="008B3437">
        <w:rPr>
          <w:rFonts w:ascii="Calibri" w:eastAsia="Times New Roman" w:hAnsi="Calibri" w:cs="Calibri"/>
          <w:color w:val="2F5496"/>
          <w:sz w:val="32"/>
          <w:szCs w:val="32"/>
          <w:lang w:eastAsia="sv-SE"/>
        </w:rPr>
        <w:t>websites</w:t>
      </w:r>
      <w:proofErr w:type="spellEnd"/>
      <w:r w:rsidRPr="008B3437">
        <w:rPr>
          <w:rFonts w:ascii="Calibri" w:eastAsia="Times New Roman" w:hAnsi="Calibri" w:cs="Calibri"/>
          <w:color w:val="2F5496"/>
          <w:sz w:val="32"/>
          <w:szCs w:val="32"/>
          <w:lang w:eastAsia="sv-SE"/>
        </w:rPr>
        <w:t xml:space="preserve"> and </w:t>
      </w:r>
      <w:proofErr w:type="spellStart"/>
      <w:r w:rsidRPr="008B3437">
        <w:rPr>
          <w:rFonts w:ascii="Calibri" w:eastAsia="Times New Roman" w:hAnsi="Calibri" w:cs="Calibri"/>
          <w:color w:val="2F5496"/>
          <w:sz w:val="32"/>
          <w:szCs w:val="32"/>
          <w:lang w:eastAsia="sv-SE"/>
        </w:rPr>
        <w:t>links</w:t>
      </w:r>
      <w:proofErr w:type="spellEnd"/>
      <w:r w:rsidRPr="008B3437">
        <w:rPr>
          <w:rFonts w:ascii="Calibri" w:eastAsia="Times New Roman" w:hAnsi="Calibri" w:cs="Calibri"/>
          <w:color w:val="2F5496"/>
          <w:sz w:val="24"/>
          <w:szCs w:val="24"/>
          <w:lang w:eastAsia="sv-SE"/>
        </w:rPr>
        <w:t>  </w:t>
      </w:r>
    </w:p>
    <w:p w:rsidR="00FE4AC1" w:rsidRPr="008B3437" w:rsidRDefault="00FE4AC1" w:rsidP="00FE4AC1">
      <w:pPr>
        <w:spacing w:after="0" w:line="240" w:lineRule="auto"/>
        <w:textAlignment w:val="baseline"/>
        <w:rPr>
          <w:rFonts w:ascii="Calibri" w:eastAsia="Times New Roman" w:hAnsi="Calibri" w:cs="Calibri"/>
          <w:sz w:val="18"/>
          <w:szCs w:val="18"/>
          <w:lang w:eastAsia="sv-SE"/>
        </w:rPr>
      </w:pPr>
      <w:r w:rsidRPr="008B3437">
        <w:rPr>
          <w:rFonts w:ascii="Calibri" w:eastAsia="Times New Roman" w:hAnsi="Calibri" w:cs="Calibri"/>
          <w:color w:val="2F5496"/>
          <w:sz w:val="18"/>
          <w:szCs w:val="18"/>
          <w:lang w:eastAsia="sv-SE"/>
        </w:rPr>
        <w:t> </w:t>
      </w:r>
    </w:p>
    <w:p w:rsidR="00FE4AC1" w:rsidRPr="008B3437" w:rsidRDefault="00FE4AC1" w:rsidP="00FE4AC1">
      <w:pPr>
        <w:numPr>
          <w:ilvl w:val="0"/>
          <w:numId w:val="9"/>
        </w:numPr>
        <w:spacing w:after="0" w:line="240" w:lineRule="auto"/>
        <w:ind w:left="1080" w:firstLine="210"/>
        <w:textAlignment w:val="baseline"/>
        <w:rPr>
          <w:rFonts w:ascii="Calibri" w:eastAsia="Times New Roman" w:hAnsi="Calibri" w:cs="Calibri"/>
          <w:lang w:val="en-US" w:eastAsia="sv-SE"/>
        </w:rPr>
      </w:pPr>
      <w:r w:rsidRPr="008B3437">
        <w:rPr>
          <w:rFonts w:ascii="Calibri" w:eastAsia="Times New Roman" w:hAnsi="Calibri" w:cs="Calibri"/>
          <w:b/>
          <w:bCs/>
          <w:lang w:val="en-US" w:eastAsia="sv-SE"/>
        </w:rPr>
        <w:t>SULF (</w:t>
      </w:r>
      <w:r w:rsidRPr="008B3437">
        <w:rPr>
          <w:rFonts w:ascii="Calibri" w:eastAsia="Times New Roman" w:hAnsi="Calibri" w:cs="Calibri"/>
          <w:lang w:val="en-US" w:eastAsia="sv-SE"/>
        </w:rPr>
        <w:t>The Swedish Association of University Teachers and Researchers)  </w:t>
      </w:r>
    </w:p>
    <w:p w:rsidR="00FE4AC1" w:rsidRPr="008B3437" w:rsidRDefault="0067697E" w:rsidP="00FE4AC1">
      <w:pPr>
        <w:spacing w:after="0" w:line="240" w:lineRule="auto"/>
        <w:ind w:left="720"/>
        <w:textAlignment w:val="baseline"/>
        <w:rPr>
          <w:rFonts w:ascii="Calibri" w:eastAsia="Times New Roman" w:hAnsi="Calibri" w:cs="Calibri"/>
          <w:sz w:val="18"/>
          <w:szCs w:val="18"/>
          <w:lang w:val="en-US" w:eastAsia="sv-SE"/>
        </w:rPr>
      </w:pPr>
      <w:hyperlink r:id="rId25" w:tgtFrame="_blank" w:history="1">
        <w:r w:rsidR="00FE4AC1" w:rsidRPr="008B3437">
          <w:rPr>
            <w:rFonts w:ascii="Calibri" w:eastAsia="Times New Roman" w:hAnsi="Calibri" w:cs="Calibri"/>
            <w:color w:val="0000FF"/>
            <w:u w:val="single"/>
            <w:lang w:val="en-US" w:eastAsia="sv-SE"/>
          </w:rPr>
          <w:t>https://sulf.se/en/work-salary-and-benefits/foreign-citizens/benefits-from-the-social-insurance-system-for-foreign-citizens/</w:t>
        </w:r>
      </w:hyperlink>
      <w:r w:rsidR="00FE4AC1" w:rsidRPr="008B3437">
        <w:rPr>
          <w:rFonts w:ascii="Calibri" w:eastAsia="Times New Roman" w:hAnsi="Calibri" w:cs="Calibri"/>
          <w:lang w:val="en-US" w:eastAsia="sv-SE"/>
        </w:rPr>
        <w:t>  </w:t>
      </w:r>
    </w:p>
    <w:p w:rsidR="00FE4AC1" w:rsidRPr="008B3437" w:rsidRDefault="0067697E" w:rsidP="00FE4AC1">
      <w:pPr>
        <w:spacing w:after="0" w:line="240" w:lineRule="auto"/>
        <w:ind w:left="720"/>
        <w:textAlignment w:val="baseline"/>
        <w:rPr>
          <w:rFonts w:ascii="Calibri" w:eastAsia="Times New Roman" w:hAnsi="Calibri" w:cs="Calibri"/>
          <w:sz w:val="18"/>
          <w:szCs w:val="18"/>
          <w:lang w:val="en-US" w:eastAsia="sv-SE"/>
        </w:rPr>
      </w:pPr>
      <w:hyperlink r:id="rId26" w:tgtFrame="_blank" w:history="1">
        <w:r w:rsidR="00FE4AC1" w:rsidRPr="008B3437">
          <w:rPr>
            <w:rFonts w:ascii="Calibri" w:eastAsia="Times New Roman" w:hAnsi="Calibri" w:cs="Calibri"/>
            <w:color w:val="0000FF"/>
            <w:u w:val="single"/>
            <w:lang w:val="en-US" w:eastAsia="sv-SE"/>
          </w:rPr>
          <w:t>https://sulf.se/en/work-salary-and-benefits/doctoral-candidate-doctoral-studies/financing-by-scholarships-or-study-loans/</w:t>
        </w:r>
      </w:hyperlink>
      <w:r w:rsidR="00FE4AC1" w:rsidRPr="008B3437">
        <w:rPr>
          <w:rFonts w:ascii="Calibri" w:eastAsia="Times New Roman" w:hAnsi="Calibri" w:cs="Calibri"/>
          <w:lang w:val="en-US" w:eastAsia="sv-SE"/>
        </w:rPr>
        <w:t>    </w:t>
      </w:r>
    </w:p>
    <w:p w:rsidR="00FE4AC1" w:rsidRPr="008B3437" w:rsidRDefault="0067697E" w:rsidP="00FE4AC1">
      <w:pPr>
        <w:spacing w:after="0" w:line="240" w:lineRule="auto"/>
        <w:ind w:left="720"/>
        <w:textAlignment w:val="baseline"/>
        <w:rPr>
          <w:rFonts w:ascii="Calibri" w:eastAsia="Times New Roman" w:hAnsi="Calibri" w:cs="Calibri"/>
          <w:sz w:val="18"/>
          <w:szCs w:val="18"/>
          <w:lang w:val="en-US" w:eastAsia="sv-SE"/>
        </w:rPr>
      </w:pPr>
      <w:hyperlink r:id="rId27" w:tgtFrame="_blank" w:history="1">
        <w:r w:rsidR="00FE4AC1" w:rsidRPr="008B3437">
          <w:rPr>
            <w:rFonts w:ascii="Calibri" w:eastAsia="Times New Roman" w:hAnsi="Calibri" w:cs="Calibri"/>
            <w:color w:val="0000FF"/>
            <w:u w:val="single"/>
            <w:lang w:val="en-US" w:eastAsia="sv-SE"/>
          </w:rPr>
          <w:t>https://sulf.se/en/work-salary-and-benefits/pensions/the-scholarship-period-does-not-generate-pension/</w:t>
        </w:r>
      </w:hyperlink>
      <w:r w:rsidR="00FE4AC1" w:rsidRPr="008B3437">
        <w:rPr>
          <w:rFonts w:ascii="Calibri" w:eastAsia="Times New Roman" w:hAnsi="Calibri" w:cs="Calibri"/>
          <w:u w:val="single"/>
          <w:lang w:val="en-US" w:eastAsia="sv-SE"/>
        </w:rPr>
        <w:t>  </w:t>
      </w:r>
      <w:r w:rsidR="00FE4AC1" w:rsidRPr="008B3437">
        <w:rPr>
          <w:rFonts w:ascii="Calibri" w:eastAsia="Times New Roman" w:hAnsi="Calibri" w:cs="Calibri"/>
          <w:lang w:val="en-US" w:eastAsia="sv-SE"/>
        </w:rPr>
        <w:t>  </w:t>
      </w:r>
    </w:p>
    <w:p w:rsidR="00FE4AC1" w:rsidRPr="008B3437" w:rsidRDefault="0067697E" w:rsidP="00FE4AC1">
      <w:pPr>
        <w:spacing w:after="0" w:line="240" w:lineRule="auto"/>
        <w:ind w:left="720"/>
        <w:textAlignment w:val="baseline"/>
        <w:rPr>
          <w:rFonts w:ascii="Calibri" w:eastAsia="Times New Roman" w:hAnsi="Calibri" w:cs="Calibri"/>
          <w:sz w:val="18"/>
          <w:szCs w:val="18"/>
          <w:lang w:val="en-US" w:eastAsia="sv-SE"/>
        </w:rPr>
      </w:pPr>
      <w:hyperlink r:id="rId28" w:tgtFrame="_blank" w:history="1">
        <w:r w:rsidR="00FE4AC1" w:rsidRPr="008B3437">
          <w:rPr>
            <w:rFonts w:ascii="Calibri" w:eastAsia="Times New Roman" w:hAnsi="Calibri" w:cs="Calibri"/>
            <w:color w:val="0000FF"/>
            <w:u w:val="single"/>
            <w:lang w:val="en-US" w:eastAsia="sv-SE"/>
          </w:rPr>
          <w:t>https://sulf.se/en/work-salary-and-benefits/insurance/collective-insurance-cover/</w:t>
        </w:r>
      </w:hyperlink>
      <w:r w:rsidR="00FE4AC1" w:rsidRPr="008B3437">
        <w:rPr>
          <w:rFonts w:ascii="Calibri" w:eastAsia="Times New Roman" w:hAnsi="Calibri" w:cs="Calibri"/>
          <w:lang w:val="en-US" w:eastAsia="sv-SE"/>
        </w:rPr>
        <w:t>  </w:t>
      </w:r>
    </w:p>
    <w:p w:rsidR="00FE4AC1" w:rsidRPr="008B3437" w:rsidRDefault="00FE4AC1" w:rsidP="00FE4AC1">
      <w:pPr>
        <w:spacing w:after="0" w:line="240" w:lineRule="auto"/>
        <w:textAlignment w:val="baseline"/>
        <w:rPr>
          <w:rFonts w:ascii="Calibri" w:eastAsia="Times New Roman" w:hAnsi="Calibri" w:cs="Calibri"/>
          <w:sz w:val="18"/>
          <w:szCs w:val="18"/>
          <w:lang w:val="en-US" w:eastAsia="sv-SE"/>
        </w:rPr>
      </w:pPr>
      <w:r w:rsidRPr="008B3437">
        <w:rPr>
          <w:rFonts w:ascii="Calibri" w:eastAsia="Times New Roman" w:hAnsi="Calibri" w:cs="Calibri"/>
          <w:lang w:val="en-US" w:eastAsia="sv-SE"/>
        </w:rPr>
        <w:t> </w:t>
      </w:r>
    </w:p>
    <w:p w:rsidR="00FE4AC1" w:rsidRPr="008B3437" w:rsidRDefault="00FE4AC1" w:rsidP="00FE4AC1">
      <w:pPr>
        <w:spacing w:after="0" w:line="240" w:lineRule="auto"/>
        <w:textAlignment w:val="baseline"/>
        <w:rPr>
          <w:rFonts w:ascii="Calibri" w:eastAsia="Times New Roman" w:hAnsi="Calibri" w:cs="Calibri"/>
          <w:sz w:val="18"/>
          <w:szCs w:val="18"/>
          <w:lang w:eastAsia="sv-SE"/>
        </w:rPr>
      </w:pPr>
      <w:r w:rsidRPr="008B3437">
        <w:rPr>
          <w:rFonts w:ascii="Calibri" w:eastAsia="Times New Roman" w:hAnsi="Calibri" w:cs="Calibri"/>
          <w:b/>
          <w:bCs/>
          <w:lang w:eastAsia="sv-SE"/>
        </w:rPr>
        <w:t xml:space="preserve">Svenska utbildningar </w:t>
      </w:r>
      <w:r w:rsidR="00EE379A" w:rsidRPr="008B3437">
        <w:rPr>
          <w:rFonts w:ascii="Calibri" w:eastAsia="Times New Roman" w:hAnsi="Calibri" w:cs="Calibri"/>
          <w:b/>
          <w:bCs/>
          <w:lang w:eastAsia="sv-SE"/>
        </w:rPr>
        <w:t xml:space="preserve">(SFI, onlinekurser m.m.) </w:t>
      </w:r>
    </w:p>
    <w:p w:rsidR="00FE4AC1" w:rsidRPr="002A16B2" w:rsidRDefault="00FE4AC1" w:rsidP="008B3437">
      <w:pPr>
        <w:rPr>
          <w:rFonts w:ascii="Calibri" w:hAnsi="Calibri" w:cs="Calibri"/>
          <w:lang w:val="en-US"/>
        </w:rPr>
      </w:pPr>
      <w:r w:rsidRPr="002A16B2">
        <w:rPr>
          <w:rFonts w:ascii="Calibri" w:hAnsi="Calibri" w:cs="Calibri"/>
          <w:lang w:val="en-US"/>
        </w:rPr>
        <w:lastRenderedPageBreak/>
        <w:t xml:space="preserve">If you are planning to stay in Sweden for some </w:t>
      </w:r>
      <w:proofErr w:type="gramStart"/>
      <w:r w:rsidRPr="002A16B2">
        <w:rPr>
          <w:rFonts w:ascii="Calibri" w:hAnsi="Calibri" w:cs="Calibri"/>
          <w:lang w:val="en-US"/>
        </w:rPr>
        <w:t>time</w:t>
      </w:r>
      <w:proofErr w:type="gramEnd"/>
      <w:r w:rsidRPr="002A16B2">
        <w:rPr>
          <w:rFonts w:ascii="Calibri" w:hAnsi="Calibri" w:cs="Calibri"/>
          <w:lang w:val="en-US"/>
        </w:rPr>
        <w:t xml:space="preserve"> we highly recommend that you learn Swedish. It is a great way to </w:t>
      </w:r>
      <w:proofErr w:type="gramStart"/>
      <w:r w:rsidRPr="002A16B2">
        <w:rPr>
          <w:rFonts w:ascii="Calibri" w:hAnsi="Calibri" w:cs="Calibri"/>
          <w:lang w:val="en-US"/>
        </w:rPr>
        <w:t>get integrated</w:t>
      </w:r>
      <w:proofErr w:type="gramEnd"/>
      <w:r w:rsidRPr="002A16B2">
        <w:rPr>
          <w:rFonts w:ascii="Calibri" w:hAnsi="Calibri" w:cs="Calibri"/>
          <w:lang w:val="en-US"/>
        </w:rPr>
        <w:t xml:space="preserve"> into Swedish society, both professionally and socially.  </w:t>
      </w:r>
    </w:p>
    <w:p w:rsidR="00FE4AC1" w:rsidRPr="002A16B2" w:rsidRDefault="00FE4AC1" w:rsidP="008B3437">
      <w:pPr>
        <w:rPr>
          <w:rFonts w:ascii="Calibri" w:hAnsi="Calibri" w:cs="Calibri"/>
          <w:b/>
          <w:lang w:val="en-US"/>
        </w:rPr>
      </w:pPr>
      <w:r w:rsidRPr="002A16B2">
        <w:rPr>
          <w:rFonts w:ascii="Calibri" w:hAnsi="Calibri" w:cs="Calibri"/>
          <w:b/>
          <w:lang w:val="en-US"/>
        </w:rPr>
        <w:t xml:space="preserve">SFI - Swedish for immigrants by </w:t>
      </w:r>
      <w:proofErr w:type="spellStart"/>
      <w:r w:rsidRPr="002A16B2">
        <w:rPr>
          <w:rFonts w:ascii="Calibri" w:hAnsi="Calibri" w:cs="Calibri"/>
          <w:b/>
          <w:lang w:val="en-US"/>
        </w:rPr>
        <w:t>Komvux</w:t>
      </w:r>
      <w:proofErr w:type="spellEnd"/>
      <w:r w:rsidRPr="002A16B2">
        <w:rPr>
          <w:rFonts w:ascii="Calibri" w:hAnsi="Calibri" w:cs="Calibri"/>
          <w:b/>
          <w:lang w:val="en-US"/>
        </w:rPr>
        <w:t> </w:t>
      </w:r>
    </w:p>
    <w:p w:rsidR="00FE4AC1" w:rsidRPr="002A16B2" w:rsidRDefault="00FE4AC1" w:rsidP="008B3437">
      <w:pPr>
        <w:rPr>
          <w:rFonts w:ascii="Calibri" w:hAnsi="Calibri" w:cs="Calibri"/>
          <w:lang w:val="en-US"/>
        </w:rPr>
      </w:pPr>
      <w:r w:rsidRPr="002A16B2">
        <w:rPr>
          <w:rFonts w:ascii="Calibri" w:hAnsi="Calibri" w:cs="Calibri"/>
          <w:lang w:val="en-US"/>
        </w:rPr>
        <w:t>To take out these courses you need to have a Swedish id-number. They do not cost anything and it might be possible to have a flexible schedule. Contact them for more information. </w:t>
      </w:r>
    </w:p>
    <w:p w:rsidR="00FE4AC1" w:rsidRPr="002A16B2" w:rsidRDefault="0067697E" w:rsidP="008B3437">
      <w:pPr>
        <w:rPr>
          <w:rFonts w:ascii="Calibri" w:hAnsi="Calibri" w:cs="Calibri"/>
          <w:lang w:val="en-US"/>
        </w:rPr>
      </w:pPr>
      <w:hyperlink r:id="rId29" w:tgtFrame="_blank" w:history="1">
        <w:r w:rsidR="00FE4AC1" w:rsidRPr="002A16B2">
          <w:rPr>
            <w:rStyle w:val="Hyperlnk"/>
            <w:rFonts w:ascii="Calibri" w:hAnsi="Calibri" w:cs="Calibri"/>
            <w:lang w:val="en-US"/>
          </w:rPr>
          <w:t>https://arbetsformedlingen.se/other-languages/english-engelska/additional-support/support-a-o/svenska-for-invandrare-sfi</w:t>
        </w:r>
      </w:hyperlink>
      <w:r w:rsidR="00FE4AC1" w:rsidRPr="002A16B2">
        <w:rPr>
          <w:rFonts w:ascii="Calibri" w:hAnsi="Calibri" w:cs="Calibri"/>
          <w:lang w:val="en-US"/>
        </w:rPr>
        <w:t> </w:t>
      </w:r>
    </w:p>
    <w:p w:rsidR="00FE4AC1" w:rsidRPr="002A16B2" w:rsidRDefault="00FE4AC1" w:rsidP="008B3437">
      <w:pPr>
        <w:rPr>
          <w:rFonts w:ascii="Calibri" w:hAnsi="Calibri" w:cs="Calibri"/>
          <w:b/>
          <w:lang w:val="en-US"/>
        </w:rPr>
      </w:pPr>
      <w:proofErr w:type="spellStart"/>
      <w:r w:rsidRPr="002A16B2">
        <w:rPr>
          <w:rFonts w:ascii="Calibri" w:hAnsi="Calibri" w:cs="Calibri"/>
          <w:b/>
          <w:lang w:val="en-US"/>
        </w:rPr>
        <w:t>Folkuniversitetet</w:t>
      </w:r>
      <w:proofErr w:type="spellEnd"/>
      <w:r w:rsidRPr="002A16B2">
        <w:rPr>
          <w:rFonts w:ascii="Calibri" w:hAnsi="Calibri" w:cs="Calibri"/>
          <w:b/>
          <w:lang w:val="en-US"/>
        </w:rPr>
        <w:t> </w:t>
      </w:r>
    </w:p>
    <w:p w:rsidR="00FE4AC1" w:rsidRPr="008B3437" w:rsidRDefault="00FE4AC1" w:rsidP="008B3437">
      <w:pPr>
        <w:rPr>
          <w:rFonts w:ascii="Calibri" w:hAnsi="Calibri" w:cs="Calibri"/>
        </w:rPr>
      </w:pPr>
      <w:r w:rsidRPr="002A16B2">
        <w:rPr>
          <w:rFonts w:ascii="Calibri" w:hAnsi="Calibri" w:cs="Calibri"/>
          <w:lang w:val="en-US"/>
        </w:rPr>
        <w:t xml:space="preserve">Swedish courses run every semester and normally contain of between 1-10 sessions in the evenings. Since these are </w:t>
      </w:r>
      <w:proofErr w:type="gramStart"/>
      <w:r w:rsidRPr="002A16B2">
        <w:rPr>
          <w:rFonts w:ascii="Calibri" w:hAnsi="Calibri" w:cs="Calibri"/>
          <w:lang w:val="en-US"/>
        </w:rPr>
        <w:t>private</w:t>
      </w:r>
      <w:proofErr w:type="gramEnd"/>
      <w:r w:rsidRPr="002A16B2">
        <w:rPr>
          <w:rFonts w:ascii="Calibri" w:hAnsi="Calibri" w:cs="Calibri"/>
          <w:lang w:val="en-US"/>
        </w:rPr>
        <w:t xml:space="preserve"> you need to pay a course fee. </w:t>
      </w:r>
      <w:r w:rsidRPr="002A16B2">
        <w:rPr>
          <w:rFonts w:ascii="Calibri" w:hAnsi="Calibri" w:cs="Calibri"/>
          <w:lang w:val="en-US"/>
        </w:rPr>
        <w:br/>
      </w:r>
      <w:hyperlink r:id="rId30" w:tgtFrame="_blank" w:history="1">
        <w:r w:rsidRPr="008B3437">
          <w:rPr>
            <w:rStyle w:val="Hyperlnk"/>
            <w:rFonts w:ascii="Calibri" w:hAnsi="Calibri" w:cs="Calibri"/>
          </w:rPr>
          <w:t>https://www.folkuniversitetet.se/In-English/</w:t>
        </w:r>
      </w:hyperlink>
      <w:r w:rsidRPr="008B3437">
        <w:rPr>
          <w:rFonts w:ascii="Calibri" w:hAnsi="Calibri" w:cs="Calibri"/>
        </w:rPr>
        <w:t> </w:t>
      </w:r>
    </w:p>
    <w:p w:rsidR="00FE4AC1" w:rsidRPr="008B3437" w:rsidRDefault="0067697E" w:rsidP="008B3437">
      <w:pPr>
        <w:rPr>
          <w:rFonts w:ascii="Calibri" w:hAnsi="Calibri" w:cs="Calibri"/>
        </w:rPr>
      </w:pPr>
      <w:hyperlink r:id="rId31" w:tgtFrame="_blank" w:history="1">
        <w:r w:rsidR="00FE4AC1" w:rsidRPr="008B3437">
          <w:rPr>
            <w:rStyle w:val="Hyperlnk"/>
            <w:rFonts w:ascii="Calibri" w:hAnsi="Calibri" w:cs="Calibri"/>
          </w:rPr>
          <w:t>https://www.folkuniversitetet.se/new-in-sweden/</w:t>
        </w:r>
      </w:hyperlink>
      <w:r w:rsidR="00FE4AC1" w:rsidRPr="008B3437">
        <w:rPr>
          <w:rFonts w:ascii="Calibri" w:hAnsi="Calibri" w:cs="Calibri"/>
        </w:rPr>
        <w:t> </w:t>
      </w:r>
    </w:p>
    <w:p w:rsidR="00F654D2" w:rsidRPr="00F97B62" w:rsidRDefault="00F654D2" w:rsidP="00C13EE1">
      <w:r>
        <w:t xml:space="preserve"> </w:t>
      </w:r>
    </w:p>
    <w:sectPr w:rsidR="00F654D2" w:rsidRPr="00F97B62" w:rsidSect="00F97B62">
      <w:headerReference w:type="even" r:id="rId32"/>
      <w:headerReference w:type="first" r:id="rId33"/>
      <w:pgSz w:w="11906" w:h="16838" w:code="9"/>
      <w:pgMar w:top="1440" w:right="1440" w:bottom="1440" w:left="1440"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97E" w:rsidRDefault="0067697E" w:rsidP="00B65B3A">
      <w:pPr>
        <w:spacing w:after="0" w:line="240" w:lineRule="auto"/>
      </w:pPr>
      <w:r>
        <w:separator/>
      </w:r>
    </w:p>
    <w:p w:rsidR="0067697E" w:rsidRDefault="0067697E"/>
  </w:endnote>
  <w:endnote w:type="continuationSeparator" w:id="0">
    <w:p w:rsidR="0067697E" w:rsidRDefault="0067697E" w:rsidP="00B65B3A">
      <w:pPr>
        <w:spacing w:after="0" w:line="240" w:lineRule="auto"/>
      </w:pPr>
      <w:r>
        <w:continuationSeparator/>
      </w:r>
    </w:p>
    <w:p w:rsidR="0067697E" w:rsidRDefault="006769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97E" w:rsidRDefault="0067697E" w:rsidP="00B65B3A">
      <w:pPr>
        <w:spacing w:after="0" w:line="240" w:lineRule="auto"/>
      </w:pPr>
      <w:r>
        <w:separator/>
      </w:r>
    </w:p>
  </w:footnote>
  <w:footnote w:type="continuationSeparator" w:id="0">
    <w:p w:rsidR="0067697E" w:rsidRDefault="0067697E"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Default="00CD410A" w:rsidP="00B65B3A">
    <w:pPr>
      <w:pStyle w:val="Sidhuvud"/>
      <w:spacing w:before="240" w:after="276"/>
    </w:pPr>
  </w:p>
  <w:p w:rsidR="00CD410A" w:rsidRDefault="00CD410A" w:rsidP="00B65B3A">
    <w:pPr>
      <w:spacing w:after="276"/>
    </w:pPr>
  </w:p>
  <w:p w:rsidR="00CD410A" w:rsidRDefault="00CD410A"/>
  <w:p w:rsidR="00CD410A" w:rsidRDefault="00CD410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Pr="00B30794" w:rsidRDefault="00CD410A" w:rsidP="0005173A">
    <w:pPr>
      <w:pStyle w:val="Header-info"/>
      <w:spacing w:after="7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3B83634"/>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5A027E0A"/>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2DCA49B4"/>
    <w:multiLevelType w:val="multilevel"/>
    <w:tmpl w:val="9EBE51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07114A"/>
    <w:multiLevelType w:val="multilevel"/>
    <w:tmpl w:val="EA788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39607B"/>
    <w:multiLevelType w:val="multilevel"/>
    <w:tmpl w:val="17683774"/>
    <w:lvl w:ilvl="0">
      <w:start w:val="1"/>
      <w:numFmt w:val="decimal"/>
      <w:lvlText w:val="%1."/>
      <w:lvlJc w:val="left"/>
      <w:pPr>
        <w:tabs>
          <w:tab w:val="num" w:pos="-1440"/>
        </w:tabs>
        <w:ind w:left="-144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0"/>
        </w:tabs>
        <w:ind w:left="0" w:hanging="360"/>
      </w:pPr>
    </w:lvl>
    <w:lvl w:ilvl="3" w:tentative="1">
      <w:start w:val="1"/>
      <w:numFmt w:val="decimal"/>
      <w:lvlText w:val="%4."/>
      <w:lvlJc w:val="left"/>
      <w:pPr>
        <w:tabs>
          <w:tab w:val="num" w:pos="720"/>
        </w:tabs>
        <w:ind w:left="720" w:hanging="360"/>
      </w:pPr>
    </w:lvl>
    <w:lvl w:ilvl="4" w:tentative="1">
      <w:start w:val="1"/>
      <w:numFmt w:val="decimal"/>
      <w:lvlText w:val="%5."/>
      <w:lvlJc w:val="left"/>
      <w:pPr>
        <w:tabs>
          <w:tab w:val="num" w:pos="1440"/>
        </w:tabs>
        <w:ind w:left="1440" w:hanging="360"/>
      </w:pPr>
    </w:lvl>
    <w:lvl w:ilvl="5" w:tentative="1">
      <w:start w:val="1"/>
      <w:numFmt w:val="decimal"/>
      <w:lvlText w:val="%6."/>
      <w:lvlJc w:val="left"/>
      <w:pPr>
        <w:tabs>
          <w:tab w:val="num" w:pos="2160"/>
        </w:tabs>
        <w:ind w:left="2160" w:hanging="360"/>
      </w:pPr>
    </w:lvl>
    <w:lvl w:ilvl="6" w:tentative="1">
      <w:start w:val="1"/>
      <w:numFmt w:val="decimal"/>
      <w:lvlText w:val="%7."/>
      <w:lvlJc w:val="left"/>
      <w:pPr>
        <w:tabs>
          <w:tab w:val="num" w:pos="2880"/>
        </w:tabs>
        <w:ind w:left="2880" w:hanging="360"/>
      </w:pPr>
    </w:lvl>
    <w:lvl w:ilvl="7" w:tentative="1">
      <w:start w:val="1"/>
      <w:numFmt w:val="decimal"/>
      <w:lvlText w:val="%8."/>
      <w:lvlJc w:val="left"/>
      <w:pPr>
        <w:tabs>
          <w:tab w:val="num" w:pos="3600"/>
        </w:tabs>
        <w:ind w:left="3600" w:hanging="360"/>
      </w:pPr>
    </w:lvl>
    <w:lvl w:ilvl="8" w:tentative="1">
      <w:start w:val="1"/>
      <w:numFmt w:val="decimal"/>
      <w:lvlText w:val="%9."/>
      <w:lvlJc w:val="left"/>
      <w:pPr>
        <w:tabs>
          <w:tab w:val="num" w:pos="4320"/>
        </w:tabs>
        <w:ind w:left="4320" w:hanging="360"/>
      </w:pPr>
    </w:lvl>
  </w:abstractNum>
  <w:abstractNum w:abstractNumId="5" w15:restartNumberingAfterBreak="0">
    <w:nsid w:val="46741E83"/>
    <w:multiLevelType w:val="hybridMultilevel"/>
    <w:tmpl w:val="56D0B9EE"/>
    <w:lvl w:ilvl="0" w:tplc="FFDC2CA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0CC359A"/>
    <w:multiLevelType w:val="hybridMultilevel"/>
    <w:tmpl w:val="11FC44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37C5E04"/>
    <w:multiLevelType w:val="hybridMultilevel"/>
    <w:tmpl w:val="F2CE81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9E1214A"/>
    <w:multiLevelType w:val="multilevel"/>
    <w:tmpl w:val="783276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874949"/>
    <w:multiLevelType w:val="multilevel"/>
    <w:tmpl w:val="89005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0"/>
  </w:num>
  <w:num w:numId="4">
    <w:abstractNumId w:val="1"/>
  </w:num>
  <w:num w:numId="5">
    <w:abstractNumId w:val="4"/>
  </w:num>
  <w:num w:numId="6">
    <w:abstractNumId w:val="10"/>
  </w:num>
  <w:num w:numId="7">
    <w:abstractNumId w:val="3"/>
  </w:num>
  <w:num w:numId="8">
    <w:abstractNumId w:val="2"/>
  </w:num>
  <w:num w:numId="9">
    <w:abstractNumId w:val="11"/>
  </w:num>
  <w:num w:numId="10">
    <w:abstractNumId w:val="9"/>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AC1"/>
    <w:rsid w:val="00002EF2"/>
    <w:rsid w:val="00017F5C"/>
    <w:rsid w:val="0002287F"/>
    <w:rsid w:val="0003125C"/>
    <w:rsid w:val="00047386"/>
    <w:rsid w:val="0005173A"/>
    <w:rsid w:val="00053E90"/>
    <w:rsid w:val="000D0FE3"/>
    <w:rsid w:val="000F5E03"/>
    <w:rsid w:val="001231E4"/>
    <w:rsid w:val="001406CC"/>
    <w:rsid w:val="001414D6"/>
    <w:rsid w:val="00152C1E"/>
    <w:rsid w:val="00153304"/>
    <w:rsid w:val="00196B58"/>
    <w:rsid w:val="001A1F63"/>
    <w:rsid w:val="001B155A"/>
    <w:rsid w:val="001C3335"/>
    <w:rsid w:val="001E0C17"/>
    <w:rsid w:val="002169D8"/>
    <w:rsid w:val="002472F4"/>
    <w:rsid w:val="00254101"/>
    <w:rsid w:val="00265D48"/>
    <w:rsid w:val="00266BE1"/>
    <w:rsid w:val="002817AF"/>
    <w:rsid w:val="002A16B2"/>
    <w:rsid w:val="002D2941"/>
    <w:rsid w:val="002E6AE3"/>
    <w:rsid w:val="003152C4"/>
    <w:rsid w:val="00316A97"/>
    <w:rsid w:val="00346952"/>
    <w:rsid w:val="00373994"/>
    <w:rsid w:val="00384C8B"/>
    <w:rsid w:val="003B2F68"/>
    <w:rsid w:val="003E5DF0"/>
    <w:rsid w:val="00417F51"/>
    <w:rsid w:val="004210DE"/>
    <w:rsid w:val="004227D9"/>
    <w:rsid w:val="00426CA6"/>
    <w:rsid w:val="004332BF"/>
    <w:rsid w:val="004343E5"/>
    <w:rsid w:val="0045434E"/>
    <w:rsid w:val="00463513"/>
    <w:rsid w:val="004B6550"/>
    <w:rsid w:val="00505276"/>
    <w:rsid w:val="00521C3B"/>
    <w:rsid w:val="0052484B"/>
    <w:rsid w:val="005267B8"/>
    <w:rsid w:val="0056436C"/>
    <w:rsid w:val="00574CAE"/>
    <w:rsid w:val="005B5620"/>
    <w:rsid w:val="005E3A05"/>
    <w:rsid w:val="006049CB"/>
    <w:rsid w:val="0060679E"/>
    <w:rsid w:val="006114A3"/>
    <w:rsid w:val="00626B4C"/>
    <w:rsid w:val="006323DC"/>
    <w:rsid w:val="00633F86"/>
    <w:rsid w:val="0067697E"/>
    <w:rsid w:val="00693816"/>
    <w:rsid w:val="00695E24"/>
    <w:rsid w:val="006C5E84"/>
    <w:rsid w:val="006C7BA1"/>
    <w:rsid w:val="006C7EEC"/>
    <w:rsid w:val="006C7EF6"/>
    <w:rsid w:val="006E4110"/>
    <w:rsid w:val="006F223F"/>
    <w:rsid w:val="007002D7"/>
    <w:rsid w:val="00707ACA"/>
    <w:rsid w:val="007121F4"/>
    <w:rsid w:val="007212EF"/>
    <w:rsid w:val="0077745B"/>
    <w:rsid w:val="00796EB5"/>
    <w:rsid w:val="007B14B8"/>
    <w:rsid w:val="007D4D7A"/>
    <w:rsid w:val="007D650B"/>
    <w:rsid w:val="007E4639"/>
    <w:rsid w:val="007E47DA"/>
    <w:rsid w:val="007F3F68"/>
    <w:rsid w:val="007F6F9B"/>
    <w:rsid w:val="00843EA7"/>
    <w:rsid w:val="0084674F"/>
    <w:rsid w:val="00862510"/>
    <w:rsid w:val="00864EFB"/>
    <w:rsid w:val="00890B5B"/>
    <w:rsid w:val="008B3437"/>
    <w:rsid w:val="008B35B5"/>
    <w:rsid w:val="008C7FA3"/>
    <w:rsid w:val="008E2971"/>
    <w:rsid w:val="008E2C57"/>
    <w:rsid w:val="008E724E"/>
    <w:rsid w:val="008F24D9"/>
    <w:rsid w:val="009109E8"/>
    <w:rsid w:val="009662BC"/>
    <w:rsid w:val="00A07925"/>
    <w:rsid w:val="00A22A18"/>
    <w:rsid w:val="00A47A74"/>
    <w:rsid w:val="00A73167"/>
    <w:rsid w:val="00A82303"/>
    <w:rsid w:val="00A82CDD"/>
    <w:rsid w:val="00A8595D"/>
    <w:rsid w:val="00A9738B"/>
    <w:rsid w:val="00AA5A49"/>
    <w:rsid w:val="00AC0BC2"/>
    <w:rsid w:val="00AD1A0A"/>
    <w:rsid w:val="00AF414A"/>
    <w:rsid w:val="00AF5948"/>
    <w:rsid w:val="00B16526"/>
    <w:rsid w:val="00B30794"/>
    <w:rsid w:val="00B54D19"/>
    <w:rsid w:val="00B65B3A"/>
    <w:rsid w:val="00BA0E41"/>
    <w:rsid w:val="00BD281F"/>
    <w:rsid w:val="00BF1046"/>
    <w:rsid w:val="00BF5AB9"/>
    <w:rsid w:val="00BF5EBE"/>
    <w:rsid w:val="00C07176"/>
    <w:rsid w:val="00C13EE1"/>
    <w:rsid w:val="00C26923"/>
    <w:rsid w:val="00C32E09"/>
    <w:rsid w:val="00C56D4E"/>
    <w:rsid w:val="00C62AB9"/>
    <w:rsid w:val="00C84384"/>
    <w:rsid w:val="00C87604"/>
    <w:rsid w:val="00CB57EA"/>
    <w:rsid w:val="00CC31D7"/>
    <w:rsid w:val="00CD410A"/>
    <w:rsid w:val="00D00E93"/>
    <w:rsid w:val="00D105F3"/>
    <w:rsid w:val="00D65A45"/>
    <w:rsid w:val="00D83999"/>
    <w:rsid w:val="00DB02E7"/>
    <w:rsid w:val="00DB7E7E"/>
    <w:rsid w:val="00DC260E"/>
    <w:rsid w:val="00DD09CA"/>
    <w:rsid w:val="00DD59D8"/>
    <w:rsid w:val="00DF14CB"/>
    <w:rsid w:val="00E00700"/>
    <w:rsid w:val="00E01AE2"/>
    <w:rsid w:val="00E032A9"/>
    <w:rsid w:val="00E11BD3"/>
    <w:rsid w:val="00E17891"/>
    <w:rsid w:val="00E32A53"/>
    <w:rsid w:val="00E5258F"/>
    <w:rsid w:val="00E67203"/>
    <w:rsid w:val="00E83E2C"/>
    <w:rsid w:val="00EB61A1"/>
    <w:rsid w:val="00ED3E62"/>
    <w:rsid w:val="00EE379A"/>
    <w:rsid w:val="00F05B25"/>
    <w:rsid w:val="00F171CE"/>
    <w:rsid w:val="00F207D8"/>
    <w:rsid w:val="00F240C5"/>
    <w:rsid w:val="00F36535"/>
    <w:rsid w:val="00F370B7"/>
    <w:rsid w:val="00F616DB"/>
    <w:rsid w:val="00F631E2"/>
    <w:rsid w:val="00F654D2"/>
    <w:rsid w:val="00F74F50"/>
    <w:rsid w:val="00F96F2A"/>
    <w:rsid w:val="00F97B62"/>
    <w:rsid w:val="00FD0A11"/>
    <w:rsid w:val="00FE4AC1"/>
    <w:rsid w:val="00FE6B9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E561AAF"/>
  <w15:chartTrackingRefBased/>
  <w15:docId w15:val="{BC58C1D1-C57D-4C4F-91CD-6DA41C51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816"/>
    <w:rPr>
      <w:rFonts w:asciiTheme="minorHAnsi" w:hAnsiTheme="minorHAnsi"/>
    </w:rPr>
  </w:style>
  <w:style w:type="paragraph" w:styleId="Rubrik1">
    <w:name w:val="heading 1"/>
    <w:basedOn w:val="Normal"/>
    <w:next w:val="Normal"/>
    <w:link w:val="Rubrik1Char"/>
    <w:uiPriority w:val="9"/>
    <w:qFormat/>
    <w:rsid w:val="00693816"/>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693816"/>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Rubrik3">
    <w:name w:val="heading 3"/>
    <w:basedOn w:val="Normal"/>
    <w:next w:val="Normal"/>
    <w:link w:val="Rubrik3Char"/>
    <w:uiPriority w:val="9"/>
    <w:qFormat/>
    <w:rsid w:val="00693816"/>
    <w:pPr>
      <w:keepNext/>
      <w:keepLines/>
      <w:suppressAutoHyphens/>
      <w:spacing w:before="240" w:after="80"/>
      <w:outlineLvl w:val="2"/>
    </w:pPr>
    <w:rPr>
      <w:rFonts w:eastAsiaTheme="majorEastAsia" w:cstheme="majorBidi"/>
      <w:bCs/>
      <w:i/>
      <w:color w:val="000000" w:themeColor="accent1"/>
    </w:rPr>
  </w:style>
  <w:style w:type="paragraph" w:styleId="Rubrik4">
    <w:name w:val="heading 4"/>
    <w:basedOn w:val="Normal"/>
    <w:next w:val="Normal"/>
    <w:link w:val="Rubrik4Char"/>
    <w:uiPriority w:val="9"/>
    <w:unhideWhenUsed/>
    <w:rsid w:val="00693816"/>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Standardstycketeckensnitt">
    <w:name w:val="Default Paragraph Font"/>
    <w:uiPriority w:val="1"/>
    <w:semiHidden/>
    <w:unhideWhenUsed/>
    <w:rsid w:val="00693816"/>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693816"/>
  </w:style>
  <w:style w:type="character" w:customStyle="1" w:styleId="Rubrik1Char">
    <w:name w:val="Rubrik 1 Char"/>
    <w:basedOn w:val="Standardstycketeckensnitt"/>
    <w:link w:val="Rubrik1"/>
    <w:uiPriority w:val="9"/>
    <w:rsid w:val="00693816"/>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693816"/>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693816"/>
    <w:rPr>
      <w:rFonts w:asciiTheme="minorHAnsi" w:eastAsiaTheme="majorEastAsia" w:hAnsiTheme="minorHAnsi" w:cstheme="majorBidi"/>
      <w:bCs/>
      <w:i/>
      <w:color w:val="000000" w:themeColor="accent1"/>
    </w:rPr>
  </w:style>
  <w:style w:type="paragraph" w:styleId="Rubrik">
    <w:name w:val="Title"/>
    <w:aliases w:val="Titel/Dokumentnamn"/>
    <w:basedOn w:val="Normal"/>
    <w:next w:val="Normal"/>
    <w:link w:val="RubrikChar"/>
    <w:uiPriority w:val="99"/>
    <w:rsid w:val="00693816"/>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693816"/>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693816"/>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693816"/>
    <w:rPr>
      <w:rFonts w:asciiTheme="majorHAnsi" w:hAnsiTheme="majorHAnsi"/>
      <w:sz w:val="14"/>
    </w:rPr>
  </w:style>
  <w:style w:type="paragraph" w:styleId="Sidfot">
    <w:name w:val="footer"/>
    <w:basedOn w:val="Sidhuvud"/>
    <w:link w:val="SidfotChar"/>
    <w:uiPriority w:val="99"/>
    <w:rsid w:val="00693816"/>
    <w:pPr>
      <w:tabs>
        <w:tab w:val="clear" w:pos="3686"/>
        <w:tab w:val="left" w:pos="4111"/>
      </w:tabs>
    </w:pPr>
    <w:rPr>
      <w:lang w:val="en-GB"/>
    </w:rPr>
  </w:style>
  <w:style w:type="character" w:customStyle="1" w:styleId="SidfotChar">
    <w:name w:val="Sidfot Char"/>
    <w:basedOn w:val="Standardstycketeckensnitt"/>
    <w:link w:val="Sidfot"/>
    <w:uiPriority w:val="99"/>
    <w:rsid w:val="00693816"/>
    <w:rPr>
      <w:rFonts w:asciiTheme="majorHAnsi" w:hAnsiTheme="majorHAnsi"/>
      <w:sz w:val="14"/>
      <w:lang w:val="en-GB"/>
    </w:rPr>
  </w:style>
  <w:style w:type="character" w:styleId="Platshllartext">
    <w:name w:val="Placeholder Text"/>
    <w:basedOn w:val="Standardstycketeckensnitt"/>
    <w:uiPriority w:val="99"/>
    <w:semiHidden/>
    <w:rsid w:val="00693816"/>
    <w:rPr>
      <w:color w:val="808080"/>
    </w:rPr>
  </w:style>
  <w:style w:type="paragraph" w:styleId="Ballongtext">
    <w:name w:val="Balloon Text"/>
    <w:basedOn w:val="Normal"/>
    <w:link w:val="BallongtextChar"/>
    <w:uiPriority w:val="99"/>
    <w:semiHidden/>
    <w:unhideWhenUsed/>
    <w:rsid w:val="0069381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93816"/>
    <w:rPr>
      <w:rFonts w:ascii="Tahoma" w:hAnsi="Tahoma" w:cs="Tahoma"/>
      <w:sz w:val="16"/>
      <w:szCs w:val="16"/>
    </w:rPr>
  </w:style>
  <w:style w:type="table" w:styleId="Tabellrutnt">
    <w:name w:val="Table Grid"/>
    <w:basedOn w:val="Normaltabell"/>
    <w:uiPriority w:val="59"/>
    <w:rsid w:val="00693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693816"/>
    <w:pPr>
      <w:tabs>
        <w:tab w:val="clear" w:pos="9072"/>
        <w:tab w:val="right" w:pos="8789"/>
      </w:tabs>
    </w:pPr>
  </w:style>
  <w:style w:type="character" w:styleId="Hyperlnk">
    <w:name w:val="Hyperlink"/>
    <w:basedOn w:val="Standardstycketeckensnitt"/>
    <w:uiPriority w:val="99"/>
    <w:semiHidden/>
    <w:qFormat/>
    <w:rsid w:val="00693816"/>
    <w:rPr>
      <w:color w:val="0000FF"/>
      <w:u w:val="single"/>
    </w:rPr>
  </w:style>
  <w:style w:type="paragraph" w:styleId="Innehllsfrteckningsrubrik">
    <w:name w:val="TOC Heading"/>
    <w:basedOn w:val="Rubrik1"/>
    <w:next w:val="Normal"/>
    <w:uiPriority w:val="39"/>
    <w:semiHidden/>
    <w:rsid w:val="00693816"/>
    <w:pPr>
      <w:pageBreakBefore/>
      <w:suppressAutoHyphens w:val="0"/>
      <w:outlineLvl w:val="9"/>
    </w:pPr>
    <w:rPr>
      <w:lang w:val="en-US" w:eastAsia="ja-JP"/>
    </w:rPr>
  </w:style>
  <w:style w:type="paragraph" w:styleId="Citat">
    <w:name w:val="Quote"/>
    <w:basedOn w:val="Normal"/>
    <w:link w:val="CitatChar"/>
    <w:uiPriority w:val="10"/>
    <w:qFormat/>
    <w:rsid w:val="00693816"/>
    <w:pPr>
      <w:spacing w:after="220"/>
      <w:ind w:left="357"/>
    </w:pPr>
    <w:rPr>
      <w:iCs/>
      <w:color w:val="000000" w:themeColor="text1"/>
      <w:sz w:val="20"/>
    </w:rPr>
  </w:style>
  <w:style w:type="character" w:customStyle="1" w:styleId="CitatChar">
    <w:name w:val="Citat Char"/>
    <w:basedOn w:val="Standardstycketeckensnitt"/>
    <w:link w:val="Citat"/>
    <w:uiPriority w:val="10"/>
    <w:rsid w:val="00693816"/>
    <w:rPr>
      <w:rFonts w:asciiTheme="minorHAnsi" w:hAnsiTheme="minorHAnsi"/>
      <w:iCs/>
      <w:color w:val="000000" w:themeColor="text1"/>
      <w:sz w:val="20"/>
    </w:rPr>
  </w:style>
  <w:style w:type="paragraph" w:styleId="Innehll1">
    <w:name w:val="toc 1"/>
    <w:basedOn w:val="Normal"/>
    <w:next w:val="Normal"/>
    <w:uiPriority w:val="39"/>
    <w:semiHidden/>
    <w:rsid w:val="00693816"/>
    <w:pPr>
      <w:spacing w:beforeLines="100" w:before="100" w:after="0"/>
    </w:pPr>
  </w:style>
  <w:style w:type="paragraph" w:styleId="Innehll2">
    <w:name w:val="toc 2"/>
    <w:basedOn w:val="Normal"/>
    <w:next w:val="Normal"/>
    <w:uiPriority w:val="99"/>
    <w:semiHidden/>
    <w:rsid w:val="00693816"/>
    <w:pPr>
      <w:spacing w:after="0"/>
      <w:ind w:left="276"/>
    </w:pPr>
  </w:style>
  <w:style w:type="paragraph" w:styleId="Innehll3">
    <w:name w:val="toc 3"/>
    <w:basedOn w:val="Normal"/>
    <w:next w:val="Normal"/>
    <w:uiPriority w:val="99"/>
    <w:semiHidden/>
    <w:rsid w:val="00693816"/>
    <w:pPr>
      <w:spacing w:after="0"/>
      <w:ind w:left="552"/>
    </w:pPr>
  </w:style>
  <w:style w:type="character" w:styleId="Betoning">
    <w:name w:val="Emphasis"/>
    <w:basedOn w:val="Standardstycketeckensnitt"/>
    <w:uiPriority w:val="1"/>
    <w:rsid w:val="00693816"/>
    <w:rPr>
      <w:i/>
      <w:iCs/>
    </w:rPr>
  </w:style>
  <w:style w:type="paragraph" w:styleId="Innehll4">
    <w:name w:val="toc 4"/>
    <w:basedOn w:val="Normal"/>
    <w:next w:val="Normal"/>
    <w:uiPriority w:val="99"/>
    <w:semiHidden/>
    <w:rsid w:val="00693816"/>
    <w:pPr>
      <w:spacing w:after="100"/>
      <w:ind w:left="660"/>
    </w:pPr>
  </w:style>
  <w:style w:type="paragraph" w:styleId="Innehll5">
    <w:name w:val="toc 5"/>
    <w:basedOn w:val="Normal"/>
    <w:next w:val="Normal"/>
    <w:uiPriority w:val="99"/>
    <w:semiHidden/>
    <w:rsid w:val="00693816"/>
    <w:pPr>
      <w:spacing w:after="100"/>
      <w:ind w:left="880"/>
    </w:pPr>
  </w:style>
  <w:style w:type="paragraph" w:styleId="Innehll6">
    <w:name w:val="toc 6"/>
    <w:basedOn w:val="Normal"/>
    <w:next w:val="Normal"/>
    <w:uiPriority w:val="99"/>
    <w:semiHidden/>
    <w:rsid w:val="00693816"/>
    <w:pPr>
      <w:spacing w:after="100"/>
      <w:ind w:left="1100"/>
    </w:pPr>
  </w:style>
  <w:style w:type="paragraph" w:styleId="Innehll7">
    <w:name w:val="toc 7"/>
    <w:basedOn w:val="Normal"/>
    <w:next w:val="Normal"/>
    <w:uiPriority w:val="99"/>
    <w:semiHidden/>
    <w:rsid w:val="00693816"/>
    <w:pPr>
      <w:spacing w:after="100"/>
      <w:ind w:left="1320"/>
    </w:pPr>
  </w:style>
  <w:style w:type="paragraph" w:styleId="Innehll8">
    <w:name w:val="toc 8"/>
    <w:basedOn w:val="Normal"/>
    <w:next w:val="Normal"/>
    <w:uiPriority w:val="99"/>
    <w:semiHidden/>
    <w:rsid w:val="00693816"/>
    <w:pPr>
      <w:spacing w:after="100"/>
      <w:ind w:left="1540"/>
    </w:pPr>
  </w:style>
  <w:style w:type="paragraph" w:styleId="Innehll9">
    <w:name w:val="toc 9"/>
    <w:basedOn w:val="Normal"/>
    <w:next w:val="Normal"/>
    <w:uiPriority w:val="99"/>
    <w:semiHidden/>
    <w:rsid w:val="00693816"/>
    <w:pPr>
      <w:spacing w:after="100"/>
      <w:ind w:left="1760"/>
    </w:pPr>
  </w:style>
  <w:style w:type="table" w:customStyle="1" w:styleId="Trelinjerstabell">
    <w:name w:val="Trelinjerstabell"/>
    <w:basedOn w:val="Normaltabell"/>
    <w:uiPriority w:val="99"/>
    <w:rsid w:val="00693816"/>
    <w:pPr>
      <w:spacing w:after="0" w:line="240" w:lineRule="auto"/>
      <w:contextualSpacing/>
    </w:pPr>
    <w:rPr>
      <w:rFonts w:asciiTheme="majorHAnsi" w:hAnsiTheme="majorHAnsi"/>
      <w:sz w:val="20"/>
    </w:rPr>
    <w:tblPr>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69381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693816"/>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693816"/>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693816"/>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693816"/>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693816"/>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693816"/>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69381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693816"/>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693816"/>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693816"/>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693816"/>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693816"/>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693816"/>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93816"/>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693816"/>
    <w:pPr>
      <w:ind w:right="4111"/>
    </w:pPr>
  </w:style>
  <w:style w:type="character" w:styleId="Stark">
    <w:name w:val="Strong"/>
    <w:basedOn w:val="Standardstycketeckensnitt"/>
    <w:uiPriority w:val="1"/>
    <w:rsid w:val="00693816"/>
    <w:rPr>
      <w:b/>
      <w:bCs/>
    </w:rPr>
  </w:style>
  <w:style w:type="table" w:customStyle="1" w:styleId="Sidfottabell">
    <w:name w:val="Sidfot tabell"/>
    <w:basedOn w:val="Normaltabell"/>
    <w:uiPriority w:val="99"/>
    <w:rsid w:val="00693816"/>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693816"/>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693816"/>
    <w:rPr>
      <w:rFonts w:asciiTheme="minorHAnsi" w:hAnsiTheme="minorHAnsi"/>
      <w:sz w:val="20"/>
      <w:szCs w:val="20"/>
    </w:rPr>
  </w:style>
  <w:style w:type="character" w:styleId="Fotnotsreferens">
    <w:name w:val="footnote reference"/>
    <w:basedOn w:val="Standardstycketeckensnitt"/>
    <w:uiPriority w:val="99"/>
    <w:semiHidden/>
    <w:unhideWhenUsed/>
    <w:rsid w:val="00693816"/>
    <w:rPr>
      <w:vertAlign w:val="superscript"/>
    </w:rPr>
  </w:style>
  <w:style w:type="character" w:customStyle="1" w:styleId="Rubrik4Char">
    <w:name w:val="Rubrik 4 Char"/>
    <w:basedOn w:val="Standardstycketeckensnitt"/>
    <w:link w:val="Rubrik4"/>
    <w:uiPriority w:val="9"/>
    <w:rsid w:val="00693816"/>
    <w:rPr>
      <w:rFonts w:asciiTheme="majorHAnsi" w:eastAsiaTheme="majorEastAsia" w:hAnsiTheme="majorHAnsi" w:cstheme="majorBidi"/>
      <w:b/>
      <w:bCs/>
      <w:i/>
      <w:iCs/>
      <w:color w:val="000000" w:themeColor="accent1"/>
    </w:rPr>
  </w:style>
  <w:style w:type="character" w:customStyle="1" w:styleId="Formatmall1">
    <w:name w:val="Formatmall1"/>
    <w:basedOn w:val="Standardstycketeckensnitt"/>
    <w:uiPriority w:val="1"/>
    <w:rsid w:val="00693816"/>
    <w:rPr>
      <w:rFonts w:asciiTheme="majorHAnsi" w:hAnsiTheme="majorHAnsi"/>
      <w:color w:val="auto"/>
      <w:sz w:val="14"/>
    </w:rPr>
  </w:style>
  <w:style w:type="character" w:customStyle="1" w:styleId="Sidfotmallarna">
    <w:name w:val="Sidfot mallarna"/>
    <w:basedOn w:val="Standardstycketeckensnitt"/>
    <w:uiPriority w:val="1"/>
    <w:rsid w:val="00693816"/>
    <w:rPr>
      <w:rFonts w:asciiTheme="majorHAnsi" w:hAnsiTheme="majorHAnsi"/>
      <w:sz w:val="14"/>
    </w:rPr>
  </w:style>
  <w:style w:type="character" w:customStyle="1" w:styleId="Sidfotmallarnagr">
    <w:name w:val="Sidfot mallarna grå"/>
    <w:basedOn w:val="Standardstycketeckensnitt"/>
    <w:uiPriority w:val="1"/>
    <w:rsid w:val="00693816"/>
    <w:rPr>
      <w:color w:val="7F7F7F" w:themeColor="text1" w:themeTint="80"/>
    </w:rPr>
  </w:style>
  <w:style w:type="paragraph" w:customStyle="1" w:styleId="TillfalligText">
    <w:name w:val="TillfalligText"/>
    <w:basedOn w:val="Normal"/>
    <w:link w:val="TillfalligTextChar"/>
    <w:rsid w:val="00693816"/>
    <w:pPr>
      <w:spacing w:after="120"/>
    </w:pPr>
    <w:rPr>
      <w:rFonts w:cstheme="minorHAnsi"/>
      <w:bdr w:val="single" w:sz="4" w:space="0" w:color="auto"/>
    </w:rPr>
  </w:style>
  <w:style w:type="character" w:customStyle="1" w:styleId="TillfalligTextChar">
    <w:name w:val="TillfalligText Char"/>
    <w:basedOn w:val="Standardstycketeckensnitt"/>
    <w:link w:val="TillfalligText"/>
    <w:rsid w:val="00693816"/>
    <w:rPr>
      <w:rFonts w:asciiTheme="minorHAnsi" w:hAnsiTheme="minorHAnsi" w:cstheme="minorHAnsi"/>
      <w:bdr w:val="single" w:sz="4" w:space="0" w:color="auto"/>
    </w:rPr>
  </w:style>
  <w:style w:type="paragraph" w:styleId="Punktlista">
    <w:name w:val="List Bullet"/>
    <w:basedOn w:val="Normal"/>
    <w:uiPriority w:val="99"/>
    <w:qFormat/>
    <w:rsid w:val="00693816"/>
    <w:pPr>
      <w:numPr>
        <w:numId w:val="4"/>
      </w:numPr>
      <w:contextualSpacing/>
    </w:pPr>
  </w:style>
  <w:style w:type="paragraph" w:styleId="Numreradlista">
    <w:name w:val="List Number"/>
    <w:basedOn w:val="Normal"/>
    <w:uiPriority w:val="99"/>
    <w:qFormat/>
    <w:rsid w:val="00693816"/>
    <w:pPr>
      <w:numPr>
        <w:numId w:val="3"/>
      </w:numPr>
      <w:contextualSpacing/>
    </w:pPr>
  </w:style>
  <w:style w:type="paragraph" w:customStyle="1" w:styleId="paragraph">
    <w:name w:val="paragraph"/>
    <w:basedOn w:val="Normal"/>
    <w:rsid w:val="00FE4AC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FE4AC1"/>
  </w:style>
  <w:style w:type="character" w:customStyle="1" w:styleId="eop">
    <w:name w:val="eop"/>
    <w:basedOn w:val="Standardstycketeckensnitt"/>
    <w:rsid w:val="00FE4AC1"/>
  </w:style>
  <w:style w:type="character" w:customStyle="1" w:styleId="scxw223113838">
    <w:name w:val="scxw223113838"/>
    <w:basedOn w:val="Standardstycketeckensnitt"/>
    <w:rsid w:val="00FE4AC1"/>
  </w:style>
  <w:style w:type="paragraph" w:styleId="Liststycke">
    <w:name w:val="List Paragraph"/>
    <w:basedOn w:val="Normal"/>
    <w:uiPriority w:val="34"/>
    <w:rsid w:val="00AF4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510944106">
      <w:bodyDiv w:val="1"/>
      <w:marLeft w:val="0"/>
      <w:marRight w:val="0"/>
      <w:marTop w:val="0"/>
      <w:marBottom w:val="0"/>
      <w:divBdr>
        <w:top w:val="none" w:sz="0" w:space="0" w:color="auto"/>
        <w:left w:val="none" w:sz="0" w:space="0" w:color="auto"/>
        <w:bottom w:val="none" w:sz="0" w:space="0" w:color="auto"/>
        <w:right w:val="none" w:sz="0" w:space="0" w:color="auto"/>
      </w:divBdr>
    </w:div>
    <w:div w:id="1584754451">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 w:id="2075467367">
      <w:bodyDiv w:val="1"/>
      <w:marLeft w:val="0"/>
      <w:marRight w:val="0"/>
      <w:marTop w:val="0"/>
      <w:marBottom w:val="0"/>
      <w:divBdr>
        <w:top w:val="none" w:sz="0" w:space="0" w:color="auto"/>
        <w:left w:val="none" w:sz="0" w:space="0" w:color="auto"/>
        <w:bottom w:val="none" w:sz="0" w:space="0" w:color="auto"/>
        <w:right w:val="none" w:sz="0" w:space="0" w:color="auto"/>
      </w:divBdr>
    </w:div>
    <w:div w:id="2103140271">
      <w:bodyDiv w:val="1"/>
      <w:marLeft w:val="0"/>
      <w:marRight w:val="0"/>
      <w:marTop w:val="0"/>
      <w:marBottom w:val="0"/>
      <w:divBdr>
        <w:top w:val="none" w:sz="0" w:space="0" w:color="auto"/>
        <w:left w:val="none" w:sz="0" w:space="0" w:color="auto"/>
        <w:bottom w:val="none" w:sz="0" w:space="0" w:color="auto"/>
        <w:right w:val="none" w:sz="0" w:space="0" w:color="auto"/>
      </w:divBdr>
      <w:divsChild>
        <w:div w:id="9576765">
          <w:marLeft w:val="0"/>
          <w:marRight w:val="0"/>
          <w:marTop w:val="0"/>
          <w:marBottom w:val="0"/>
          <w:divBdr>
            <w:top w:val="none" w:sz="0" w:space="0" w:color="auto"/>
            <w:left w:val="none" w:sz="0" w:space="0" w:color="auto"/>
            <w:bottom w:val="none" w:sz="0" w:space="0" w:color="auto"/>
            <w:right w:val="none" w:sz="0" w:space="0" w:color="auto"/>
          </w:divBdr>
        </w:div>
        <w:div w:id="70663458">
          <w:marLeft w:val="0"/>
          <w:marRight w:val="0"/>
          <w:marTop w:val="0"/>
          <w:marBottom w:val="0"/>
          <w:divBdr>
            <w:top w:val="none" w:sz="0" w:space="0" w:color="auto"/>
            <w:left w:val="none" w:sz="0" w:space="0" w:color="auto"/>
            <w:bottom w:val="none" w:sz="0" w:space="0" w:color="auto"/>
            <w:right w:val="none" w:sz="0" w:space="0" w:color="auto"/>
          </w:divBdr>
        </w:div>
        <w:div w:id="86079129">
          <w:marLeft w:val="0"/>
          <w:marRight w:val="0"/>
          <w:marTop w:val="0"/>
          <w:marBottom w:val="0"/>
          <w:divBdr>
            <w:top w:val="none" w:sz="0" w:space="0" w:color="auto"/>
            <w:left w:val="none" w:sz="0" w:space="0" w:color="auto"/>
            <w:bottom w:val="none" w:sz="0" w:space="0" w:color="auto"/>
            <w:right w:val="none" w:sz="0" w:space="0" w:color="auto"/>
          </w:divBdr>
        </w:div>
        <w:div w:id="98991849">
          <w:marLeft w:val="0"/>
          <w:marRight w:val="0"/>
          <w:marTop w:val="0"/>
          <w:marBottom w:val="0"/>
          <w:divBdr>
            <w:top w:val="none" w:sz="0" w:space="0" w:color="auto"/>
            <w:left w:val="none" w:sz="0" w:space="0" w:color="auto"/>
            <w:bottom w:val="none" w:sz="0" w:space="0" w:color="auto"/>
            <w:right w:val="none" w:sz="0" w:space="0" w:color="auto"/>
          </w:divBdr>
        </w:div>
        <w:div w:id="114570355">
          <w:marLeft w:val="0"/>
          <w:marRight w:val="0"/>
          <w:marTop w:val="0"/>
          <w:marBottom w:val="0"/>
          <w:divBdr>
            <w:top w:val="none" w:sz="0" w:space="0" w:color="auto"/>
            <w:left w:val="none" w:sz="0" w:space="0" w:color="auto"/>
            <w:bottom w:val="none" w:sz="0" w:space="0" w:color="auto"/>
            <w:right w:val="none" w:sz="0" w:space="0" w:color="auto"/>
          </w:divBdr>
        </w:div>
        <w:div w:id="141848915">
          <w:marLeft w:val="0"/>
          <w:marRight w:val="0"/>
          <w:marTop w:val="0"/>
          <w:marBottom w:val="0"/>
          <w:divBdr>
            <w:top w:val="none" w:sz="0" w:space="0" w:color="auto"/>
            <w:left w:val="none" w:sz="0" w:space="0" w:color="auto"/>
            <w:bottom w:val="none" w:sz="0" w:space="0" w:color="auto"/>
            <w:right w:val="none" w:sz="0" w:space="0" w:color="auto"/>
          </w:divBdr>
        </w:div>
        <w:div w:id="144903152">
          <w:marLeft w:val="0"/>
          <w:marRight w:val="0"/>
          <w:marTop w:val="0"/>
          <w:marBottom w:val="0"/>
          <w:divBdr>
            <w:top w:val="none" w:sz="0" w:space="0" w:color="auto"/>
            <w:left w:val="none" w:sz="0" w:space="0" w:color="auto"/>
            <w:bottom w:val="none" w:sz="0" w:space="0" w:color="auto"/>
            <w:right w:val="none" w:sz="0" w:space="0" w:color="auto"/>
          </w:divBdr>
        </w:div>
        <w:div w:id="153109152">
          <w:marLeft w:val="0"/>
          <w:marRight w:val="0"/>
          <w:marTop w:val="0"/>
          <w:marBottom w:val="0"/>
          <w:divBdr>
            <w:top w:val="none" w:sz="0" w:space="0" w:color="auto"/>
            <w:left w:val="none" w:sz="0" w:space="0" w:color="auto"/>
            <w:bottom w:val="none" w:sz="0" w:space="0" w:color="auto"/>
            <w:right w:val="none" w:sz="0" w:space="0" w:color="auto"/>
          </w:divBdr>
        </w:div>
        <w:div w:id="253590134">
          <w:marLeft w:val="0"/>
          <w:marRight w:val="0"/>
          <w:marTop w:val="0"/>
          <w:marBottom w:val="0"/>
          <w:divBdr>
            <w:top w:val="none" w:sz="0" w:space="0" w:color="auto"/>
            <w:left w:val="none" w:sz="0" w:space="0" w:color="auto"/>
            <w:bottom w:val="none" w:sz="0" w:space="0" w:color="auto"/>
            <w:right w:val="none" w:sz="0" w:space="0" w:color="auto"/>
          </w:divBdr>
        </w:div>
        <w:div w:id="308439408">
          <w:marLeft w:val="0"/>
          <w:marRight w:val="0"/>
          <w:marTop w:val="0"/>
          <w:marBottom w:val="0"/>
          <w:divBdr>
            <w:top w:val="none" w:sz="0" w:space="0" w:color="auto"/>
            <w:left w:val="none" w:sz="0" w:space="0" w:color="auto"/>
            <w:bottom w:val="none" w:sz="0" w:space="0" w:color="auto"/>
            <w:right w:val="none" w:sz="0" w:space="0" w:color="auto"/>
          </w:divBdr>
        </w:div>
        <w:div w:id="317005259">
          <w:marLeft w:val="0"/>
          <w:marRight w:val="0"/>
          <w:marTop w:val="0"/>
          <w:marBottom w:val="0"/>
          <w:divBdr>
            <w:top w:val="none" w:sz="0" w:space="0" w:color="auto"/>
            <w:left w:val="none" w:sz="0" w:space="0" w:color="auto"/>
            <w:bottom w:val="none" w:sz="0" w:space="0" w:color="auto"/>
            <w:right w:val="none" w:sz="0" w:space="0" w:color="auto"/>
          </w:divBdr>
        </w:div>
        <w:div w:id="357662253">
          <w:marLeft w:val="0"/>
          <w:marRight w:val="0"/>
          <w:marTop w:val="0"/>
          <w:marBottom w:val="0"/>
          <w:divBdr>
            <w:top w:val="none" w:sz="0" w:space="0" w:color="auto"/>
            <w:left w:val="none" w:sz="0" w:space="0" w:color="auto"/>
            <w:bottom w:val="none" w:sz="0" w:space="0" w:color="auto"/>
            <w:right w:val="none" w:sz="0" w:space="0" w:color="auto"/>
          </w:divBdr>
        </w:div>
        <w:div w:id="362486116">
          <w:marLeft w:val="0"/>
          <w:marRight w:val="0"/>
          <w:marTop w:val="0"/>
          <w:marBottom w:val="0"/>
          <w:divBdr>
            <w:top w:val="none" w:sz="0" w:space="0" w:color="auto"/>
            <w:left w:val="none" w:sz="0" w:space="0" w:color="auto"/>
            <w:bottom w:val="none" w:sz="0" w:space="0" w:color="auto"/>
            <w:right w:val="none" w:sz="0" w:space="0" w:color="auto"/>
          </w:divBdr>
        </w:div>
        <w:div w:id="375666301">
          <w:marLeft w:val="0"/>
          <w:marRight w:val="0"/>
          <w:marTop w:val="0"/>
          <w:marBottom w:val="0"/>
          <w:divBdr>
            <w:top w:val="none" w:sz="0" w:space="0" w:color="auto"/>
            <w:left w:val="none" w:sz="0" w:space="0" w:color="auto"/>
            <w:bottom w:val="none" w:sz="0" w:space="0" w:color="auto"/>
            <w:right w:val="none" w:sz="0" w:space="0" w:color="auto"/>
          </w:divBdr>
        </w:div>
        <w:div w:id="387651686">
          <w:marLeft w:val="0"/>
          <w:marRight w:val="0"/>
          <w:marTop w:val="0"/>
          <w:marBottom w:val="0"/>
          <w:divBdr>
            <w:top w:val="none" w:sz="0" w:space="0" w:color="auto"/>
            <w:left w:val="none" w:sz="0" w:space="0" w:color="auto"/>
            <w:bottom w:val="none" w:sz="0" w:space="0" w:color="auto"/>
            <w:right w:val="none" w:sz="0" w:space="0" w:color="auto"/>
          </w:divBdr>
        </w:div>
        <w:div w:id="414014527">
          <w:marLeft w:val="0"/>
          <w:marRight w:val="0"/>
          <w:marTop w:val="0"/>
          <w:marBottom w:val="0"/>
          <w:divBdr>
            <w:top w:val="none" w:sz="0" w:space="0" w:color="auto"/>
            <w:left w:val="none" w:sz="0" w:space="0" w:color="auto"/>
            <w:bottom w:val="none" w:sz="0" w:space="0" w:color="auto"/>
            <w:right w:val="none" w:sz="0" w:space="0" w:color="auto"/>
          </w:divBdr>
        </w:div>
        <w:div w:id="416175569">
          <w:marLeft w:val="0"/>
          <w:marRight w:val="0"/>
          <w:marTop w:val="0"/>
          <w:marBottom w:val="0"/>
          <w:divBdr>
            <w:top w:val="none" w:sz="0" w:space="0" w:color="auto"/>
            <w:left w:val="none" w:sz="0" w:space="0" w:color="auto"/>
            <w:bottom w:val="none" w:sz="0" w:space="0" w:color="auto"/>
            <w:right w:val="none" w:sz="0" w:space="0" w:color="auto"/>
          </w:divBdr>
          <w:divsChild>
            <w:div w:id="101927422">
              <w:marLeft w:val="0"/>
              <w:marRight w:val="0"/>
              <w:marTop w:val="0"/>
              <w:marBottom w:val="0"/>
              <w:divBdr>
                <w:top w:val="none" w:sz="0" w:space="0" w:color="auto"/>
                <w:left w:val="none" w:sz="0" w:space="0" w:color="auto"/>
                <w:bottom w:val="none" w:sz="0" w:space="0" w:color="auto"/>
                <w:right w:val="none" w:sz="0" w:space="0" w:color="auto"/>
              </w:divBdr>
            </w:div>
            <w:div w:id="224874834">
              <w:marLeft w:val="0"/>
              <w:marRight w:val="0"/>
              <w:marTop w:val="0"/>
              <w:marBottom w:val="0"/>
              <w:divBdr>
                <w:top w:val="none" w:sz="0" w:space="0" w:color="auto"/>
                <w:left w:val="none" w:sz="0" w:space="0" w:color="auto"/>
                <w:bottom w:val="none" w:sz="0" w:space="0" w:color="auto"/>
                <w:right w:val="none" w:sz="0" w:space="0" w:color="auto"/>
              </w:divBdr>
            </w:div>
            <w:div w:id="335765668">
              <w:marLeft w:val="0"/>
              <w:marRight w:val="0"/>
              <w:marTop w:val="0"/>
              <w:marBottom w:val="0"/>
              <w:divBdr>
                <w:top w:val="none" w:sz="0" w:space="0" w:color="auto"/>
                <w:left w:val="none" w:sz="0" w:space="0" w:color="auto"/>
                <w:bottom w:val="none" w:sz="0" w:space="0" w:color="auto"/>
                <w:right w:val="none" w:sz="0" w:space="0" w:color="auto"/>
              </w:divBdr>
            </w:div>
            <w:div w:id="527257339">
              <w:marLeft w:val="0"/>
              <w:marRight w:val="0"/>
              <w:marTop w:val="0"/>
              <w:marBottom w:val="0"/>
              <w:divBdr>
                <w:top w:val="none" w:sz="0" w:space="0" w:color="auto"/>
                <w:left w:val="none" w:sz="0" w:space="0" w:color="auto"/>
                <w:bottom w:val="none" w:sz="0" w:space="0" w:color="auto"/>
                <w:right w:val="none" w:sz="0" w:space="0" w:color="auto"/>
              </w:divBdr>
            </w:div>
            <w:div w:id="540242737">
              <w:marLeft w:val="0"/>
              <w:marRight w:val="0"/>
              <w:marTop w:val="0"/>
              <w:marBottom w:val="0"/>
              <w:divBdr>
                <w:top w:val="none" w:sz="0" w:space="0" w:color="auto"/>
                <w:left w:val="none" w:sz="0" w:space="0" w:color="auto"/>
                <w:bottom w:val="none" w:sz="0" w:space="0" w:color="auto"/>
                <w:right w:val="none" w:sz="0" w:space="0" w:color="auto"/>
              </w:divBdr>
            </w:div>
            <w:div w:id="589238308">
              <w:marLeft w:val="0"/>
              <w:marRight w:val="0"/>
              <w:marTop w:val="0"/>
              <w:marBottom w:val="0"/>
              <w:divBdr>
                <w:top w:val="none" w:sz="0" w:space="0" w:color="auto"/>
                <w:left w:val="none" w:sz="0" w:space="0" w:color="auto"/>
                <w:bottom w:val="none" w:sz="0" w:space="0" w:color="auto"/>
                <w:right w:val="none" w:sz="0" w:space="0" w:color="auto"/>
              </w:divBdr>
            </w:div>
            <w:div w:id="614872860">
              <w:marLeft w:val="0"/>
              <w:marRight w:val="0"/>
              <w:marTop w:val="0"/>
              <w:marBottom w:val="0"/>
              <w:divBdr>
                <w:top w:val="none" w:sz="0" w:space="0" w:color="auto"/>
                <w:left w:val="none" w:sz="0" w:space="0" w:color="auto"/>
                <w:bottom w:val="none" w:sz="0" w:space="0" w:color="auto"/>
                <w:right w:val="none" w:sz="0" w:space="0" w:color="auto"/>
              </w:divBdr>
            </w:div>
            <w:div w:id="686178262">
              <w:marLeft w:val="0"/>
              <w:marRight w:val="0"/>
              <w:marTop w:val="0"/>
              <w:marBottom w:val="0"/>
              <w:divBdr>
                <w:top w:val="none" w:sz="0" w:space="0" w:color="auto"/>
                <w:left w:val="none" w:sz="0" w:space="0" w:color="auto"/>
                <w:bottom w:val="none" w:sz="0" w:space="0" w:color="auto"/>
                <w:right w:val="none" w:sz="0" w:space="0" w:color="auto"/>
              </w:divBdr>
            </w:div>
            <w:div w:id="771974976">
              <w:marLeft w:val="0"/>
              <w:marRight w:val="0"/>
              <w:marTop w:val="0"/>
              <w:marBottom w:val="0"/>
              <w:divBdr>
                <w:top w:val="none" w:sz="0" w:space="0" w:color="auto"/>
                <w:left w:val="none" w:sz="0" w:space="0" w:color="auto"/>
                <w:bottom w:val="none" w:sz="0" w:space="0" w:color="auto"/>
                <w:right w:val="none" w:sz="0" w:space="0" w:color="auto"/>
              </w:divBdr>
            </w:div>
            <w:div w:id="886573752">
              <w:marLeft w:val="0"/>
              <w:marRight w:val="0"/>
              <w:marTop w:val="0"/>
              <w:marBottom w:val="0"/>
              <w:divBdr>
                <w:top w:val="none" w:sz="0" w:space="0" w:color="auto"/>
                <w:left w:val="none" w:sz="0" w:space="0" w:color="auto"/>
                <w:bottom w:val="none" w:sz="0" w:space="0" w:color="auto"/>
                <w:right w:val="none" w:sz="0" w:space="0" w:color="auto"/>
              </w:divBdr>
            </w:div>
            <w:div w:id="993724874">
              <w:marLeft w:val="0"/>
              <w:marRight w:val="0"/>
              <w:marTop w:val="0"/>
              <w:marBottom w:val="0"/>
              <w:divBdr>
                <w:top w:val="none" w:sz="0" w:space="0" w:color="auto"/>
                <w:left w:val="none" w:sz="0" w:space="0" w:color="auto"/>
                <w:bottom w:val="none" w:sz="0" w:space="0" w:color="auto"/>
                <w:right w:val="none" w:sz="0" w:space="0" w:color="auto"/>
              </w:divBdr>
            </w:div>
            <w:div w:id="1116486798">
              <w:marLeft w:val="0"/>
              <w:marRight w:val="0"/>
              <w:marTop w:val="0"/>
              <w:marBottom w:val="0"/>
              <w:divBdr>
                <w:top w:val="none" w:sz="0" w:space="0" w:color="auto"/>
                <w:left w:val="none" w:sz="0" w:space="0" w:color="auto"/>
                <w:bottom w:val="none" w:sz="0" w:space="0" w:color="auto"/>
                <w:right w:val="none" w:sz="0" w:space="0" w:color="auto"/>
              </w:divBdr>
            </w:div>
            <w:div w:id="1125543651">
              <w:marLeft w:val="0"/>
              <w:marRight w:val="0"/>
              <w:marTop w:val="0"/>
              <w:marBottom w:val="0"/>
              <w:divBdr>
                <w:top w:val="none" w:sz="0" w:space="0" w:color="auto"/>
                <w:left w:val="none" w:sz="0" w:space="0" w:color="auto"/>
                <w:bottom w:val="none" w:sz="0" w:space="0" w:color="auto"/>
                <w:right w:val="none" w:sz="0" w:space="0" w:color="auto"/>
              </w:divBdr>
            </w:div>
            <w:div w:id="1126581723">
              <w:marLeft w:val="0"/>
              <w:marRight w:val="0"/>
              <w:marTop w:val="0"/>
              <w:marBottom w:val="0"/>
              <w:divBdr>
                <w:top w:val="none" w:sz="0" w:space="0" w:color="auto"/>
                <w:left w:val="none" w:sz="0" w:space="0" w:color="auto"/>
                <w:bottom w:val="none" w:sz="0" w:space="0" w:color="auto"/>
                <w:right w:val="none" w:sz="0" w:space="0" w:color="auto"/>
              </w:divBdr>
            </w:div>
            <w:div w:id="1213227801">
              <w:marLeft w:val="0"/>
              <w:marRight w:val="0"/>
              <w:marTop w:val="0"/>
              <w:marBottom w:val="0"/>
              <w:divBdr>
                <w:top w:val="none" w:sz="0" w:space="0" w:color="auto"/>
                <w:left w:val="none" w:sz="0" w:space="0" w:color="auto"/>
                <w:bottom w:val="none" w:sz="0" w:space="0" w:color="auto"/>
                <w:right w:val="none" w:sz="0" w:space="0" w:color="auto"/>
              </w:divBdr>
            </w:div>
            <w:div w:id="1220942066">
              <w:marLeft w:val="0"/>
              <w:marRight w:val="0"/>
              <w:marTop w:val="0"/>
              <w:marBottom w:val="0"/>
              <w:divBdr>
                <w:top w:val="none" w:sz="0" w:space="0" w:color="auto"/>
                <w:left w:val="none" w:sz="0" w:space="0" w:color="auto"/>
                <w:bottom w:val="none" w:sz="0" w:space="0" w:color="auto"/>
                <w:right w:val="none" w:sz="0" w:space="0" w:color="auto"/>
              </w:divBdr>
            </w:div>
            <w:div w:id="1602448977">
              <w:marLeft w:val="0"/>
              <w:marRight w:val="0"/>
              <w:marTop w:val="0"/>
              <w:marBottom w:val="0"/>
              <w:divBdr>
                <w:top w:val="none" w:sz="0" w:space="0" w:color="auto"/>
                <w:left w:val="none" w:sz="0" w:space="0" w:color="auto"/>
                <w:bottom w:val="none" w:sz="0" w:space="0" w:color="auto"/>
                <w:right w:val="none" w:sz="0" w:space="0" w:color="auto"/>
              </w:divBdr>
            </w:div>
            <w:div w:id="1687177021">
              <w:marLeft w:val="0"/>
              <w:marRight w:val="0"/>
              <w:marTop w:val="0"/>
              <w:marBottom w:val="0"/>
              <w:divBdr>
                <w:top w:val="none" w:sz="0" w:space="0" w:color="auto"/>
                <w:left w:val="none" w:sz="0" w:space="0" w:color="auto"/>
                <w:bottom w:val="none" w:sz="0" w:space="0" w:color="auto"/>
                <w:right w:val="none" w:sz="0" w:space="0" w:color="auto"/>
              </w:divBdr>
            </w:div>
            <w:div w:id="1757825502">
              <w:marLeft w:val="0"/>
              <w:marRight w:val="0"/>
              <w:marTop w:val="0"/>
              <w:marBottom w:val="0"/>
              <w:divBdr>
                <w:top w:val="none" w:sz="0" w:space="0" w:color="auto"/>
                <w:left w:val="none" w:sz="0" w:space="0" w:color="auto"/>
                <w:bottom w:val="none" w:sz="0" w:space="0" w:color="auto"/>
                <w:right w:val="none" w:sz="0" w:space="0" w:color="auto"/>
              </w:divBdr>
            </w:div>
            <w:div w:id="1793286793">
              <w:marLeft w:val="0"/>
              <w:marRight w:val="0"/>
              <w:marTop w:val="0"/>
              <w:marBottom w:val="0"/>
              <w:divBdr>
                <w:top w:val="none" w:sz="0" w:space="0" w:color="auto"/>
                <w:left w:val="none" w:sz="0" w:space="0" w:color="auto"/>
                <w:bottom w:val="none" w:sz="0" w:space="0" w:color="auto"/>
                <w:right w:val="none" w:sz="0" w:space="0" w:color="auto"/>
              </w:divBdr>
            </w:div>
          </w:divsChild>
        </w:div>
        <w:div w:id="448814827">
          <w:marLeft w:val="0"/>
          <w:marRight w:val="0"/>
          <w:marTop w:val="0"/>
          <w:marBottom w:val="0"/>
          <w:divBdr>
            <w:top w:val="none" w:sz="0" w:space="0" w:color="auto"/>
            <w:left w:val="none" w:sz="0" w:space="0" w:color="auto"/>
            <w:bottom w:val="none" w:sz="0" w:space="0" w:color="auto"/>
            <w:right w:val="none" w:sz="0" w:space="0" w:color="auto"/>
          </w:divBdr>
        </w:div>
        <w:div w:id="534195704">
          <w:marLeft w:val="0"/>
          <w:marRight w:val="0"/>
          <w:marTop w:val="0"/>
          <w:marBottom w:val="0"/>
          <w:divBdr>
            <w:top w:val="none" w:sz="0" w:space="0" w:color="auto"/>
            <w:left w:val="none" w:sz="0" w:space="0" w:color="auto"/>
            <w:bottom w:val="none" w:sz="0" w:space="0" w:color="auto"/>
            <w:right w:val="none" w:sz="0" w:space="0" w:color="auto"/>
          </w:divBdr>
        </w:div>
        <w:div w:id="543566226">
          <w:marLeft w:val="0"/>
          <w:marRight w:val="0"/>
          <w:marTop w:val="0"/>
          <w:marBottom w:val="0"/>
          <w:divBdr>
            <w:top w:val="none" w:sz="0" w:space="0" w:color="auto"/>
            <w:left w:val="none" w:sz="0" w:space="0" w:color="auto"/>
            <w:bottom w:val="none" w:sz="0" w:space="0" w:color="auto"/>
            <w:right w:val="none" w:sz="0" w:space="0" w:color="auto"/>
          </w:divBdr>
        </w:div>
        <w:div w:id="547913136">
          <w:marLeft w:val="0"/>
          <w:marRight w:val="0"/>
          <w:marTop w:val="0"/>
          <w:marBottom w:val="0"/>
          <w:divBdr>
            <w:top w:val="none" w:sz="0" w:space="0" w:color="auto"/>
            <w:left w:val="none" w:sz="0" w:space="0" w:color="auto"/>
            <w:bottom w:val="none" w:sz="0" w:space="0" w:color="auto"/>
            <w:right w:val="none" w:sz="0" w:space="0" w:color="auto"/>
          </w:divBdr>
        </w:div>
        <w:div w:id="669407904">
          <w:marLeft w:val="0"/>
          <w:marRight w:val="0"/>
          <w:marTop w:val="0"/>
          <w:marBottom w:val="0"/>
          <w:divBdr>
            <w:top w:val="none" w:sz="0" w:space="0" w:color="auto"/>
            <w:left w:val="none" w:sz="0" w:space="0" w:color="auto"/>
            <w:bottom w:val="none" w:sz="0" w:space="0" w:color="auto"/>
            <w:right w:val="none" w:sz="0" w:space="0" w:color="auto"/>
          </w:divBdr>
        </w:div>
        <w:div w:id="670525721">
          <w:marLeft w:val="0"/>
          <w:marRight w:val="0"/>
          <w:marTop w:val="0"/>
          <w:marBottom w:val="0"/>
          <w:divBdr>
            <w:top w:val="none" w:sz="0" w:space="0" w:color="auto"/>
            <w:left w:val="none" w:sz="0" w:space="0" w:color="auto"/>
            <w:bottom w:val="none" w:sz="0" w:space="0" w:color="auto"/>
            <w:right w:val="none" w:sz="0" w:space="0" w:color="auto"/>
          </w:divBdr>
        </w:div>
        <w:div w:id="717584641">
          <w:marLeft w:val="0"/>
          <w:marRight w:val="0"/>
          <w:marTop w:val="0"/>
          <w:marBottom w:val="0"/>
          <w:divBdr>
            <w:top w:val="none" w:sz="0" w:space="0" w:color="auto"/>
            <w:left w:val="none" w:sz="0" w:space="0" w:color="auto"/>
            <w:bottom w:val="none" w:sz="0" w:space="0" w:color="auto"/>
            <w:right w:val="none" w:sz="0" w:space="0" w:color="auto"/>
          </w:divBdr>
        </w:div>
        <w:div w:id="792166289">
          <w:marLeft w:val="0"/>
          <w:marRight w:val="0"/>
          <w:marTop w:val="0"/>
          <w:marBottom w:val="0"/>
          <w:divBdr>
            <w:top w:val="none" w:sz="0" w:space="0" w:color="auto"/>
            <w:left w:val="none" w:sz="0" w:space="0" w:color="auto"/>
            <w:bottom w:val="none" w:sz="0" w:space="0" w:color="auto"/>
            <w:right w:val="none" w:sz="0" w:space="0" w:color="auto"/>
          </w:divBdr>
        </w:div>
        <w:div w:id="796796807">
          <w:marLeft w:val="0"/>
          <w:marRight w:val="0"/>
          <w:marTop w:val="0"/>
          <w:marBottom w:val="0"/>
          <w:divBdr>
            <w:top w:val="none" w:sz="0" w:space="0" w:color="auto"/>
            <w:left w:val="none" w:sz="0" w:space="0" w:color="auto"/>
            <w:bottom w:val="none" w:sz="0" w:space="0" w:color="auto"/>
            <w:right w:val="none" w:sz="0" w:space="0" w:color="auto"/>
          </w:divBdr>
        </w:div>
        <w:div w:id="799153318">
          <w:marLeft w:val="0"/>
          <w:marRight w:val="0"/>
          <w:marTop w:val="0"/>
          <w:marBottom w:val="0"/>
          <w:divBdr>
            <w:top w:val="none" w:sz="0" w:space="0" w:color="auto"/>
            <w:left w:val="none" w:sz="0" w:space="0" w:color="auto"/>
            <w:bottom w:val="none" w:sz="0" w:space="0" w:color="auto"/>
            <w:right w:val="none" w:sz="0" w:space="0" w:color="auto"/>
          </w:divBdr>
        </w:div>
        <w:div w:id="799499504">
          <w:marLeft w:val="0"/>
          <w:marRight w:val="0"/>
          <w:marTop w:val="0"/>
          <w:marBottom w:val="0"/>
          <w:divBdr>
            <w:top w:val="none" w:sz="0" w:space="0" w:color="auto"/>
            <w:left w:val="none" w:sz="0" w:space="0" w:color="auto"/>
            <w:bottom w:val="none" w:sz="0" w:space="0" w:color="auto"/>
            <w:right w:val="none" w:sz="0" w:space="0" w:color="auto"/>
          </w:divBdr>
        </w:div>
        <w:div w:id="804279104">
          <w:marLeft w:val="0"/>
          <w:marRight w:val="0"/>
          <w:marTop w:val="0"/>
          <w:marBottom w:val="0"/>
          <w:divBdr>
            <w:top w:val="none" w:sz="0" w:space="0" w:color="auto"/>
            <w:left w:val="none" w:sz="0" w:space="0" w:color="auto"/>
            <w:bottom w:val="none" w:sz="0" w:space="0" w:color="auto"/>
            <w:right w:val="none" w:sz="0" w:space="0" w:color="auto"/>
          </w:divBdr>
        </w:div>
        <w:div w:id="835074634">
          <w:marLeft w:val="0"/>
          <w:marRight w:val="0"/>
          <w:marTop w:val="0"/>
          <w:marBottom w:val="0"/>
          <w:divBdr>
            <w:top w:val="none" w:sz="0" w:space="0" w:color="auto"/>
            <w:left w:val="none" w:sz="0" w:space="0" w:color="auto"/>
            <w:bottom w:val="none" w:sz="0" w:space="0" w:color="auto"/>
            <w:right w:val="none" w:sz="0" w:space="0" w:color="auto"/>
          </w:divBdr>
        </w:div>
        <w:div w:id="844588606">
          <w:marLeft w:val="0"/>
          <w:marRight w:val="0"/>
          <w:marTop w:val="0"/>
          <w:marBottom w:val="0"/>
          <w:divBdr>
            <w:top w:val="none" w:sz="0" w:space="0" w:color="auto"/>
            <w:left w:val="none" w:sz="0" w:space="0" w:color="auto"/>
            <w:bottom w:val="none" w:sz="0" w:space="0" w:color="auto"/>
            <w:right w:val="none" w:sz="0" w:space="0" w:color="auto"/>
          </w:divBdr>
        </w:div>
        <w:div w:id="860898329">
          <w:marLeft w:val="0"/>
          <w:marRight w:val="0"/>
          <w:marTop w:val="0"/>
          <w:marBottom w:val="0"/>
          <w:divBdr>
            <w:top w:val="none" w:sz="0" w:space="0" w:color="auto"/>
            <w:left w:val="none" w:sz="0" w:space="0" w:color="auto"/>
            <w:bottom w:val="none" w:sz="0" w:space="0" w:color="auto"/>
            <w:right w:val="none" w:sz="0" w:space="0" w:color="auto"/>
          </w:divBdr>
        </w:div>
        <w:div w:id="867836237">
          <w:marLeft w:val="0"/>
          <w:marRight w:val="0"/>
          <w:marTop w:val="0"/>
          <w:marBottom w:val="0"/>
          <w:divBdr>
            <w:top w:val="none" w:sz="0" w:space="0" w:color="auto"/>
            <w:left w:val="none" w:sz="0" w:space="0" w:color="auto"/>
            <w:bottom w:val="none" w:sz="0" w:space="0" w:color="auto"/>
            <w:right w:val="none" w:sz="0" w:space="0" w:color="auto"/>
          </w:divBdr>
        </w:div>
        <w:div w:id="900755006">
          <w:marLeft w:val="0"/>
          <w:marRight w:val="0"/>
          <w:marTop w:val="0"/>
          <w:marBottom w:val="0"/>
          <w:divBdr>
            <w:top w:val="none" w:sz="0" w:space="0" w:color="auto"/>
            <w:left w:val="none" w:sz="0" w:space="0" w:color="auto"/>
            <w:bottom w:val="none" w:sz="0" w:space="0" w:color="auto"/>
            <w:right w:val="none" w:sz="0" w:space="0" w:color="auto"/>
          </w:divBdr>
        </w:div>
        <w:div w:id="906763227">
          <w:marLeft w:val="0"/>
          <w:marRight w:val="0"/>
          <w:marTop w:val="0"/>
          <w:marBottom w:val="0"/>
          <w:divBdr>
            <w:top w:val="none" w:sz="0" w:space="0" w:color="auto"/>
            <w:left w:val="none" w:sz="0" w:space="0" w:color="auto"/>
            <w:bottom w:val="none" w:sz="0" w:space="0" w:color="auto"/>
            <w:right w:val="none" w:sz="0" w:space="0" w:color="auto"/>
          </w:divBdr>
        </w:div>
        <w:div w:id="934871702">
          <w:marLeft w:val="0"/>
          <w:marRight w:val="0"/>
          <w:marTop w:val="0"/>
          <w:marBottom w:val="0"/>
          <w:divBdr>
            <w:top w:val="none" w:sz="0" w:space="0" w:color="auto"/>
            <w:left w:val="none" w:sz="0" w:space="0" w:color="auto"/>
            <w:bottom w:val="none" w:sz="0" w:space="0" w:color="auto"/>
            <w:right w:val="none" w:sz="0" w:space="0" w:color="auto"/>
          </w:divBdr>
        </w:div>
        <w:div w:id="988676773">
          <w:marLeft w:val="0"/>
          <w:marRight w:val="0"/>
          <w:marTop w:val="0"/>
          <w:marBottom w:val="0"/>
          <w:divBdr>
            <w:top w:val="none" w:sz="0" w:space="0" w:color="auto"/>
            <w:left w:val="none" w:sz="0" w:space="0" w:color="auto"/>
            <w:bottom w:val="none" w:sz="0" w:space="0" w:color="auto"/>
            <w:right w:val="none" w:sz="0" w:space="0" w:color="auto"/>
          </w:divBdr>
        </w:div>
        <w:div w:id="1036352815">
          <w:marLeft w:val="0"/>
          <w:marRight w:val="0"/>
          <w:marTop w:val="0"/>
          <w:marBottom w:val="0"/>
          <w:divBdr>
            <w:top w:val="none" w:sz="0" w:space="0" w:color="auto"/>
            <w:left w:val="none" w:sz="0" w:space="0" w:color="auto"/>
            <w:bottom w:val="none" w:sz="0" w:space="0" w:color="auto"/>
            <w:right w:val="none" w:sz="0" w:space="0" w:color="auto"/>
          </w:divBdr>
        </w:div>
        <w:div w:id="1037003898">
          <w:marLeft w:val="0"/>
          <w:marRight w:val="0"/>
          <w:marTop w:val="0"/>
          <w:marBottom w:val="0"/>
          <w:divBdr>
            <w:top w:val="none" w:sz="0" w:space="0" w:color="auto"/>
            <w:left w:val="none" w:sz="0" w:space="0" w:color="auto"/>
            <w:bottom w:val="none" w:sz="0" w:space="0" w:color="auto"/>
            <w:right w:val="none" w:sz="0" w:space="0" w:color="auto"/>
          </w:divBdr>
        </w:div>
        <w:div w:id="1054352172">
          <w:marLeft w:val="0"/>
          <w:marRight w:val="0"/>
          <w:marTop w:val="0"/>
          <w:marBottom w:val="0"/>
          <w:divBdr>
            <w:top w:val="none" w:sz="0" w:space="0" w:color="auto"/>
            <w:left w:val="none" w:sz="0" w:space="0" w:color="auto"/>
            <w:bottom w:val="none" w:sz="0" w:space="0" w:color="auto"/>
            <w:right w:val="none" w:sz="0" w:space="0" w:color="auto"/>
          </w:divBdr>
        </w:div>
        <w:div w:id="1093665620">
          <w:marLeft w:val="0"/>
          <w:marRight w:val="0"/>
          <w:marTop w:val="0"/>
          <w:marBottom w:val="0"/>
          <w:divBdr>
            <w:top w:val="none" w:sz="0" w:space="0" w:color="auto"/>
            <w:left w:val="none" w:sz="0" w:space="0" w:color="auto"/>
            <w:bottom w:val="none" w:sz="0" w:space="0" w:color="auto"/>
            <w:right w:val="none" w:sz="0" w:space="0" w:color="auto"/>
          </w:divBdr>
        </w:div>
        <w:div w:id="1099911977">
          <w:marLeft w:val="0"/>
          <w:marRight w:val="0"/>
          <w:marTop w:val="0"/>
          <w:marBottom w:val="0"/>
          <w:divBdr>
            <w:top w:val="none" w:sz="0" w:space="0" w:color="auto"/>
            <w:left w:val="none" w:sz="0" w:space="0" w:color="auto"/>
            <w:bottom w:val="none" w:sz="0" w:space="0" w:color="auto"/>
            <w:right w:val="none" w:sz="0" w:space="0" w:color="auto"/>
          </w:divBdr>
        </w:div>
        <w:div w:id="1100877625">
          <w:marLeft w:val="0"/>
          <w:marRight w:val="0"/>
          <w:marTop w:val="0"/>
          <w:marBottom w:val="0"/>
          <w:divBdr>
            <w:top w:val="none" w:sz="0" w:space="0" w:color="auto"/>
            <w:left w:val="none" w:sz="0" w:space="0" w:color="auto"/>
            <w:bottom w:val="none" w:sz="0" w:space="0" w:color="auto"/>
            <w:right w:val="none" w:sz="0" w:space="0" w:color="auto"/>
          </w:divBdr>
        </w:div>
        <w:div w:id="1108353650">
          <w:marLeft w:val="0"/>
          <w:marRight w:val="0"/>
          <w:marTop w:val="0"/>
          <w:marBottom w:val="0"/>
          <w:divBdr>
            <w:top w:val="none" w:sz="0" w:space="0" w:color="auto"/>
            <w:left w:val="none" w:sz="0" w:space="0" w:color="auto"/>
            <w:bottom w:val="none" w:sz="0" w:space="0" w:color="auto"/>
            <w:right w:val="none" w:sz="0" w:space="0" w:color="auto"/>
          </w:divBdr>
        </w:div>
        <w:div w:id="1214999005">
          <w:marLeft w:val="0"/>
          <w:marRight w:val="0"/>
          <w:marTop w:val="0"/>
          <w:marBottom w:val="0"/>
          <w:divBdr>
            <w:top w:val="none" w:sz="0" w:space="0" w:color="auto"/>
            <w:left w:val="none" w:sz="0" w:space="0" w:color="auto"/>
            <w:bottom w:val="none" w:sz="0" w:space="0" w:color="auto"/>
            <w:right w:val="none" w:sz="0" w:space="0" w:color="auto"/>
          </w:divBdr>
        </w:div>
        <w:div w:id="1230268099">
          <w:marLeft w:val="0"/>
          <w:marRight w:val="0"/>
          <w:marTop w:val="0"/>
          <w:marBottom w:val="0"/>
          <w:divBdr>
            <w:top w:val="none" w:sz="0" w:space="0" w:color="auto"/>
            <w:left w:val="none" w:sz="0" w:space="0" w:color="auto"/>
            <w:bottom w:val="none" w:sz="0" w:space="0" w:color="auto"/>
            <w:right w:val="none" w:sz="0" w:space="0" w:color="auto"/>
          </w:divBdr>
        </w:div>
        <w:div w:id="1231767334">
          <w:marLeft w:val="0"/>
          <w:marRight w:val="0"/>
          <w:marTop w:val="0"/>
          <w:marBottom w:val="0"/>
          <w:divBdr>
            <w:top w:val="none" w:sz="0" w:space="0" w:color="auto"/>
            <w:left w:val="none" w:sz="0" w:space="0" w:color="auto"/>
            <w:bottom w:val="none" w:sz="0" w:space="0" w:color="auto"/>
            <w:right w:val="none" w:sz="0" w:space="0" w:color="auto"/>
          </w:divBdr>
        </w:div>
        <w:div w:id="1231847401">
          <w:marLeft w:val="0"/>
          <w:marRight w:val="0"/>
          <w:marTop w:val="0"/>
          <w:marBottom w:val="0"/>
          <w:divBdr>
            <w:top w:val="none" w:sz="0" w:space="0" w:color="auto"/>
            <w:left w:val="none" w:sz="0" w:space="0" w:color="auto"/>
            <w:bottom w:val="none" w:sz="0" w:space="0" w:color="auto"/>
            <w:right w:val="none" w:sz="0" w:space="0" w:color="auto"/>
          </w:divBdr>
        </w:div>
        <w:div w:id="1269893490">
          <w:marLeft w:val="0"/>
          <w:marRight w:val="0"/>
          <w:marTop w:val="0"/>
          <w:marBottom w:val="0"/>
          <w:divBdr>
            <w:top w:val="none" w:sz="0" w:space="0" w:color="auto"/>
            <w:left w:val="none" w:sz="0" w:space="0" w:color="auto"/>
            <w:bottom w:val="none" w:sz="0" w:space="0" w:color="auto"/>
            <w:right w:val="none" w:sz="0" w:space="0" w:color="auto"/>
          </w:divBdr>
          <w:divsChild>
            <w:div w:id="1635062190">
              <w:marLeft w:val="-75"/>
              <w:marRight w:val="0"/>
              <w:marTop w:val="30"/>
              <w:marBottom w:val="30"/>
              <w:divBdr>
                <w:top w:val="none" w:sz="0" w:space="0" w:color="auto"/>
                <w:left w:val="none" w:sz="0" w:space="0" w:color="auto"/>
                <w:bottom w:val="none" w:sz="0" w:space="0" w:color="auto"/>
                <w:right w:val="none" w:sz="0" w:space="0" w:color="auto"/>
              </w:divBdr>
              <w:divsChild>
                <w:div w:id="38945100">
                  <w:marLeft w:val="0"/>
                  <w:marRight w:val="0"/>
                  <w:marTop w:val="0"/>
                  <w:marBottom w:val="0"/>
                  <w:divBdr>
                    <w:top w:val="none" w:sz="0" w:space="0" w:color="auto"/>
                    <w:left w:val="none" w:sz="0" w:space="0" w:color="auto"/>
                    <w:bottom w:val="none" w:sz="0" w:space="0" w:color="auto"/>
                    <w:right w:val="none" w:sz="0" w:space="0" w:color="auto"/>
                  </w:divBdr>
                  <w:divsChild>
                    <w:div w:id="1003168967">
                      <w:marLeft w:val="0"/>
                      <w:marRight w:val="0"/>
                      <w:marTop w:val="0"/>
                      <w:marBottom w:val="0"/>
                      <w:divBdr>
                        <w:top w:val="none" w:sz="0" w:space="0" w:color="auto"/>
                        <w:left w:val="none" w:sz="0" w:space="0" w:color="auto"/>
                        <w:bottom w:val="none" w:sz="0" w:space="0" w:color="auto"/>
                        <w:right w:val="none" w:sz="0" w:space="0" w:color="auto"/>
                      </w:divBdr>
                    </w:div>
                  </w:divsChild>
                </w:div>
                <w:div w:id="295914187">
                  <w:marLeft w:val="0"/>
                  <w:marRight w:val="0"/>
                  <w:marTop w:val="0"/>
                  <w:marBottom w:val="0"/>
                  <w:divBdr>
                    <w:top w:val="none" w:sz="0" w:space="0" w:color="auto"/>
                    <w:left w:val="none" w:sz="0" w:space="0" w:color="auto"/>
                    <w:bottom w:val="none" w:sz="0" w:space="0" w:color="auto"/>
                    <w:right w:val="none" w:sz="0" w:space="0" w:color="auto"/>
                  </w:divBdr>
                  <w:divsChild>
                    <w:div w:id="263808094">
                      <w:marLeft w:val="0"/>
                      <w:marRight w:val="0"/>
                      <w:marTop w:val="0"/>
                      <w:marBottom w:val="0"/>
                      <w:divBdr>
                        <w:top w:val="none" w:sz="0" w:space="0" w:color="auto"/>
                        <w:left w:val="none" w:sz="0" w:space="0" w:color="auto"/>
                        <w:bottom w:val="none" w:sz="0" w:space="0" w:color="auto"/>
                        <w:right w:val="none" w:sz="0" w:space="0" w:color="auto"/>
                      </w:divBdr>
                    </w:div>
                  </w:divsChild>
                </w:div>
                <w:div w:id="413086044">
                  <w:marLeft w:val="0"/>
                  <w:marRight w:val="0"/>
                  <w:marTop w:val="0"/>
                  <w:marBottom w:val="0"/>
                  <w:divBdr>
                    <w:top w:val="none" w:sz="0" w:space="0" w:color="auto"/>
                    <w:left w:val="none" w:sz="0" w:space="0" w:color="auto"/>
                    <w:bottom w:val="none" w:sz="0" w:space="0" w:color="auto"/>
                    <w:right w:val="none" w:sz="0" w:space="0" w:color="auto"/>
                  </w:divBdr>
                  <w:divsChild>
                    <w:div w:id="287513993">
                      <w:marLeft w:val="0"/>
                      <w:marRight w:val="0"/>
                      <w:marTop w:val="0"/>
                      <w:marBottom w:val="0"/>
                      <w:divBdr>
                        <w:top w:val="none" w:sz="0" w:space="0" w:color="auto"/>
                        <w:left w:val="none" w:sz="0" w:space="0" w:color="auto"/>
                        <w:bottom w:val="none" w:sz="0" w:space="0" w:color="auto"/>
                        <w:right w:val="none" w:sz="0" w:space="0" w:color="auto"/>
                      </w:divBdr>
                    </w:div>
                  </w:divsChild>
                </w:div>
                <w:div w:id="502282878">
                  <w:marLeft w:val="0"/>
                  <w:marRight w:val="0"/>
                  <w:marTop w:val="0"/>
                  <w:marBottom w:val="0"/>
                  <w:divBdr>
                    <w:top w:val="none" w:sz="0" w:space="0" w:color="auto"/>
                    <w:left w:val="none" w:sz="0" w:space="0" w:color="auto"/>
                    <w:bottom w:val="none" w:sz="0" w:space="0" w:color="auto"/>
                    <w:right w:val="none" w:sz="0" w:space="0" w:color="auto"/>
                  </w:divBdr>
                  <w:divsChild>
                    <w:div w:id="415058129">
                      <w:marLeft w:val="0"/>
                      <w:marRight w:val="0"/>
                      <w:marTop w:val="0"/>
                      <w:marBottom w:val="0"/>
                      <w:divBdr>
                        <w:top w:val="none" w:sz="0" w:space="0" w:color="auto"/>
                        <w:left w:val="none" w:sz="0" w:space="0" w:color="auto"/>
                        <w:bottom w:val="none" w:sz="0" w:space="0" w:color="auto"/>
                        <w:right w:val="none" w:sz="0" w:space="0" w:color="auto"/>
                      </w:divBdr>
                    </w:div>
                  </w:divsChild>
                </w:div>
                <w:div w:id="597760098">
                  <w:marLeft w:val="0"/>
                  <w:marRight w:val="0"/>
                  <w:marTop w:val="0"/>
                  <w:marBottom w:val="0"/>
                  <w:divBdr>
                    <w:top w:val="none" w:sz="0" w:space="0" w:color="auto"/>
                    <w:left w:val="none" w:sz="0" w:space="0" w:color="auto"/>
                    <w:bottom w:val="none" w:sz="0" w:space="0" w:color="auto"/>
                    <w:right w:val="none" w:sz="0" w:space="0" w:color="auto"/>
                  </w:divBdr>
                  <w:divsChild>
                    <w:div w:id="1645697638">
                      <w:marLeft w:val="0"/>
                      <w:marRight w:val="0"/>
                      <w:marTop w:val="0"/>
                      <w:marBottom w:val="0"/>
                      <w:divBdr>
                        <w:top w:val="none" w:sz="0" w:space="0" w:color="auto"/>
                        <w:left w:val="none" w:sz="0" w:space="0" w:color="auto"/>
                        <w:bottom w:val="none" w:sz="0" w:space="0" w:color="auto"/>
                        <w:right w:val="none" w:sz="0" w:space="0" w:color="auto"/>
                      </w:divBdr>
                    </w:div>
                  </w:divsChild>
                </w:div>
                <w:div w:id="867327702">
                  <w:marLeft w:val="0"/>
                  <w:marRight w:val="0"/>
                  <w:marTop w:val="0"/>
                  <w:marBottom w:val="0"/>
                  <w:divBdr>
                    <w:top w:val="none" w:sz="0" w:space="0" w:color="auto"/>
                    <w:left w:val="none" w:sz="0" w:space="0" w:color="auto"/>
                    <w:bottom w:val="none" w:sz="0" w:space="0" w:color="auto"/>
                    <w:right w:val="none" w:sz="0" w:space="0" w:color="auto"/>
                  </w:divBdr>
                  <w:divsChild>
                    <w:div w:id="929965680">
                      <w:marLeft w:val="0"/>
                      <w:marRight w:val="0"/>
                      <w:marTop w:val="0"/>
                      <w:marBottom w:val="0"/>
                      <w:divBdr>
                        <w:top w:val="none" w:sz="0" w:space="0" w:color="auto"/>
                        <w:left w:val="none" w:sz="0" w:space="0" w:color="auto"/>
                        <w:bottom w:val="none" w:sz="0" w:space="0" w:color="auto"/>
                        <w:right w:val="none" w:sz="0" w:space="0" w:color="auto"/>
                      </w:divBdr>
                    </w:div>
                  </w:divsChild>
                </w:div>
                <w:div w:id="890384848">
                  <w:marLeft w:val="0"/>
                  <w:marRight w:val="0"/>
                  <w:marTop w:val="0"/>
                  <w:marBottom w:val="0"/>
                  <w:divBdr>
                    <w:top w:val="none" w:sz="0" w:space="0" w:color="auto"/>
                    <w:left w:val="none" w:sz="0" w:space="0" w:color="auto"/>
                    <w:bottom w:val="none" w:sz="0" w:space="0" w:color="auto"/>
                    <w:right w:val="none" w:sz="0" w:space="0" w:color="auto"/>
                  </w:divBdr>
                  <w:divsChild>
                    <w:div w:id="1760441452">
                      <w:marLeft w:val="0"/>
                      <w:marRight w:val="0"/>
                      <w:marTop w:val="0"/>
                      <w:marBottom w:val="0"/>
                      <w:divBdr>
                        <w:top w:val="none" w:sz="0" w:space="0" w:color="auto"/>
                        <w:left w:val="none" w:sz="0" w:space="0" w:color="auto"/>
                        <w:bottom w:val="none" w:sz="0" w:space="0" w:color="auto"/>
                        <w:right w:val="none" w:sz="0" w:space="0" w:color="auto"/>
                      </w:divBdr>
                    </w:div>
                  </w:divsChild>
                </w:div>
                <w:div w:id="936716545">
                  <w:marLeft w:val="0"/>
                  <w:marRight w:val="0"/>
                  <w:marTop w:val="0"/>
                  <w:marBottom w:val="0"/>
                  <w:divBdr>
                    <w:top w:val="none" w:sz="0" w:space="0" w:color="auto"/>
                    <w:left w:val="none" w:sz="0" w:space="0" w:color="auto"/>
                    <w:bottom w:val="none" w:sz="0" w:space="0" w:color="auto"/>
                    <w:right w:val="none" w:sz="0" w:space="0" w:color="auto"/>
                  </w:divBdr>
                  <w:divsChild>
                    <w:div w:id="1655335895">
                      <w:marLeft w:val="0"/>
                      <w:marRight w:val="0"/>
                      <w:marTop w:val="0"/>
                      <w:marBottom w:val="0"/>
                      <w:divBdr>
                        <w:top w:val="none" w:sz="0" w:space="0" w:color="auto"/>
                        <w:left w:val="none" w:sz="0" w:space="0" w:color="auto"/>
                        <w:bottom w:val="none" w:sz="0" w:space="0" w:color="auto"/>
                        <w:right w:val="none" w:sz="0" w:space="0" w:color="auto"/>
                      </w:divBdr>
                    </w:div>
                  </w:divsChild>
                </w:div>
                <w:div w:id="1095789742">
                  <w:marLeft w:val="0"/>
                  <w:marRight w:val="0"/>
                  <w:marTop w:val="0"/>
                  <w:marBottom w:val="0"/>
                  <w:divBdr>
                    <w:top w:val="none" w:sz="0" w:space="0" w:color="auto"/>
                    <w:left w:val="none" w:sz="0" w:space="0" w:color="auto"/>
                    <w:bottom w:val="none" w:sz="0" w:space="0" w:color="auto"/>
                    <w:right w:val="none" w:sz="0" w:space="0" w:color="auto"/>
                  </w:divBdr>
                  <w:divsChild>
                    <w:div w:id="948045943">
                      <w:marLeft w:val="0"/>
                      <w:marRight w:val="0"/>
                      <w:marTop w:val="0"/>
                      <w:marBottom w:val="0"/>
                      <w:divBdr>
                        <w:top w:val="none" w:sz="0" w:space="0" w:color="auto"/>
                        <w:left w:val="none" w:sz="0" w:space="0" w:color="auto"/>
                        <w:bottom w:val="none" w:sz="0" w:space="0" w:color="auto"/>
                        <w:right w:val="none" w:sz="0" w:space="0" w:color="auto"/>
                      </w:divBdr>
                    </w:div>
                  </w:divsChild>
                </w:div>
                <w:div w:id="1168709425">
                  <w:marLeft w:val="0"/>
                  <w:marRight w:val="0"/>
                  <w:marTop w:val="0"/>
                  <w:marBottom w:val="0"/>
                  <w:divBdr>
                    <w:top w:val="none" w:sz="0" w:space="0" w:color="auto"/>
                    <w:left w:val="none" w:sz="0" w:space="0" w:color="auto"/>
                    <w:bottom w:val="none" w:sz="0" w:space="0" w:color="auto"/>
                    <w:right w:val="none" w:sz="0" w:space="0" w:color="auto"/>
                  </w:divBdr>
                  <w:divsChild>
                    <w:div w:id="2040352455">
                      <w:marLeft w:val="0"/>
                      <w:marRight w:val="0"/>
                      <w:marTop w:val="0"/>
                      <w:marBottom w:val="0"/>
                      <w:divBdr>
                        <w:top w:val="none" w:sz="0" w:space="0" w:color="auto"/>
                        <w:left w:val="none" w:sz="0" w:space="0" w:color="auto"/>
                        <w:bottom w:val="none" w:sz="0" w:space="0" w:color="auto"/>
                        <w:right w:val="none" w:sz="0" w:space="0" w:color="auto"/>
                      </w:divBdr>
                    </w:div>
                  </w:divsChild>
                </w:div>
                <w:div w:id="1170757833">
                  <w:marLeft w:val="0"/>
                  <w:marRight w:val="0"/>
                  <w:marTop w:val="0"/>
                  <w:marBottom w:val="0"/>
                  <w:divBdr>
                    <w:top w:val="none" w:sz="0" w:space="0" w:color="auto"/>
                    <w:left w:val="none" w:sz="0" w:space="0" w:color="auto"/>
                    <w:bottom w:val="none" w:sz="0" w:space="0" w:color="auto"/>
                    <w:right w:val="none" w:sz="0" w:space="0" w:color="auto"/>
                  </w:divBdr>
                  <w:divsChild>
                    <w:div w:id="458836986">
                      <w:marLeft w:val="0"/>
                      <w:marRight w:val="0"/>
                      <w:marTop w:val="0"/>
                      <w:marBottom w:val="0"/>
                      <w:divBdr>
                        <w:top w:val="none" w:sz="0" w:space="0" w:color="auto"/>
                        <w:left w:val="none" w:sz="0" w:space="0" w:color="auto"/>
                        <w:bottom w:val="none" w:sz="0" w:space="0" w:color="auto"/>
                        <w:right w:val="none" w:sz="0" w:space="0" w:color="auto"/>
                      </w:divBdr>
                    </w:div>
                  </w:divsChild>
                </w:div>
                <w:div w:id="1410345443">
                  <w:marLeft w:val="0"/>
                  <w:marRight w:val="0"/>
                  <w:marTop w:val="0"/>
                  <w:marBottom w:val="0"/>
                  <w:divBdr>
                    <w:top w:val="none" w:sz="0" w:space="0" w:color="auto"/>
                    <w:left w:val="none" w:sz="0" w:space="0" w:color="auto"/>
                    <w:bottom w:val="none" w:sz="0" w:space="0" w:color="auto"/>
                    <w:right w:val="none" w:sz="0" w:space="0" w:color="auto"/>
                  </w:divBdr>
                  <w:divsChild>
                    <w:div w:id="1990019189">
                      <w:marLeft w:val="0"/>
                      <w:marRight w:val="0"/>
                      <w:marTop w:val="0"/>
                      <w:marBottom w:val="0"/>
                      <w:divBdr>
                        <w:top w:val="none" w:sz="0" w:space="0" w:color="auto"/>
                        <w:left w:val="none" w:sz="0" w:space="0" w:color="auto"/>
                        <w:bottom w:val="none" w:sz="0" w:space="0" w:color="auto"/>
                        <w:right w:val="none" w:sz="0" w:space="0" w:color="auto"/>
                      </w:divBdr>
                    </w:div>
                  </w:divsChild>
                </w:div>
                <w:div w:id="1546916269">
                  <w:marLeft w:val="0"/>
                  <w:marRight w:val="0"/>
                  <w:marTop w:val="0"/>
                  <w:marBottom w:val="0"/>
                  <w:divBdr>
                    <w:top w:val="none" w:sz="0" w:space="0" w:color="auto"/>
                    <w:left w:val="none" w:sz="0" w:space="0" w:color="auto"/>
                    <w:bottom w:val="none" w:sz="0" w:space="0" w:color="auto"/>
                    <w:right w:val="none" w:sz="0" w:space="0" w:color="auto"/>
                  </w:divBdr>
                  <w:divsChild>
                    <w:div w:id="868181395">
                      <w:marLeft w:val="0"/>
                      <w:marRight w:val="0"/>
                      <w:marTop w:val="0"/>
                      <w:marBottom w:val="0"/>
                      <w:divBdr>
                        <w:top w:val="none" w:sz="0" w:space="0" w:color="auto"/>
                        <w:left w:val="none" w:sz="0" w:space="0" w:color="auto"/>
                        <w:bottom w:val="none" w:sz="0" w:space="0" w:color="auto"/>
                        <w:right w:val="none" w:sz="0" w:space="0" w:color="auto"/>
                      </w:divBdr>
                    </w:div>
                  </w:divsChild>
                </w:div>
                <w:div w:id="1552309121">
                  <w:marLeft w:val="0"/>
                  <w:marRight w:val="0"/>
                  <w:marTop w:val="0"/>
                  <w:marBottom w:val="0"/>
                  <w:divBdr>
                    <w:top w:val="none" w:sz="0" w:space="0" w:color="auto"/>
                    <w:left w:val="none" w:sz="0" w:space="0" w:color="auto"/>
                    <w:bottom w:val="none" w:sz="0" w:space="0" w:color="auto"/>
                    <w:right w:val="none" w:sz="0" w:space="0" w:color="auto"/>
                  </w:divBdr>
                  <w:divsChild>
                    <w:div w:id="1166244448">
                      <w:marLeft w:val="0"/>
                      <w:marRight w:val="0"/>
                      <w:marTop w:val="0"/>
                      <w:marBottom w:val="0"/>
                      <w:divBdr>
                        <w:top w:val="none" w:sz="0" w:space="0" w:color="auto"/>
                        <w:left w:val="none" w:sz="0" w:space="0" w:color="auto"/>
                        <w:bottom w:val="none" w:sz="0" w:space="0" w:color="auto"/>
                        <w:right w:val="none" w:sz="0" w:space="0" w:color="auto"/>
                      </w:divBdr>
                    </w:div>
                  </w:divsChild>
                </w:div>
                <w:div w:id="1765229414">
                  <w:marLeft w:val="0"/>
                  <w:marRight w:val="0"/>
                  <w:marTop w:val="0"/>
                  <w:marBottom w:val="0"/>
                  <w:divBdr>
                    <w:top w:val="none" w:sz="0" w:space="0" w:color="auto"/>
                    <w:left w:val="none" w:sz="0" w:space="0" w:color="auto"/>
                    <w:bottom w:val="none" w:sz="0" w:space="0" w:color="auto"/>
                    <w:right w:val="none" w:sz="0" w:space="0" w:color="auto"/>
                  </w:divBdr>
                  <w:divsChild>
                    <w:div w:id="1888174638">
                      <w:marLeft w:val="0"/>
                      <w:marRight w:val="0"/>
                      <w:marTop w:val="0"/>
                      <w:marBottom w:val="0"/>
                      <w:divBdr>
                        <w:top w:val="none" w:sz="0" w:space="0" w:color="auto"/>
                        <w:left w:val="none" w:sz="0" w:space="0" w:color="auto"/>
                        <w:bottom w:val="none" w:sz="0" w:space="0" w:color="auto"/>
                        <w:right w:val="none" w:sz="0" w:space="0" w:color="auto"/>
                      </w:divBdr>
                    </w:div>
                  </w:divsChild>
                </w:div>
                <w:div w:id="1931690931">
                  <w:marLeft w:val="0"/>
                  <w:marRight w:val="0"/>
                  <w:marTop w:val="0"/>
                  <w:marBottom w:val="0"/>
                  <w:divBdr>
                    <w:top w:val="none" w:sz="0" w:space="0" w:color="auto"/>
                    <w:left w:val="none" w:sz="0" w:space="0" w:color="auto"/>
                    <w:bottom w:val="none" w:sz="0" w:space="0" w:color="auto"/>
                    <w:right w:val="none" w:sz="0" w:space="0" w:color="auto"/>
                  </w:divBdr>
                  <w:divsChild>
                    <w:div w:id="868109987">
                      <w:marLeft w:val="0"/>
                      <w:marRight w:val="0"/>
                      <w:marTop w:val="0"/>
                      <w:marBottom w:val="0"/>
                      <w:divBdr>
                        <w:top w:val="none" w:sz="0" w:space="0" w:color="auto"/>
                        <w:left w:val="none" w:sz="0" w:space="0" w:color="auto"/>
                        <w:bottom w:val="none" w:sz="0" w:space="0" w:color="auto"/>
                        <w:right w:val="none" w:sz="0" w:space="0" w:color="auto"/>
                      </w:divBdr>
                    </w:div>
                  </w:divsChild>
                </w:div>
                <w:div w:id="1983801319">
                  <w:marLeft w:val="0"/>
                  <w:marRight w:val="0"/>
                  <w:marTop w:val="0"/>
                  <w:marBottom w:val="0"/>
                  <w:divBdr>
                    <w:top w:val="none" w:sz="0" w:space="0" w:color="auto"/>
                    <w:left w:val="none" w:sz="0" w:space="0" w:color="auto"/>
                    <w:bottom w:val="none" w:sz="0" w:space="0" w:color="auto"/>
                    <w:right w:val="none" w:sz="0" w:space="0" w:color="auto"/>
                  </w:divBdr>
                  <w:divsChild>
                    <w:div w:id="183330553">
                      <w:marLeft w:val="0"/>
                      <w:marRight w:val="0"/>
                      <w:marTop w:val="0"/>
                      <w:marBottom w:val="0"/>
                      <w:divBdr>
                        <w:top w:val="none" w:sz="0" w:space="0" w:color="auto"/>
                        <w:left w:val="none" w:sz="0" w:space="0" w:color="auto"/>
                        <w:bottom w:val="none" w:sz="0" w:space="0" w:color="auto"/>
                        <w:right w:val="none" w:sz="0" w:space="0" w:color="auto"/>
                      </w:divBdr>
                    </w:div>
                  </w:divsChild>
                </w:div>
                <w:div w:id="2050909748">
                  <w:marLeft w:val="0"/>
                  <w:marRight w:val="0"/>
                  <w:marTop w:val="0"/>
                  <w:marBottom w:val="0"/>
                  <w:divBdr>
                    <w:top w:val="none" w:sz="0" w:space="0" w:color="auto"/>
                    <w:left w:val="none" w:sz="0" w:space="0" w:color="auto"/>
                    <w:bottom w:val="none" w:sz="0" w:space="0" w:color="auto"/>
                    <w:right w:val="none" w:sz="0" w:space="0" w:color="auto"/>
                  </w:divBdr>
                  <w:divsChild>
                    <w:div w:id="2320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75639">
          <w:marLeft w:val="0"/>
          <w:marRight w:val="0"/>
          <w:marTop w:val="0"/>
          <w:marBottom w:val="0"/>
          <w:divBdr>
            <w:top w:val="none" w:sz="0" w:space="0" w:color="auto"/>
            <w:left w:val="none" w:sz="0" w:space="0" w:color="auto"/>
            <w:bottom w:val="none" w:sz="0" w:space="0" w:color="auto"/>
            <w:right w:val="none" w:sz="0" w:space="0" w:color="auto"/>
          </w:divBdr>
        </w:div>
        <w:div w:id="1414430123">
          <w:marLeft w:val="0"/>
          <w:marRight w:val="0"/>
          <w:marTop w:val="0"/>
          <w:marBottom w:val="0"/>
          <w:divBdr>
            <w:top w:val="none" w:sz="0" w:space="0" w:color="auto"/>
            <w:left w:val="none" w:sz="0" w:space="0" w:color="auto"/>
            <w:bottom w:val="none" w:sz="0" w:space="0" w:color="auto"/>
            <w:right w:val="none" w:sz="0" w:space="0" w:color="auto"/>
          </w:divBdr>
        </w:div>
        <w:div w:id="1429041824">
          <w:marLeft w:val="0"/>
          <w:marRight w:val="0"/>
          <w:marTop w:val="0"/>
          <w:marBottom w:val="0"/>
          <w:divBdr>
            <w:top w:val="none" w:sz="0" w:space="0" w:color="auto"/>
            <w:left w:val="none" w:sz="0" w:space="0" w:color="auto"/>
            <w:bottom w:val="none" w:sz="0" w:space="0" w:color="auto"/>
            <w:right w:val="none" w:sz="0" w:space="0" w:color="auto"/>
          </w:divBdr>
        </w:div>
        <w:div w:id="1433403461">
          <w:marLeft w:val="0"/>
          <w:marRight w:val="0"/>
          <w:marTop w:val="0"/>
          <w:marBottom w:val="0"/>
          <w:divBdr>
            <w:top w:val="none" w:sz="0" w:space="0" w:color="auto"/>
            <w:left w:val="none" w:sz="0" w:space="0" w:color="auto"/>
            <w:bottom w:val="none" w:sz="0" w:space="0" w:color="auto"/>
            <w:right w:val="none" w:sz="0" w:space="0" w:color="auto"/>
          </w:divBdr>
        </w:div>
        <w:div w:id="1518957487">
          <w:marLeft w:val="0"/>
          <w:marRight w:val="0"/>
          <w:marTop w:val="0"/>
          <w:marBottom w:val="0"/>
          <w:divBdr>
            <w:top w:val="none" w:sz="0" w:space="0" w:color="auto"/>
            <w:left w:val="none" w:sz="0" w:space="0" w:color="auto"/>
            <w:bottom w:val="none" w:sz="0" w:space="0" w:color="auto"/>
            <w:right w:val="none" w:sz="0" w:space="0" w:color="auto"/>
          </w:divBdr>
        </w:div>
        <w:div w:id="1520781297">
          <w:marLeft w:val="0"/>
          <w:marRight w:val="0"/>
          <w:marTop w:val="0"/>
          <w:marBottom w:val="0"/>
          <w:divBdr>
            <w:top w:val="none" w:sz="0" w:space="0" w:color="auto"/>
            <w:left w:val="none" w:sz="0" w:space="0" w:color="auto"/>
            <w:bottom w:val="none" w:sz="0" w:space="0" w:color="auto"/>
            <w:right w:val="none" w:sz="0" w:space="0" w:color="auto"/>
          </w:divBdr>
        </w:div>
        <w:div w:id="1558319665">
          <w:marLeft w:val="0"/>
          <w:marRight w:val="0"/>
          <w:marTop w:val="0"/>
          <w:marBottom w:val="0"/>
          <w:divBdr>
            <w:top w:val="none" w:sz="0" w:space="0" w:color="auto"/>
            <w:left w:val="none" w:sz="0" w:space="0" w:color="auto"/>
            <w:bottom w:val="none" w:sz="0" w:space="0" w:color="auto"/>
            <w:right w:val="none" w:sz="0" w:space="0" w:color="auto"/>
          </w:divBdr>
        </w:div>
        <w:div w:id="1566795160">
          <w:marLeft w:val="0"/>
          <w:marRight w:val="0"/>
          <w:marTop w:val="0"/>
          <w:marBottom w:val="0"/>
          <w:divBdr>
            <w:top w:val="none" w:sz="0" w:space="0" w:color="auto"/>
            <w:left w:val="none" w:sz="0" w:space="0" w:color="auto"/>
            <w:bottom w:val="none" w:sz="0" w:space="0" w:color="auto"/>
            <w:right w:val="none" w:sz="0" w:space="0" w:color="auto"/>
          </w:divBdr>
        </w:div>
        <w:div w:id="1627856913">
          <w:marLeft w:val="0"/>
          <w:marRight w:val="0"/>
          <w:marTop w:val="0"/>
          <w:marBottom w:val="0"/>
          <w:divBdr>
            <w:top w:val="none" w:sz="0" w:space="0" w:color="auto"/>
            <w:left w:val="none" w:sz="0" w:space="0" w:color="auto"/>
            <w:bottom w:val="none" w:sz="0" w:space="0" w:color="auto"/>
            <w:right w:val="none" w:sz="0" w:space="0" w:color="auto"/>
          </w:divBdr>
        </w:div>
        <w:div w:id="1633905115">
          <w:marLeft w:val="0"/>
          <w:marRight w:val="0"/>
          <w:marTop w:val="0"/>
          <w:marBottom w:val="0"/>
          <w:divBdr>
            <w:top w:val="none" w:sz="0" w:space="0" w:color="auto"/>
            <w:left w:val="none" w:sz="0" w:space="0" w:color="auto"/>
            <w:bottom w:val="none" w:sz="0" w:space="0" w:color="auto"/>
            <w:right w:val="none" w:sz="0" w:space="0" w:color="auto"/>
          </w:divBdr>
        </w:div>
        <w:div w:id="1657487026">
          <w:marLeft w:val="0"/>
          <w:marRight w:val="0"/>
          <w:marTop w:val="0"/>
          <w:marBottom w:val="0"/>
          <w:divBdr>
            <w:top w:val="none" w:sz="0" w:space="0" w:color="auto"/>
            <w:left w:val="none" w:sz="0" w:space="0" w:color="auto"/>
            <w:bottom w:val="none" w:sz="0" w:space="0" w:color="auto"/>
            <w:right w:val="none" w:sz="0" w:space="0" w:color="auto"/>
          </w:divBdr>
        </w:div>
        <w:div w:id="1685935405">
          <w:marLeft w:val="0"/>
          <w:marRight w:val="0"/>
          <w:marTop w:val="0"/>
          <w:marBottom w:val="0"/>
          <w:divBdr>
            <w:top w:val="none" w:sz="0" w:space="0" w:color="auto"/>
            <w:left w:val="none" w:sz="0" w:space="0" w:color="auto"/>
            <w:bottom w:val="none" w:sz="0" w:space="0" w:color="auto"/>
            <w:right w:val="none" w:sz="0" w:space="0" w:color="auto"/>
          </w:divBdr>
        </w:div>
        <w:div w:id="1701278877">
          <w:marLeft w:val="0"/>
          <w:marRight w:val="0"/>
          <w:marTop w:val="0"/>
          <w:marBottom w:val="0"/>
          <w:divBdr>
            <w:top w:val="none" w:sz="0" w:space="0" w:color="auto"/>
            <w:left w:val="none" w:sz="0" w:space="0" w:color="auto"/>
            <w:bottom w:val="none" w:sz="0" w:space="0" w:color="auto"/>
            <w:right w:val="none" w:sz="0" w:space="0" w:color="auto"/>
          </w:divBdr>
        </w:div>
        <w:div w:id="1723367213">
          <w:marLeft w:val="0"/>
          <w:marRight w:val="0"/>
          <w:marTop w:val="0"/>
          <w:marBottom w:val="0"/>
          <w:divBdr>
            <w:top w:val="none" w:sz="0" w:space="0" w:color="auto"/>
            <w:left w:val="none" w:sz="0" w:space="0" w:color="auto"/>
            <w:bottom w:val="none" w:sz="0" w:space="0" w:color="auto"/>
            <w:right w:val="none" w:sz="0" w:space="0" w:color="auto"/>
          </w:divBdr>
        </w:div>
        <w:div w:id="1770851673">
          <w:marLeft w:val="0"/>
          <w:marRight w:val="0"/>
          <w:marTop w:val="0"/>
          <w:marBottom w:val="0"/>
          <w:divBdr>
            <w:top w:val="none" w:sz="0" w:space="0" w:color="auto"/>
            <w:left w:val="none" w:sz="0" w:space="0" w:color="auto"/>
            <w:bottom w:val="none" w:sz="0" w:space="0" w:color="auto"/>
            <w:right w:val="none" w:sz="0" w:space="0" w:color="auto"/>
          </w:divBdr>
        </w:div>
        <w:div w:id="1807819003">
          <w:marLeft w:val="0"/>
          <w:marRight w:val="0"/>
          <w:marTop w:val="0"/>
          <w:marBottom w:val="0"/>
          <w:divBdr>
            <w:top w:val="none" w:sz="0" w:space="0" w:color="auto"/>
            <w:left w:val="none" w:sz="0" w:space="0" w:color="auto"/>
            <w:bottom w:val="none" w:sz="0" w:space="0" w:color="auto"/>
            <w:right w:val="none" w:sz="0" w:space="0" w:color="auto"/>
          </w:divBdr>
        </w:div>
        <w:div w:id="1822232793">
          <w:marLeft w:val="0"/>
          <w:marRight w:val="0"/>
          <w:marTop w:val="0"/>
          <w:marBottom w:val="0"/>
          <w:divBdr>
            <w:top w:val="none" w:sz="0" w:space="0" w:color="auto"/>
            <w:left w:val="none" w:sz="0" w:space="0" w:color="auto"/>
            <w:bottom w:val="none" w:sz="0" w:space="0" w:color="auto"/>
            <w:right w:val="none" w:sz="0" w:space="0" w:color="auto"/>
          </w:divBdr>
        </w:div>
        <w:div w:id="1845630751">
          <w:marLeft w:val="0"/>
          <w:marRight w:val="0"/>
          <w:marTop w:val="0"/>
          <w:marBottom w:val="0"/>
          <w:divBdr>
            <w:top w:val="none" w:sz="0" w:space="0" w:color="auto"/>
            <w:left w:val="none" w:sz="0" w:space="0" w:color="auto"/>
            <w:bottom w:val="none" w:sz="0" w:space="0" w:color="auto"/>
            <w:right w:val="none" w:sz="0" w:space="0" w:color="auto"/>
          </w:divBdr>
        </w:div>
        <w:div w:id="1879512769">
          <w:marLeft w:val="0"/>
          <w:marRight w:val="0"/>
          <w:marTop w:val="0"/>
          <w:marBottom w:val="0"/>
          <w:divBdr>
            <w:top w:val="none" w:sz="0" w:space="0" w:color="auto"/>
            <w:left w:val="none" w:sz="0" w:space="0" w:color="auto"/>
            <w:bottom w:val="none" w:sz="0" w:space="0" w:color="auto"/>
            <w:right w:val="none" w:sz="0" w:space="0" w:color="auto"/>
          </w:divBdr>
        </w:div>
        <w:div w:id="1903785324">
          <w:marLeft w:val="0"/>
          <w:marRight w:val="0"/>
          <w:marTop w:val="0"/>
          <w:marBottom w:val="0"/>
          <w:divBdr>
            <w:top w:val="none" w:sz="0" w:space="0" w:color="auto"/>
            <w:left w:val="none" w:sz="0" w:space="0" w:color="auto"/>
            <w:bottom w:val="none" w:sz="0" w:space="0" w:color="auto"/>
            <w:right w:val="none" w:sz="0" w:space="0" w:color="auto"/>
          </w:divBdr>
          <w:divsChild>
            <w:div w:id="5719483">
              <w:marLeft w:val="0"/>
              <w:marRight w:val="0"/>
              <w:marTop w:val="0"/>
              <w:marBottom w:val="0"/>
              <w:divBdr>
                <w:top w:val="none" w:sz="0" w:space="0" w:color="auto"/>
                <w:left w:val="none" w:sz="0" w:space="0" w:color="auto"/>
                <w:bottom w:val="none" w:sz="0" w:space="0" w:color="auto"/>
                <w:right w:val="none" w:sz="0" w:space="0" w:color="auto"/>
              </w:divBdr>
            </w:div>
            <w:div w:id="62456084">
              <w:marLeft w:val="0"/>
              <w:marRight w:val="0"/>
              <w:marTop w:val="0"/>
              <w:marBottom w:val="0"/>
              <w:divBdr>
                <w:top w:val="none" w:sz="0" w:space="0" w:color="auto"/>
                <w:left w:val="none" w:sz="0" w:space="0" w:color="auto"/>
                <w:bottom w:val="none" w:sz="0" w:space="0" w:color="auto"/>
                <w:right w:val="none" w:sz="0" w:space="0" w:color="auto"/>
              </w:divBdr>
            </w:div>
            <w:div w:id="126288919">
              <w:marLeft w:val="0"/>
              <w:marRight w:val="0"/>
              <w:marTop w:val="0"/>
              <w:marBottom w:val="0"/>
              <w:divBdr>
                <w:top w:val="none" w:sz="0" w:space="0" w:color="auto"/>
                <w:left w:val="none" w:sz="0" w:space="0" w:color="auto"/>
                <w:bottom w:val="none" w:sz="0" w:space="0" w:color="auto"/>
                <w:right w:val="none" w:sz="0" w:space="0" w:color="auto"/>
              </w:divBdr>
            </w:div>
            <w:div w:id="209191355">
              <w:marLeft w:val="0"/>
              <w:marRight w:val="0"/>
              <w:marTop w:val="0"/>
              <w:marBottom w:val="0"/>
              <w:divBdr>
                <w:top w:val="none" w:sz="0" w:space="0" w:color="auto"/>
                <w:left w:val="none" w:sz="0" w:space="0" w:color="auto"/>
                <w:bottom w:val="none" w:sz="0" w:space="0" w:color="auto"/>
                <w:right w:val="none" w:sz="0" w:space="0" w:color="auto"/>
              </w:divBdr>
            </w:div>
            <w:div w:id="479470142">
              <w:marLeft w:val="0"/>
              <w:marRight w:val="0"/>
              <w:marTop w:val="0"/>
              <w:marBottom w:val="0"/>
              <w:divBdr>
                <w:top w:val="none" w:sz="0" w:space="0" w:color="auto"/>
                <w:left w:val="none" w:sz="0" w:space="0" w:color="auto"/>
                <w:bottom w:val="none" w:sz="0" w:space="0" w:color="auto"/>
                <w:right w:val="none" w:sz="0" w:space="0" w:color="auto"/>
              </w:divBdr>
            </w:div>
            <w:div w:id="513764669">
              <w:marLeft w:val="0"/>
              <w:marRight w:val="0"/>
              <w:marTop w:val="0"/>
              <w:marBottom w:val="0"/>
              <w:divBdr>
                <w:top w:val="none" w:sz="0" w:space="0" w:color="auto"/>
                <w:left w:val="none" w:sz="0" w:space="0" w:color="auto"/>
                <w:bottom w:val="none" w:sz="0" w:space="0" w:color="auto"/>
                <w:right w:val="none" w:sz="0" w:space="0" w:color="auto"/>
              </w:divBdr>
            </w:div>
            <w:div w:id="594019959">
              <w:marLeft w:val="0"/>
              <w:marRight w:val="0"/>
              <w:marTop w:val="0"/>
              <w:marBottom w:val="0"/>
              <w:divBdr>
                <w:top w:val="none" w:sz="0" w:space="0" w:color="auto"/>
                <w:left w:val="none" w:sz="0" w:space="0" w:color="auto"/>
                <w:bottom w:val="none" w:sz="0" w:space="0" w:color="auto"/>
                <w:right w:val="none" w:sz="0" w:space="0" w:color="auto"/>
              </w:divBdr>
            </w:div>
            <w:div w:id="730730885">
              <w:marLeft w:val="0"/>
              <w:marRight w:val="0"/>
              <w:marTop w:val="0"/>
              <w:marBottom w:val="0"/>
              <w:divBdr>
                <w:top w:val="none" w:sz="0" w:space="0" w:color="auto"/>
                <w:left w:val="none" w:sz="0" w:space="0" w:color="auto"/>
                <w:bottom w:val="none" w:sz="0" w:space="0" w:color="auto"/>
                <w:right w:val="none" w:sz="0" w:space="0" w:color="auto"/>
              </w:divBdr>
            </w:div>
            <w:div w:id="750808087">
              <w:marLeft w:val="0"/>
              <w:marRight w:val="0"/>
              <w:marTop w:val="0"/>
              <w:marBottom w:val="0"/>
              <w:divBdr>
                <w:top w:val="none" w:sz="0" w:space="0" w:color="auto"/>
                <w:left w:val="none" w:sz="0" w:space="0" w:color="auto"/>
                <w:bottom w:val="none" w:sz="0" w:space="0" w:color="auto"/>
                <w:right w:val="none" w:sz="0" w:space="0" w:color="auto"/>
              </w:divBdr>
            </w:div>
            <w:div w:id="952050933">
              <w:marLeft w:val="0"/>
              <w:marRight w:val="0"/>
              <w:marTop w:val="0"/>
              <w:marBottom w:val="0"/>
              <w:divBdr>
                <w:top w:val="none" w:sz="0" w:space="0" w:color="auto"/>
                <w:left w:val="none" w:sz="0" w:space="0" w:color="auto"/>
                <w:bottom w:val="none" w:sz="0" w:space="0" w:color="auto"/>
                <w:right w:val="none" w:sz="0" w:space="0" w:color="auto"/>
              </w:divBdr>
            </w:div>
            <w:div w:id="1049263674">
              <w:marLeft w:val="0"/>
              <w:marRight w:val="0"/>
              <w:marTop w:val="0"/>
              <w:marBottom w:val="0"/>
              <w:divBdr>
                <w:top w:val="none" w:sz="0" w:space="0" w:color="auto"/>
                <w:left w:val="none" w:sz="0" w:space="0" w:color="auto"/>
                <w:bottom w:val="none" w:sz="0" w:space="0" w:color="auto"/>
                <w:right w:val="none" w:sz="0" w:space="0" w:color="auto"/>
              </w:divBdr>
            </w:div>
            <w:div w:id="1360542832">
              <w:marLeft w:val="0"/>
              <w:marRight w:val="0"/>
              <w:marTop w:val="0"/>
              <w:marBottom w:val="0"/>
              <w:divBdr>
                <w:top w:val="none" w:sz="0" w:space="0" w:color="auto"/>
                <w:left w:val="none" w:sz="0" w:space="0" w:color="auto"/>
                <w:bottom w:val="none" w:sz="0" w:space="0" w:color="auto"/>
                <w:right w:val="none" w:sz="0" w:space="0" w:color="auto"/>
              </w:divBdr>
            </w:div>
            <w:div w:id="1512447365">
              <w:marLeft w:val="0"/>
              <w:marRight w:val="0"/>
              <w:marTop w:val="0"/>
              <w:marBottom w:val="0"/>
              <w:divBdr>
                <w:top w:val="none" w:sz="0" w:space="0" w:color="auto"/>
                <w:left w:val="none" w:sz="0" w:space="0" w:color="auto"/>
                <w:bottom w:val="none" w:sz="0" w:space="0" w:color="auto"/>
                <w:right w:val="none" w:sz="0" w:space="0" w:color="auto"/>
              </w:divBdr>
            </w:div>
            <w:div w:id="1524974548">
              <w:marLeft w:val="0"/>
              <w:marRight w:val="0"/>
              <w:marTop w:val="0"/>
              <w:marBottom w:val="0"/>
              <w:divBdr>
                <w:top w:val="none" w:sz="0" w:space="0" w:color="auto"/>
                <w:left w:val="none" w:sz="0" w:space="0" w:color="auto"/>
                <w:bottom w:val="none" w:sz="0" w:space="0" w:color="auto"/>
                <w:right w:val="none" w:sz="0" w:space="0" w:color="auto"/>
              </w:divBdr>
            </w:div>
            <w:div w:id="1547136484">
              <w:marLeft w:val="0"/>
              <w:marRight w:val="0"/>
              <w:marTop w:val="0"/>
              <w:marBottom w:val="0"/>
              <w:divBdr>
                <w:top w:val="none" w:sz="0" w:space="0" w:color="auto"/>
                <w:left w:val="none" w:sz="0" w:space="0" w:color="auto"/>
                <w:bottom w:val="none" w:sz="0" w:space="0" w:color="auto"/>
                <w:right w:val="none" w:sz="0" w:space="0" w:color="auto"/>
              </w:divBdr>
            </w:div>
            <w:div w:id="1557354723">
              <w:marLeft w:val="0"/>
              <w:marRight w:val="0"/>
              <w:marTop w:val="0"/>
              <w:marBottom w:val="0"/>
              <w:divBdr>
                <w:top w:val="none" w:sz="0" w:space="0" w:color="auto"/>
                <w:left w:val="none" w:sz="0" w:space="0" w:color="auto"/>
                <w:bottom w:val="none" w:sz="0" w:space="0" w:color="auto"/>
                <w:right w:val="none" w:sz="0" w:space="0" w:color="auto"/>
              </w:divBdr>
            </w:div>
            <w:div w:id="1574197128">
              <w:marLeft w:val="0"/>
              <w:marRight w:val="0"/>
              <w:marTop w:val="0"/>
              <w:marBottom w:val="0"/>
              <w:divBdr>
                <w:top w:val="none" w:sz="0" w:space="0" w:color="auto"/>
                <w:left w:val="none" w:sz="0" w:space="0" w:color="auto"/>
                <w:bottom w:val="none" w:sz="0" w:space="0" w:color="auto"/>
                <w:right w:val="none" w:sz="0" w:space="0" w:color="auto"/>
              </w:divBdr>
            </w:div>
            <w:div w:id="1819572757">
              <w:marLeft w:val="0"/>
              <w:marRight w:val="0"/>
              <w:marTop w:val="0"/>
              <w:marBottom w:val="0"/>
              <w:divBdr>
                <w:top w:val="none" w:sz="0" w:space="0" w:color="auto"/>
                <w:left w:val="none" w:sz="0" w:space="0" w:color="auto"/>
                <w:bottom w:val="none" w:sz="0" w:space="0" w:color="auto"/>
                <w:right w:val="none" w:sz="0" w:space="0" w:color="auto"/>
              </w:divBdr>
            </w:div>
            <w:div w:id="1882742906">
              <w:marLeft w:val="0"/>
              <w:marRight w:val="0"/>
              <w:marTop w:val="0"/>
              <w:marBottom w:val="0"/>
              <w:divBdr>
                <w:top w:val="none" w:sz="0" w:space="0" w:color="auto"/>
                <w:left w:val="none" w:sz="0" w:space="0" w:color="auto"/>
                <w:bottom w:val="none" w:sz="0" w:space="0" w:color="auto"/>
                <w:right w:val="none" w:sz="0" w:space="0" w:color="auto"/>
              </w:divBdr>
            </w:div>
            <w:div w:id="1962108656">
              <w:marLeft w:val="0"/>
              <w:marRight w:val="0"/>
              <w:marTop w:val="0"/>
              <w:marBottom w:val="0"/>
              <w:divBdr>
                <w:top w:val="none" w:sz="0" w:space="0" w:color="auto"/>
                <w:left w:val="none" w:sz="0" w:space="0" w:color="auto"/>
                <w:bottom w:val="none" w:sz="0" w:space="0" w:color="auto"/>
                <w:right w:val="none" w:sz="0" w:space="0" w:color="auto"/>
              </w:divBdr>
            </w:div>
          </w:divsChild>
        </w:div>
        <w:div w:id="1908883922">
          <w:marLeft w:val="0"/>
          <w:marRight w:val="0"/>
          <w:marTop w:val="0"/>
          <w:marBottom w:val="0"/>
          <w:divBdr>
            <w:top w:val="none" w:sz="0" w:space="0" w:color="auto"/>
            <w:left w:val="none" w:sz="0" w:space="0" w:color="auto"/>
            <w:bottom w:val="none" w:sz="0" w:space="0" w:color="auto"/>
            <w:right w:val="none" w:sz="0" w:space="0" w:color="auto"/>
          </w:divBdr>
        </w:div>
        <w:div w:id="1913273150">
          <w:marLeft w:val="0"/>
          <w:marRight w:val="0"/>
          <w:marTop w:val="0"/>
          <w:marBottom w:val="0"/>
          <w:divBdr>
            <w:top w:val="none" w:sz="0" w:space="0" w:color="auto"/>
            <w:left w:val="none" w:sz="0" w:space="0" w:color="auto"/>
            <w:bottom w:val="none" w:sz="0" w:space="0" w:color="auto"/>
            <w:right w:val="none" w:sz="0" w:space="0" w:color="auto"/>
          </w:divBdr>
        </w:div>
        <w:div w:id="1915629693">
          <w:marLeft w:val="0"/>
          <w:marRight w:val="0"/>
          <w:marTop w:val="0"/>
          <w:marBottom w:val="0"/>
          <w:divBdr>
            <w:top w:val="none" w:sz="0" w:space="0" w:color="auto"/>
            <w:left w:val="none" w:sz="0" w:space="0" w:color="auto"/>
            <w:bottom w:val="none" w:sz="0" w:space="0" w:color="auto"/>
            <w:right w:val="none" w:sz="0" w:space="0" w:color="auto"/>
          </w:divBdr>
        </w:div>
        <w:div w:id="1930775528">
          <w:marLeft w:val="0"/>
          <w:marRight w:val="0"/>
          <w:marTop w:val="0"/>
          <w:marBottom w:val="0"/>
          <w:divBdr>
            <w:top w:val="none" w:sz="0" w:space="0" w:color="auto"/>
            <w:left w:val="none" w:sz="0" w:space="0" w:color="auto"/>
            <w:bottom w:val="none" w:sz="0" w:space="0" w:color="auto"/>
            <w:right w:val="none" w:sz="0" w:space="0" w:color="auto"/>
          </w:divBdr>
        </w:div>
        <w:div w:id="1957517919">
          <w:marLeft w:val="0"/>
          <w:marRight w:val="0"/>
          <w:marTop w:val="0"/>
          <w:marBottom w:val="0"/>
          <w:divBdr>
            <w:top w:val="none" w:sz="0" w:space="0" w:color="auto"/>
            <w:left w:val="none" w:sz="0" w:space="0" w:color="auto"/>
            <w:bottom w:val="none" w:sz="0" w:space="0" w:color="auto"/>
            <w:right w:val="none" w:sz="0" w:space="0" w:color="auto"/>
          </w:divBdr>
        </w:div>
        <w:div w:id="2011249890">
          <w:marLeft w:val="0"/>
          <w:marRight w:val="0"/>
          <w:marTop w:val="0"/>
          <w:marBottom w:val="0"/>
          <w:divBdr>
            <w:top w:val="none" w:sz="0" w:space="0" w:color="auto"/>
            <w:left w:val="none" w:sz="0" w:space="0" w:color="auto"/>
            <w:bottom w:val="none" w:sz="0" w:space="0" w:color="auto"/>
            <w:right w:val="none" w:sz="0" w:space="0" w:color="auto"/>
          </w:divBdr>
        </w:div>
        <w:div w:id="2020034483">
          <w:marLeft w:val="0"/>
          <w:marRight w:val="0"/>
          <w:marTop w:val="0"/>
          <w:marBottom w:val="0"/>
          <w:divBdr>
            <w:top w:val="none" w:sz="0" w:space="0" w:color="auto"/>
            <w:left w:val="none" w:sz="0" w:space="0" w:color="auto"/>
            <w:bottom w:val="none" w:sz="0" w:space="0" w:color="auto"/>
            <w:right w:val="none" w:sz="0" w:space="0" w:color="auto"/>
          </w:divBdr>
        </w:div>
        <w:div w:id="2048023234">
          <w:marLeft w:val="0"/>
          <w:marRight w:val="0"/>
          <w:marTop w:val="0"/>
          <w:marBottom w:val="0"/>
          <w:divBdr>
            <w:top w:val="none" w:sz="0" w:space="0" w:color="auto"/>
            <w:left w:val="none" w:sz="0" w:space="0" w:color="auto"/>
            <w:bottom w:val="none" w:sz="0" w:space="0" w:color="auto"/>
            <w:right w:val="none" w:sz="0" w:space="0" w:color="auto"/>
          </w:divBdr>
        </w:div>
        <w:div w:id="2048794533">
          <w:marLeft w:val="0"/>
          <w:marRight w:val="0"/>
          <w:marTop w:val="0"/>
          <w:marBottom w:val="0"/>
          <w:divBdr>
            <w:top w:val="none" w:sz="0" w:space="0" w:color="auto"/>
            <w:left w:val="none" w:sz="0" w:space="0" w:color="auto"/>
            <w:bottom w:val="none" w:sz="0" w:space="0" w:color="auto"/>
            <w:right w:val="none" w:sz="0" w:space="0" w:color="auto"/>
          </w:divBdr>
        </w:div>
        <w:div w:id="2061394872">
          <w:marLeft w:val="0"/>
          <w:marRight w:val="0"/>
          <w:marTop w:val="0"/>
          <w:marBottom w:val="0"/>
          <w:divBdr>
            <w:top w:val="none" w:sz="0" w:space="0" w:color="auto"/>
            <w:left w:val="none" w:sz="0" w:space="0" w:color="auto"/>
            <w:bottom w:val="none" w:sz="0" w:space="0" w:color="auto"/>
            <w:right w:val="none" w:sz="0" w:space="0" w:color="auto"/>
          </w:divBdr>
        </w:div>
        <w:div w:id="2108696317">
          <w:marLeft w:val="0"/>
          <w:marRight w:val="0"/>
          <w:marTop w:val="0"/>
          <w:marBottom w:val="0"/>
          <w:divBdr>
            <w:top w:val="none" w:sz="0" w:space="0" w:color="auto"/>
            <w:left w:val="none" w:sz="0" w:space="0" w:color="auto"/>
            <w:bottom w:val="none" w:sz="0" w:space="0" w:color="auto"/>
            <w:right w:val="none" w:sz="0" w:space="0" w:color="auto"/>
          </w:divBdr>
        </w:div>
        <w:div w:id="2110852120">
          <w:marLeft w:val="0"/>
          <w:marRight w:val="0"/>
          <w:marTop w:val="0"/>
          <w:marBottom w:val="0"/>
          <w:divBdr>
            <w:top w:val="none" w:sz="0" w:space="0" w:color="auto"/>
            <w:left w:val="none" w:sz="0" w:space="0" w:color="auto"/>
            <w:bottom w:val="none" w:sz="0" w:space="0" w:color="auto"/>
            <w:right w:val="none" w:sz="0" w:space="0" w:color="auto"/>
          </w:divBdr>
        </w:div>
        <w:div w:id="2120562141">
          <w:marLeft w:val="0"/>
          <w:marRight w:val="0"/>
          <w:marTop w:val="0"/>
          <w:marBottom w:val="0"/>
          <w:divBdr>
            <w:top w:val="none" w:sz="0" w:space="0" w:color="auto"/>
            <w:left w:val="none" w:sz="0" w:space="0" w:color="auto"/>
            <w:bottom w:val="none" w:sz="0" w:space="0" w:color="auto"/>
            <w:right w:val="none" w:sz="0" w:space="0" w:color="auto"/>
          </w:divBdr>
        </w:div>
        <w:div w:id="2134864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katteverket.se/servicelankar/otherlanguages/inenglishengelska/individualsandemployees/movingtosweden.4.7be5268414bea064694c40c.html" TargetMode="External"/><Relationship Id="rId18" Type="http://schemas.openxmlformats.org/officeDocument/2006/relationships/hyperlink" Target="https://www.euraxess.se/sweden/information-and-assistance/entry-conditions-and-visas" TargetMode="External"/><Relationship Id="rId26" Type="http://schemas.openxmlformats.org/officeDocument/2006/relationships/hyperlink" Target="https://sulf.se/en/work-salary-and-benefits/doctoral-candidate-doctoral-studies/financing-by-scholarships-or-study-loans/" TargetMode="External"/><Relationship Id="rId3" Type="http://schemas.openxmlformats.org/officeDocument/2006/relationships/customXml" Target="../customXml/item3.xml"/><Relationship Id="rId21" Type="http://schemas.openxmlformats.org/officeDocument/2006/relationships/hyperlink" Target="https://www.kammarkollegiet.se/engelska/start/all-services/insurance/insurance-for-business-trips-and-work-abroad/swedish-state-business-travel-insurance"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kammarkollegiet.se/engelska/start/all-services/insurance-for-foreign-visitors/individual-insurance/insurance-for-foreign-visitors/terms-and-conditions-insurance-for-foreign-visitors-2021?page=2" TargetMode="External"/><Relationship Id="rId17" Type="http://schemas.openxmlformats.org/officeDocument/2006/relationships/hyperlink" Target="https://ec.europa.eu/social/main.jsp?catId=559&amp;langId=en" TargetMode="External"/><Relationship Id="rId25" Type="http://schemas.openxmlformats.org/officeDocument/2006/relationships/hyperlink" Target="https://sulf.se/en/work-salary-and-benefits/foreign-citizens/benefits-from-the-social-insurance-system-for-foreign-citizens/"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forsakringskassan.se/english/moving-to-working-studying-or-newly-arrived-in-sweden/move-to-sweden" TargetMode="External"/><Relationship Id="rId20" Type="http://schemas.openxmlformats.org/officeDocument/2006/relationships/hyperlink" Target="https://www.kammarkollegiet.se/engelska/start/all-services/insurance/insurance-for-students-and-foreign-visitors/insurance-for-foreign-visitors" TargetMode="External"/><Relationship Id="rId29" Type="http://schemas.openxmlformats.org/officeDocument/2006/relationships/hyperlink" Target="https://arbetsformedlingen.se/other-languages/english-engelska/additional-support/support-a-o/svenska-for-invandrare-sfi"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v.se/en/"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forsakringskassan.se/english/moving-to-working-studying-or-newly-arrived-in-sweden/social-insurance-system/insured-in-sweden" TargetMode="External"/><Relationship Id="rId23" Type="http://schemas.openxmlformats.org/officeDocument/2006/relationships/hyperlink" Target="https://www.euraxess.se/sweden/information-and-assistance/banking" TargetMode="External"/><Relationship Id="rId28" Type="http://schemas.openxmlformats.org/officeDocument/2006/relationships/hyperlink" Target="https://sulf.se/en/work-salary-and-benefits/insurance/collective-insurance-cover/" TargetMode="External"/><Relationship Id="rId10" Type="http://schemas.openxmlformats.org/officeDocument/2006/relationships/footnotes" Target="footnotes.xml"/><Relationship Id="rId19" Type="http://schemas.openxmlformats.org/officeDocument/2006/relationships/hyperlink" Target="https://www.euraxess.se/sweden/information-and-assistance/insurance" TargetMode="External"/><Relationship Id="rId31" Type="http://schemas.openxmlformats.org/officeDocument/2006/relationships/hyperlink" Target="https://www.folkuniversitetet.se/new-in-swed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katteverket.se/servicelankar/otherlanguages/inenglishengelska/individualsandemployees/livinginsweden/idcard.4.7be5268414bea064694c420.html" TargetMode="External"/><Relationship Id="rId22" Type="http://schemas.openxmlformats.org/officeDocument/2006/relationships/hyperlink" Target="https://www.kammarkollegiet.se/engelska/start/all-services/insurance/insurance-for-students-and-foreign-visitors/insurance-for-doctoral-students-with-stipends/terms-and-conditions-health-and-parental-insurance-for-doctoral-students-with-stipends-2016" TargetMode="External"/><Relationship Id="rId27" Type="http://schemas.openxmlformats.org/officeDocument/2006/relationships/hyperlink" Target="https://sulf.se/en/work-salary-and-benefits/pensions/the-scholarship-period-does-not-generate-pension/" TargetMode="External"/><Relationship Id="rId30" Type="http://schemas.openxmlformats.org/officeDocument/2006/relationships/hyperlink" Target="https://www.folkuniversitetet.se/In-English/"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2.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2.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4.xml><?xml version="1.0" encoding="utf-8"?>
<ds:datastoreItem xmlns:ds="http://schemas.openxmlformats.org/officeDocument/2006/customXml" ds:itemID="{14B571DE-9FEF-443E-BFEF-8D8A10FF54E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E1F7E327-26C4-4060-81D5-F02346DDA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5</Pages>
  <Words>2135</Words>
  <Characters>12836</Characters>
  <Application>Microsoft Office Word</Application>
  <DocSecurity>0</DocSecurity>
  <Lines>251</Lines>
  <Paragraphs>94</Paragraphs>
  <ScaleCrop>false</ScaleCrop>
  <HeadingPairs>
    <vt:vector size="2" baseType="variant">
      <vt:variant>
        <vt:lpstr>Rubrik</vt:lpstr>
      </vt:variant>
      <vt:variant>
        <vt:i4>1</vt:i4>
      </vt:variant>
    </vt:vector>
  </HeadingPairs>
  <TitlesOfParts>
    <vt:vector size="1" baseType="lpstr">
      <vt:lpstr/>
    </vt:vector>
  </TitlesOfParts>
  <Company>SLU</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Avdic, SLU</dc:creator>
  <cp:keywords/>
  <dc:description/>
  <cp:lastModifiedBy>Denis Avdic, SLU</cp:lastModifiedBy>
  <cp:revision>1</cp:revision>
  <cp:lastPrinted>2012-03-26T17:07:00Z</cp:lastPrinted>
  <dcterms:created xsi:type="dcterms:W3CDTF">2024-05-27T11:13:00Z</dcterms:created>
  <dcterms:modified xsi:type="dcterms:W3CDTF">2024-05-30T09:05:00Z</dcterms:modified>
</cp:coreProperties>
</file>