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rsidTr="005B5620">
        <w:tc>
          <w:tcPr>
            <w:tcW w:w="3733" w:type="dxa"/>
            <w:hideMark/>
          </w:tcPr>
          <w:p w:rsidR="00DC260E" w:rsidRDefault="00545640" w:rsidP="003528B7">
            <w:pPr>
              <w:spacing w:after="276" w:line="264" w:lineRule="auto"/>
              <w:rPr>
                <w:rFonts w:asciiTheme="majorHAnsi" w:hAnsiTheme="majorHAnsi" w:cstheme="majorHAnsi"/>
                <w:sz w:val="18"/>
                <w:szCs w:val="18"/>
              </w:rPr>
            </w:pPr>
            <w:sdt>
              <w:sdtPr>
                <w:rPr>
                  <w:rFonts w:asciiTheme="majorHAnsi" w:hAnsiTheme="majorHAnsi" w:cstheme="majorHAnsi"/>
                  <w:b/>
                  <w:sz w:val="18"/>
                  <w:szCs w:val="18"/>
                </w:rPr>
                <w:alias w:val="Fakultet/institution/centrumbildning"/>
                <w:id w:val="-1700384579"/>
                <w:placeholder>
                  <w:docPart w:val="F7B39A2EA2844EDE97E169CBF13DD3A7"/>
                </w:placeholder>
                <w:dataBinding w:prefixMappings="xmlns:ns0='http://purl.org/dc/elements/1.1/' xmlns:ns1='http://schemas.openxmlformats.org/package/2006/metadata/core-properties' " w:xpath="/ns1:coreProperties[1]/ns1:category[1]" w:storeItemID="{6C3C8BC8-F283-45AE-878A-BAB7291924A1}"/>
                <w:text/>
              </w:sdtPr>
              <w:sdtEndPr/>
              <w:sdtContent>
                <w:r w:rsidR="009F352C">
                  <w:rPr>
                    <w:rFonts w:asciiTheme="majorHAnsi" w:hAnsiTheme="majorHAnsi" w:cstheme="majorHAnsi"/>
                    <w:b/>
                    <w:sz w:val="18"/>
                    <w:szCs w:val="18"/>
                  </w:rPr>
                  <w:t>Fakulteten för veterinärmedicin och husdjursvetenskap</w:t>
                </w:r>
              </w:sdtContent>
            </w:sdt>
            <w:r w:rsidR="00DC260E" w:rsidRPr="00DC260E">
              <w:rPr>
                <w:rFonts w:asciiTheme="majorHAnsi" w:hAnsiTheme="majorHAnsi" w:cstheme="majorHAnsi"/>
                <w:b/>
                <w:sz w:val="18"/>
                <w:szCs w:val="18"/>
              </w:rPr>
              <w:br/>
            </w:r>
          </w:p>
        </w:tc>
        <w:tc>
          <w:tcPr>
            <w:tcW w:w="5623" w:type="dxa"/>
          </w:tcPr>
          <w:p w:rsidR="003528B7" w:rsidRDefault="003528B7" w:rsidP="003528B7">
            <w:pPr>
              <w:tabs>
                <w:tab w:val="left" w:pos="2507"/>
              </w:tabs>
              <w:spacing w:after="120"/>
              <w:ind w:left="380"/>
            </w:pPr>
          </w:p>
          <w:p w:rsidR="0060679E" w:rsidRDefault="0060679E" w:rsidP="003528B7">
            <w:pPr>
              <w:spacing w:after="120" w:line="276" w:lineRule="auto"/>
              <w:ind w:left="380"/>
              <w:rPr>
                <w:rFonts w:asciiTheme="majorHAnsi" w:hAnsiTheme="majorHAnsi" w:cstheme="majorHAnsi"/>
              </w:rPr>
            </w:pPr>
          </w:p>
        </w:tc>
      </w:tr>
    </w:tbl>
    <w:p w:rsidR="004332BF" w:rsidRDefault="004332BF" w:rsidP="004332BF">
      <w:pPr>
        <w:pStyle w:val="TillfalligText"/>
        <w:rPr>
          <w:bdr w:val="none" w:sz="0" w:space="0" w:color="auto"/>
        </w:rPr>
      </w:pPr>
    </w:p>
    <w:sdt>
      <w:sdtPr>
        <w:rPr>
          <w:b/>
          <w:sz w:val="24"/>
        </w:rPr>
        <w:alias w:val="Title"/>
        <w:tag w:val="Title"/>
        <w:id w:val="1879113209"/>
        <w:placeholder>
          <w:docPart w:val="28BA15AA6CA44DC1BC25AE8C0881E44E"/>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4332BF" w:rsidRPr="00BF433D" w:rsidRDefault="009A720A" w:rsidP="004332BF">
          <w:pPr>
            <w:pStyle w:val="Rubrik"/>
            <w:spacing w:before="240" w:after="276"/>
            <w:rPr>
              <w:rFonts w:asciiTheme="minorHAnsi" w:eastAsiaTheme="minorHAnsi" w:hAnsiTheme="minorHAnsi" w:cstheme="minorBidi"/>
              <w:b/>
              <w:color w:val="auto"/>
              <w:spacing w:val="0"/>
              <w:kern w:val="0"/>
              <w:sz w:val="18"/>
              <w:szCs w:val="22"/>
            </w:rPr>
          </w:pPr>
          <w:r w:rsidRPr="009A720A">
            <w:rPr>
              <w:b/>
              <w:sz w:val="24"/>
            </w:rPr>
            <w:t xml:space="preserve">Sammanfattning av docentföreläsning </w:t>
          </w:r>
          <w:r w:rsidR="009D60BD">
            <w:rPr>
              <w:b/>
              <w:sz w:val="24"/>
            </w:rPr>
            <w:t>7 maj 2019</w:t>
          </w:r>
          <w:r w:rsidRPr="009A720A">
            <w:rPr>
              <w:b/>
              <w:sz w:val="24"/>
            </w:rPr>
            <w:t xml:space="preserve"> –</w:t>
          </w:r>
          <w:r w:rsidR="00444D9F">
            <w:rPr>
              <w:b/>
              <w:sz w:val="24"/>
            </w:rPr>
            <w:t xml:space="preserve"> </w:t>
          </w:r>
          <w:r w:rsidR="00545640">
            <w:rPr>
              <w:b/>
              <w:sz w:val="24"/>
            </w:rPr>
            <w:t>Emma Ivarsson</w:t>
          </w:r>
        </w:p>
      </w:sdtContent>
    </w:sdt>
    <w:p w:rsidR="00545640" w:rsidRDefault="00545640" w:rsidP="00500739">
      <w:pPr>
        <w:rPr>
          <w:rFonts w:asciiTheme="majorHAnsi" w:hAnsiTheme="majorHAnsi" w:cstheme="majorHAnsi"/>
          <w:b/>
          <w:sz w:val="20"/>
        </w:rPr>
      </w:pPr>
      <w:r w:rsidRPr="00545640">
        <w:rPr>
          <w:rFonts w:asciiTheme="majorHAnsi" w:hAnsiTheme="majorHAnsi" w:cstheme="majorHAnsi"/>
          <w:b/>
          <w:sz w:val="20"/>
        </w:rPr>
        <w:t>Fodrets betydelse för en hållbar produktion av grisar och fjäderfän</w:t>
      </w:r>
    </w:p>
    <w:p w:rsidR="00545640" w:rsidRPr="00545640" w:rsidRDefault="00545640" w:rsidP="00545640">
      <w:pPr>
        <w:rPr>
          <w:sz w:val="20"/>
        </w:rPr>
      </w:pPr>
      <w:r w:rsidRPr="00545640">
        <w:rPr>
          <w:sz w:val="20"/>
        </w:rPr>
        <w:t xml:space="preserve">Samhället står inför stora utmaningar, vi behöver kunna föda fler människor med säker och näringsriktig mat producerad på ett hållbart sätt. Inom animalieproduktionen står fodret för upp till 85 % av den totala miljöpåverkan och fodret är även den största ekonomiska kostnaden i produktionen. Fodret är även en viktig faktor för djurens hälsa och välfärd och vad vi utfodrar våra djur med är därför avgörande för att nå en hållbar produktion. </w:t>
      </w:r>
    </w:p>
    <w:p w:rsidR="00545640" w:rsidRPr="00545640" w:rsidRDefault="00545640" w:rsidP="00545640">
      <w:pPr>
        <w:rPr>
          <w:sz w:val="20"/>
        </w:rPr>
      </w:pPr>
      <w:r w:rsidRPr="00545640">
        <w:rPr>
          <w:sz w:val="20"/>
        </w:rPr>
        <w:t xml:space="preserve">Våra </w:t>
      </w:r>
      <w:proofErr w:type="spellStart"/>
      <w:r w:rsidRPr="00545640">
        <w:rPr>
          <w:sz w:val="20"/>
        </w:rPr>
        <w:t>enkelmagade</w:t>
      </w:r>
      <w:proofErr w:type="spellEnd"/>
      <w:r w:rsidRPr="00545640">
        <w:rPr>
          <w:sz w:val="20"/>
        </w:rPr>
        <w:t xml:space="preserve"> produktionsdjur som gris och fjäderfä, har traditionellt blivit utfodrade med ett foder som domineras av spannmål och kompletteras med proteinråvaror, specifika aminosyror, mineraler och vitaminer. Inom Europa importeras mer än 60 % av proteinfoderråvarorna och soja dominerar. Soja har en bra proteinkvalitet utifrån djurens behov, men odlingen är förknippad med negativa klimat- och miljöeffekter. Detta har bl.a. uppmärksammats av Europaparlamentet som angett att </w:t>
      </w:r>
      <w:proofErr w:type="gramStart"/>
      <w:r w:rsidRPr="00545640">
        <w:rPr>
          <w:sz w:val="20"/>
        </w:rPr>
        <w:t>det  är</w:t>
      </w:r>
      <w:proofErr w:type="gramEnd"/>
      <w:r w:rsidRPr="00545640">
        <w:rPr>
          <w:sz w:val="20"/>
        </w:rPr>
        <w:t xml:space="preserve"> brådskande att hitta lösningar som ersätter importerade foderråvaror med lokalt framtagna.</w:t>
      </w:r>
    </w:p>
    <w:p w:rsidR="00545640" w:rsidRPr="00545640" w:rsidRDefault="00545640" w:rsidP="00545640">
      <w:pPr>
        <w:rPr>
          <w:sz w:val="20"/>
        </w:rPr>
      </w:pPr>
      <w:r w:rsidRPr="00545640">
        <w:rPr>
          <w:sz w:val="20"/>
        </w:rPr>
        <w:t xml:space="preserve">Jag har i min forskning jobbat med att utvärdera foderråvaror som potentiellt kan användas som alternativ till soja. Under min föreläsning kommer jag presentera resultat från studier med åkerböna, raps, </w:t>
      </w:r>
      <w:proofErr w:type="spellStart"/>
      <w:r w:rsidRPr="00545640">
        <w:rPr>
          <w:sz w:val="20"/>
        </w:rPr>
        <w:t>lepidiumkaka</w:t>
      </w:r>
      <w:proofErr w:type="spellEnd"/>
      <w:r w:rsidRPr="00545640">
        <w:rPr>
          <w:sz w:val="20"/>
        </w:rPr>
        <w:t xml:space="preserve">, svampprotein, och </w:t>
      </w:r>
      <w:proofErr w:type="spellStart"/>
      <w:r w:rsidRPr="00545640">
        <w:rPr>
          <w:sz w:val="20"/>
        </w:rPr>
        <w:t>sjöpung</w:t>
      </w:r>
      <w:proofErr w:type="spellEnd"/>
      <w:r w:rsidRPr="00545640">
        <w:rPr>
          <w:sz w:val="20"/>
        </w:rPr>
        <w:t xml:space="preserve">. Vid utvärdering av nya fodermedel är det viktigt att ta hänsyn till såväl näringsvärden som innehåll av så kallade </w:t>
      </w:r>
      <w:proofErr w:type="spellStart"/>
      <w:r w:rsidRPr="00545640">
        <w:rPr>
          <w:sz w:val="20"/>
        </w:rPr>
        <w:t>antinutritionella</w:t>
      </w:r>
      <w:proofErr w:type="spellEnd"/>
      <w:r w:rsidRPr="00545640">
        <w:rPr>
          <w:sz w:val="20"/>
        </w:rPr>
        <w:t xml:space="preserve"> ämnen och hur de påverkar ämnesomsättning, näringsutnyttjande, produktion och hälsa.  </w:t>
      </w:r>
    </w:p>
    <w:p w:rsidR="00C26923" w:rsidRPr="00545640" w:rsidRDefault="00545640" w:rsidP="00545640">
      <w:pPr>
        <w:rPr>
          <w:sz w:val="20"/>
        </w:rPr>
      </w:pPr>
      <w:r w:rsidRPr="00545640">
        <w:rPr>
          <w:sz w:val="20"/>
        </w:rPr>
        <w:t>Förutom att se över vilka fodermedel som används är det viktigt att djuren utnyttjar fodret på ett optimalt sätt. Fodertillskott som innehåller bioaktiva ämnen syftar att ge ett mervärde till fodret genom att till exempel stimulera en gynnsam tarmflora och ett starkt immunförsvar. Ett friskt djur har ett bättre foderutnyttjande och användning av fodertillskott kan därmed vara ett sätt att optimera produktion och hälsa. Men det behövs en bättre förståelse för hur olika fodertillskott fungerar, vilket är något jag kommer att jobba vidare med i min framtida forskning. Ett annat ämne som jag anser är viktigt att belysa mer i framtiden är möjligheten att öka användningen av fodermedel som inte direkt kan användas som livsmedel och därmed minska konkurrensen mellan foder och livsmedel vilket är en annan viktig hållbarhetsaspekt.</w:t>
      </w:r>
      <w:bookmarkStart w:id="0" w:name="_GoBack"/>
      <w:bookmarkEnd w:id="0"/>
    </w:p>
    <w:sectPr w:rsidR="00C26923" w:rsidRPr="00545640" w:rsidSect="001406CC">
      <w:headerReference w:type="even" r:id="rId12"/>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B7" w:rsidRDefault="003528B7" w:rsidP="00B65B3A">
      <w:pPr>
        <w:spacing w:after="0" w:line="240" w:lineRule="auto"/>
      </w:pPr>
      <w:r>
        <w:separator/>
      </w:r>
    </w:p>
    <w:p w:rsidR="003528B7" w:rsidRDefault="003528B7"/>
  </w:endnote>
  <w:endnote w:type="continuationSeparator" w:id="0">
    <w:p w:rsidR="003528B7" w:rsidRDefault="003528B7" w:rsidP="00B65B3A">
      <w:pPr>
        <w:spacing w:after="0" w:line="240" w:lineRule="auto"/>
      </w:pPr>
      <w:r>
        <w:continuationSeparator/>
      </w:r>
    </w:p>
    <w:p w:rsidR="003528B7" w:rsidRDefault="0035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545640">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545640">
      <w:rPr>
        <w:noProof/>
        <w:lang w:val="sv-SE"/>
      </w:rPr>
      <w:t>2</w:t>
    </w:r>
    <w:r w:rsidRPr="00F67052">
      <w:rPr>
        <w:noProof/>
        <w:lang w:val="sv-SE"/>
      </w:rPr>
      <w:fldChar w:fldCharType="end"/>
    </w:r>
  </w:p>
  <w:p w:rsidR="00CD410A" w:rsidRDefault="00CD410A" w:rsidP="00C56D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CD410A" w:rsidTr="0077745B">
      <w:trPr>
        <w:cnfStyle w:val="100000000000" w:firstRow="1" w:lastRow="0" w:firstColumn="0" w:lastColumn="0" w:oddVBand="0" w:evenVBand="0" w:oddHBand="0" w:evenHBand="0" w:firstRowFirstColumn="0" w:firstRowLastColumn="0" w:lastRowFirstColumn="0" w:lastRowLastColumn="0"/>
      </w:trPr>
      <w:tc>
        <w:tcPr>
          <w:tcW w:w="4111" w:type="dxa"/>
        </w:tcPr>
        <w:p w:rsidR="00CD410A" w:rsidRPr="007B14B8" w:rsidRDefault="00CD410A" w:rsidP="00417F51">
          <w:pPr>
            <w:pStyle w:val="Sidfot"/>
            <w:spacing w:before="80"/>
            <w:rPr>
              <w:lang w:val="sv-SE"/>
            </w:rPr>
          </w:pPr>
          <w:proofErr w:type="spellStart"/>
          <w:r>
            <w:t>Postadress</w:t>
          </w:r>
          <w:proofErr w:type="spellEnd"/>
          <w:r w:rsidR="001C3335">
            <w:t>:</w:t>
          </w:r>
          <w:r>
            <w:rPr>
              <w:rStyle w:val="Sidfotmallarnagr"/>
            </w:rPr>
            <w:t xml:space="preserve"> </w:t>
          </w:r>
          <w:sdt>
            <w:sdtPr>
              <w:id w:val="1838264809"/>
              <w:placeholder>
                <w:docPart w:val="28BA15AA6CA44DC1BC25AE8C0881E44E"/>
              </w:placeholder>
              <w:text/>
            </w:sdtPr>
            <w:sdtEndPr/>
            <w:sdtContent>
              <w:r w:rsidR="009F352C" w:rsidRPr="009F352C">
                <w:t>Box 7084, 750 07 UPPSALA</w:t>
              </w:r>
            </w:sdtContent>
          </w:sdt>
        </w:p>
      </w:tc>
      <w:tc>
        <w:tcPr>
          <w:tcW w:w="3260" w:type="dxa"/>
        </w:tcPr>
        <w:p w:rsidR="00CD410A" w:rsidRPr="00843EA7" w:rsidRDefault="00CD410A" w:rsidP="00A07925">
          <w:pPr>
            <w:pStyle w:val="Sidfot"/>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CD410A" w:rsidTr="0077745B">
      <w:tc>
        <w:tcPr>
          <w:tcW w:w="4111" w:type="dxa"/>
        </w:tcPr>
        <w:p w:rsidR="00CD410A" w:rsidRPr="00843EA7" w:rsidRDefault="00CD410A" w:rsidP="003152C4">
          <w:pPr>
            <w:pStyle w:val="Sidfot"/>
            <w:rPr>
              <w:lang w:val="sv-SE"/>
            </w:rPr>
          </w:pPr>
          <w:r>
            <w:rPr>
              <w:lang w:val="sv-SE"/>
            </w:rPr>
            <w:t>Besöksadress</w:t>
          </w:r>
          <w:r w:rsidRPr="008A11BB">
            <w:rPr>
              <w:lang w:val="sv-SE"/>
            </w:rPr>
            <w:t xml:space="preserve">: </w:t>
          </w:r>
          <w:sdt>
            <w:sdtPr>
              <w:id w:val="-172412930"/>
              <w:text/>
            </w:sdtPr>
            <w:sdtEndPr/>
            <w:sdtContent>
              <w:r w:rsidR="009F352C" w:rsidRPr="009F352C">
                <w:t xml:space="preserve">Almas </w:t>
              </w:r>
              <w:proofErr w:type="spellStart"/>
              <w:r w:rsidR="009F352C" w:rsidRPr="009F352C">
                <w:t>allé</w:t>
              </w:r>
              <w:proofErr w:type="spellEnd"/>
              <w:r w:rsidR="009F352C" w:rsidRPr="009F352C">
                <w:t xml:space="preserve"> 8</w:t>
              </w:r>
            </w:sdtContent>
          </w:sdt>
        </w:p>
      </w:tc>
      <w:tc>
        <w:tcPr>
          <w:tcW w:w="3260" w:type="dxa"/>
        </w:tcPr>
        <w:p w:rsidR="00CD410A" w:rsidRPr="00843EA7" w:rsidRDefault="009F352C" w:rsidP="009F352C">
          <w:pPr>
            <w:pStyle w:val="Sidfot"/>
            <w:rPr>
              <w:lang w:val="sv-SE"/>
            </w:rPr>
          </w:pPr>
          <w:proofErr w:type="spellStart"/>
          <w:r>
            <w:rPr>
              <w:lang w:val="sv-SE"/>
            </w:rPr>
            <w:t>Direkt</w:t>
          </w:r>
          <w:r w:rsidR="00CD410A">
            <w:rPr>
              <w:lang w:val="sv-SE"/>
            </w:rPr>
            <w:t>nr</w:t>
          </w:r>
          <w:proofErr w:type="spellEnd"/>
          <w:r w:rsidR="00CD410A" w:rsidRPr="008A11BB">
            <w:rPr>
              <w:lang w:val="sv-SE"/>
            </w:rPr>
            <w:t xml:space="preserve">: </w:t>
          </w:r>
          <w:sdt>
            <w:sdtPr>
              <w:id w:val="-2098548906"/>
              <w:text/>
            </w:sdtPr>
            <w:sdtEndPr/>
            <w:sdtContent>
              <w:r>
                <w:t>018-67 16 94</w:t>
              </w:r>
            </w:sdtContent>
          </w:sdt>
        </w:p>
      </w:tc>
    </w:tr>
    <w:tr w:rsidR="00CD410A" w:rsidTr="0077745B">
      <w:tc>
        <w:tcPr>
          <w:tcW w:w="4111" w:type="dxa"/>
        </w:tcPr>
        <w:p w:rsidR="00CD410A" w:rsidRPr="00843EA7" w:rsidRDefault="00CD410A" w:rsidP="003152C4">
          <w:pPr>
            <w:pStyle w:val="Sidfot"/>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rsidR="00CD410A" w:rsidRPr="00843EA7" w:rsidRDefault="00CD410A" w:rsidP="007E4639">
          <w:pPr>
            <w:pStyle w:val="Sidfot"/>
            <w:rPr>
              <w:lang w:val="sv-SE"/>
            </w:rPr>
          </w:pPr>
          <w:r w:rsidRPr="007E4639">
            <w:rPr>
              <w:lang w:val="sv-SE"/>
            </w:rPr>
            <w:t>www.slu.se</w:t>
          </w:r>
        </w:p>
      </w:tc>
      <w:tc>
        <w:tcPr>
          <w:tcW w:w="3260" w:type="dxa"/>
        </w:tcPr>
        <w:p w:rsidR="00CD410A" w:rsidRPr="00843EA7" w:rsidRDefault="00545640" w:rsidP="009F352C">
          <w:pPr>
            <w:pStyle w:val="Sidfot"/>
            <w:rPr>
              <w:lang w:val="sv-SE"/>
            </w:rPr>
          </w:pPr>
          <w:sdt>
            <w:sdtPr>
              <w:id w:val="721565062"/>
              <w:text/>
            </w:sdtPr>
            <w:sdtEndPr/>
            <w:sdtContent>
              <w:r w:rsidR="009F352C">
                <w:t>linda</w:t>
              </w:r>
              <w:r w:rsidR="00CD410A" w:rsidRPr="00AC0BC2">
                <w:t>.</w:t>
              </w:r>
              <w:r w:rsidR="009F352C">
                <w:t>ferngren</w:t>
              </w:r>
              <w:r w:rsidR="00CD410A" w:rsidRPr="00AC0BC2">
                <w:t>@slu.se</w:t>
              </w:r>
            </w:sdtContent>
          </w:sdt>
          <w:r w:rsidR="00CD410A" w:rsidRPr="00002EF2">
            <w:rPr>
              <w:color w:val="7F7F7F" w:themeColor="text1" w:themeTint="80"/>
              <w:lang w:val="sv-SE"/>
            </w:rPr>
            <w:t xml:space="preserve"> </w:t>
          </w:r>
        </w:p>
      </w:tc>
    </w:tr>
  </w:tbl>
  <w:p w:rsidR="00CD410A" w:rsidRPr="00F616DB" w:rsidRDefault="00CD410A" w:rsidP="005267B8">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B7" w:rsidRDefault="003528B7" w:rsidP="00B65B3A">
      <w:pPr>
        <w:spacing w:after="0" w:line="240" w:lineRule="auto"/>
      </w:pPr>
      <w:r>
        <w:separator/>
      </w:r>
    </w:p>
  </w:footnote>
  <w:footnote w:type="continuationSeparator" w:id="0">
    <w:p w:rsidR="003528B7" w:rsidRDefault="003528B7"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65B3A">
    <w:pPr>
      <w:pStyle w:val="Sidhuvud"/>
      <w:spacing w:before="240" w:after="276"/>
    </w:pPr>
  </w:p>
  <w:p w:rsidR="00CD410A" w:rsidRDefault="00CD410A" w:rsidP="00B65B3A">
    <w:pPr>
      <w:spacing w:after="276"/>
    </w:pPr>
  </w:p>
  <w:p w:rsidR="00CD410A" w:rsidRDefault="00CD410A"/>
  <w:p w:rsidR="00CD410A" w:rsidRDefault="00CD41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545640" w:rsidP="00C56D4E">
    <w:pPr>
      <w:pStyle w:val="Header-info"/>
      <w:jc w:val="center"/>
    </w:pPr>
    <w:sdt>
      <w:sdtPr>
        <w:alias w:val="Titel"/>
        <w:tag w:val=""/>
        <w:id w:val="-830364306"/>
        <w:placeholder>
          <w:docPart w:val="F7B39A2EA2844EDE97E169CBF13DD3A7"/>
        </w:placeholder>
        <w:dataBinding w:prefixMappings="xmlns:ns0='http://purl.org/dc/elements/1.1/' xmlns:ns1='http://schemas.openxmlformats.org/package/2006/metadata/core-properties' " w:xpath="/ns1:coreProperties[1]/ns0:title[1]" w:storeItemID="{6C3C8BC8-F283-45AE-878A-BAB7291924A1}"/>
        <w:text/>
      </w:sdtPr>
      <w:sdtEndPr/>
      <w:sdtContent>
        <w:r>
          <w:t>Sammanfattning av docentföreläsning 7 maj 2019 – Emma Ivarsson</w:t>
        </w:r>
      </w:sdtContent>
    </w:sdt>
  </w:p>
  <w:p w:rsidR="00CD410A" w:rsidRPr="000C46E1" w:rsidRDefault="00CD410A"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1" locked="0" layoutInCell="1" allowOverlap="1" wp14:anchorId="5FB4F224" wp14:editId="62FD686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CD410A" w:rsidRPr="00B30794" w:rsidRDefault="00CD410A"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B7"/>
    <w:rsid w:val="00002EF2"/>
    <w:rsid w:val="00017F5C"/>
    <w:rsid w:val="0002287F"/>
    <w:rsid w:val="0003125C"/>
    <w:rsid w:val="00053E90"/>
    <w:rsid w:val="000D0FE3"/>
    <w:rsid w:val="000F5E03"/>
    <w:rsid w:val="001231E4"/>
    <w:rsid w:val="001406CC"/>
    <w:rsid w:val="00152C1E"/>
    <w:rsid w:val="00153304"/>
    <w:rsid w:val="00196B58"/>
    <w:rsid w:val="001A1F63"/>
    <w:rsid w:val="001B155A"/>
    <w:rsid w:val="001C3335"/>
    <w:rsid w:val="001E0C17"/>
    <w:rsid w:val="002169D8"/>
    <w:rsid w:val="00240630"/>
    <w:rsid w:val="00245855"/>
    <w:rsid w:val="00266BE1"/>
    <w:rsid w:val="002E6AE3"/>
    <w:rsid w:val="003152C4"/>
    <w:rsid w:val="00316A97"/>
    <w:rsid w:val="00346952"/>
    <w:rsid w:val="003528B7"/>
    <w:rsid w:val="00373994"/>
    <w:rsid w:val="00384C8B"/>
    <w:rsid w:val="003B2F68"/>
    <w:rsid w:val="003E5DF0"/>
    <w:rsid w:val="003E6732"/>
    <w:rsid w:val="00417F51"/>
    <w:rsid w:val="004210DE"/>
    <w:rsid w:val="004227D9"/>
    <w:rsid w:val="00426542"/>
    <w:rsid w:val="00426CA6"/>
    <w:rsid w:val="00430730"/>
    <w:rsid w:val="004332BF"/>
    <w:rsid w:val="004343E5"/>
    <w:rsid w:val="00444D9F"/>
    <w:rsid w:val="0045434E"/>
    <w:rsid w:val="00463513"/>
    <w:rsid w:val="004B6550"/>
    <w:rsid w:val="00500739"/>
    <w:rsid w:val="00505276"/>
    <w:rsid w:val="00521C3B"/>
    <w:rsid w:val="0052484B"/>
    <w:rsid w:val="005267B8"/>
    <w:rsid w:val="00545640"/>
    <w:rsid w:val="00574CAE"/>
    <w:rsid w:val="005A3087"/>
    <w:rsid w:val="005B5620"/>
    <w:rsid w:val="005B69DD"/>
    <w:rsid w:val="006049CB"/>
    <w:rsid w:val="0060679E"/>
    <w:rsid w:val="006114A3"/>
    <w:rsid w:val="006323DC"/>
    <w:rsid w:val="00633F86"/>
    <w:rsid w:val="00695E24"/>
    <w:rsid w:val="006C5E84"/>
    <w:rsid w:val="006C7BA1"/>
    <w:rsid w:val="006C7EEC"/>
    <w:rsid w:val="006C7EF6"/>
    <w:rsid w:val="006E4110"/>
    <w:rsid w:val="006F223F"/>
    <w:rsid w:val="007002D7"/>
    <w:rsid w:val="00707ACA"/>
    <w:rsid w:val="007121F4"/>
    <w:rsid w:val="007212EF"/>
    <w:rsid w:val="00722AD9"/>
    <w:rsid w:val="0077745B"/>
    <w:rsid w:val="00796EB5"/>
    <w:rsid w:val="007B14B8"/>
    <w:rsid w:val="007E4639"/>
    <w:rsid w:val="007E47DA"/>
    <w:rsid w:val="007F3F68"/>
    <w:rsid w:val="007F6F9B"/>
    <w:rsid w:val="00843EA7"/>
    <w:rsid w:val="0084674F"/>
    <w:rsid w:val="00862510"/>
    <w:rsid w:val="00864EFB"/>
    <w:rsid w:val="00890B5B"/>
    <w:rsid w:val="008B35B5"/>
    <w:rsid w:val="008E2971"/>
    <w:rsid w:val="008E2C57"/>
    <w:rsid w:val="008F24D9"/>
    <w:rsid w:val="009109E8"/>
    <w:rsid w:val="009662BC"/>
    <w:rsid w:val="009A720A"/>
    <w:rsid w:val="009D60BD"/>
    <w:rsid w:val="009F352C"/>
    <w:rsid w:val="00A07925"/>
    <w:rsid w:val="00A22A18"/>
    <w:rsid w:val="00A47A74"/>
    <w:rsid w:val="00A73167"/>
    <w:rsid w:val="00A82303"/>
    <w:rsid w:val="00A8595D"/>
    <w:rsid w:val="00AA5A49"/>
    <w:rsid w:val="00AC0BC2"/>
    <w:rsid w:val="00AD1A0A"/>
    <w:rsid w:val="00AF5948"/>
    <w:rsid w:val="00B30794"/>
    <w:rsid w:val="00B54D19"/>
    <w:rsid w:val="00B65B3A"/>
    <w:rsid w:val="00BD281F"/>
    <w:rsid w:val="00BF1046"/>
    <w:rsid w:val="00BF433D"/>
    <w:rsid w:val="00BF5EBE"/>
    <w:rsid w:val="00C07176"/>
    <w:rsid w:val="00C26923"/>
    <w:rsid w:val="00C32E09"/>
    <w:rsid w:val="00C56D4E"/>
    <w:rsid w:val="00C62AB9"/>
    <w:rsid w:val="00C84384"/>
    <w:rsid w:val="00C87604"/>
    <w:rsid w:val="00CB0FA5"/>
    <w:rsid w:val="00CB57EA"/>
    <w:rsid w:val="00CD410A"/>
    <w:rsid w:val="00CE7B1C"/>
    <w:rsid w:val="00D00E93"/>
    <w:rsid w:val="00D65A45"/>
    <w:rsid w:val="00D83999"/>
    <w:rsid w:val="00DB02E7"/>
    <w:rsid w:val="00DB7E7E"/>
    <w:rsid w:val="00DC260E"/>
    <w:rsid w:val="00DD59D8"/>
    <w:rsid w:val="00DE03D9"/>
    <w:rsid w:val="00DF14CB"/>
    <w:rsid w:val="00E00700"/>
    <w:rsid w:val="00E01AE2"/>
    <w:rsid w:val="00E032A9"/>
    <w:rsid w:val="00E11BD3"/>
    <w:rsid w:val="00E17891"/>
    <w:rsid w:val="00E32A53"/>
    <w:rsid w:val="00E5258F"/>
    <w:rsid w:val="00F05B25"/>
    <w:rsid w:val="00F171CE"/>
    <w:rsid w:val="00F240C5"/>
    <w:rsid w:val="00F36535"/>
    <w:rsid w:val="00F370B7"/>
    <w:rsid w:val="00F616DB"/>
    <w:rsid w:val="00F74F50"/>
    <w:rsid w:val="00F96F2A"/>
    <w:rsid w:val="00FB18A0"/>
    <w:rsid w:val="00FD0A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A43C17"/>
  <w15:docId w15:val="{FC3D5247-F299-4784-AF04-B0476DCA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640"/>
  </w:style>
  <w:style w:type="paragraph" w:styleId="Rubrik1">
    <w:name w:val="heading 1"/>
    <w:basedOn w:val="Normal"/>
    <w:next w:val="Normal"/>
    <w:link w:val="Rubrik1Char"/>
    <w:uiPriority w:val="9"/>
    <w:qFormat/>
    <w:rsid w:val="00545640"/>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545640"/>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545640"/>
    <w:pPr>
      <w:keepNext/>
      <w:keepLines/>
      <w:suppressAutoHyphens/>
      <w:spacing w:before="240" w:after="80"/>
      <w:outlineLvl w:val="2"/>
    </w:pPr>
    <w:rPr>
      <w:rFonts w:eastAsiaTheme="majorEastAsia" w:cstheme="majorBidi"/>
      <w:bCs/>
      <w:i/>
      <w:color w:val="000000" w:themeColor="accent1"/>
    </w:rPr>
  </w:style>
  <w:style w:type="paragraph" w:styleId="Rubrik4">
    <w:name w:val="heading 4"/>
    <w:basedOn w:val="Normal"/>
    <w:next w:val="Normal"/>
    <w:link w:val="Rubrik4Char"/>
    <w:uiPriority w:val="9"/>
    <w:unhideWhenUsed/>
    <w:rsid w:val="00545640"/>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Standardstycketeckensnitt">
    <w:name w:val="Default Paragraph Font"/>
    <w:uiPriority w:val="1"/>
    <w:semiHidden/>
    <w:unhideWhenUsed/>
    <w:rsid w:val="0054564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45640"/>
  </w:style>
  <w:style w:type="character" w:customStyle="1" w:styleId="Rubrik1Char">
    <w:name w:val="Rubrik 1 Char"/>
    <w:basedOn w:val="Standardstycketeckensnitt"/>
    <w:link w:val="Rubrik1"/>
    <w:uiPriority w:val="9"/>
    <w:rsid w:val="00545640"/>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545640"/>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545640"/>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545640"/>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545640"/>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545640"/>
    <w:pPr>
      <w:tabs>
        <w:tab w:val="center" w:pos="3686"/>
        <w:tab w:val="right" w:pos="9072"/>
      </w:tabs>
      <w:spacing w:after="0"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545640"/>
    <w:rPr>
      <w:rFonts w:asciiTheme="majorHAnsi" w:hAnsiTheme="majorHAnsi"/>
      <w:sz w:val="14"/>
    </w:rPr>
  </w:style>
  <w:style w:type="paragraph" w:styleId="Sidfot">
    <w:name w:val="footer"/>
    <w:basedOn w:val="Sidhuvud"/>
    <w:link w:val="SidfotChar"/>
    <w:uiPriority w:val="99"/>
    <w:rsid w:val="00545640"/>
    <w:pPr>
      <w:tabs>
        <w:tab w:val="clear" w:pos="3686"/>
        <w:tab w:val="left" w:pos="4111"/>
      </w:tabs>
    </w:pPr>
    <w:rPr>
      <w:lang w:val="en-GB"/>
    </w:rPr>
  </w:style>
  <w:style w:type="character" w:customStyle="1" w:styleId="SidfotChar">
    <w:name w:val="Sidfot Char"/>
    <w:basedOn w:val="Standardstycketeckensnitt"/>
    <w:link w:val="Sidfot"/>
    <w:uiPriority w:val="99"/>
    <w:rsid w:val="00545640"/>
    <w:rPr>
      <w:rFonts w:asciiTheme="majorHAnsi" w:hAnsiTheme="majorHAnsi"/>
      <w:sz w:val="14"/>
      <w:lang w:val="en-GB"/>
    </w:rPr>
  </w:style>
  <w:style w:type="character" w:styleId="Platshllartext">
    <w:name w:val="Placeholder Text"/>
    <w:basedOn w:val="Standardstycketeckensnitt"/>
    <w:uiPriority w:val="99"/>
    <w:semiHidden/>
    <w:rsid w:val="00545640"/>
    <w:rPr>
      <w:color w:val="808080"/>
    </w:rPr>
  </w:style>
  <w:style w:type="paragraph" w:styleId="Ballongtext">
    <w:name w:val="Balloon Text"/>
    <w:basedOn w:val="Normal"/>
    <w:link w:val="BallongtextChar"/>
    <w:uiPriority w:val="99"/>
    <w:semiHidden/>
    <w:unhideWhenUsed/>
    <w:rsid w:val="005456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5640"/>
    <w:rPr>
      <w:rFonts w:ascii="Tahoma" w:hAnsi="Tahoma" w:cs="Tahoma"/>
      <w:sz w:val="16"/>
      <w:szCs w:val="16"/>
    </w:rPr>
  </w:style>
  <w:style w:type="table" w:styleId="Tabellrutnt">
    <w:name w:val="Table Grid"/>
    <w:basedOn w:val="Normaltabell"/>
    <w:uiPriority w:val="59"/>
    <w:rsid w:val="0054564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545640"/>
    <w:pPr>
      <w:tabs>
        <w:tab w:val="clear" w:pos="9072"/>
        <w:tab w:val="right" w:pos="8789"/>
      </w:tabs>
    </w:pPr>
  </w:style>
  <w:style w:type="character" w:styleId="Hyperlnk">
    <w:name w:val="Hyperlink"/>
    <w:basedOn w:val="Standardstycketeckensnitt"/>
    <w:uiPriority w:val="99"/>
    <w:semiHidden/>
    <w:qFormat/>
    <w:rsid w:val="00545640"/>
    <w:rPr>
      <w:color w:val="0000FF"/>
      <w:u w:val="single"/>
    </w:rPr>
  </w:style>
  <w:style w:type="paragraph" w:styleId="Innehllsfrteckningsrubrik">
    <w:name w:val="TOC Heading"/>
    <w:basedOn w:val="Rubrik1"/>
    <w:next w:val="Normal"/>
    <w:uiPriority w:val="39"/>
    <w:semiHidden/>
    <w:rsid w:val="00545640"/>
    <w:pPr>
      <w:pageBreakBefore/>
      <w:suppressAutoHyphens w:val="0"/>
      <w:outlineLvl w:val="9"/>
    </w:pPr>
    <w:rPr>
      <w:lang w:val="en-US" w:eastAsia="ja-JP"/>
    </w:rPr>
  </w:style>
  <w:style w:type="paragraph" w:styleId="Citat">
    <w:name w:val="Quote"/>
    <w:basedOn w:val="Normal"/>
    <w:link w:val="CitatChar"/>
    <w:uiPriority w:val="10"/>
    <w:qFormat/>
    <w:rsid w:val="00545640"/>
    <w:pPr>
      <w:spacing w:after="220"/>
      <w:ind w:left="357"/>
    </w:pPr>
    <w:rPr>
      <w:iCs/>
      <w:color w:val="000000" w:themeColor="text1"/>
      <w:sz w:val="20"/>
    </w:rPr>
  </w:style>
  <w:style w:type="character" w:customStyle="1" w:styleId="CitatChar">
    <w:name w:val="Citat Char"/>
    <w:basedOn w:val="Standardstycketeckensnitt"/>
    <w:link w:val="Citat"/>
    <w:uiPriority w:val="10"/>
    <w:rsid w:val="00545640"/>
    <w:rPr>
      <w:iCs/>
      <w:color w:val="000000" w:themeColor="text1"/>
      <w:sz w:val="20"/>
    </w:rPr>
  </w:style>
  <w:style w:type="paragraph" w:styleId="Innehll1">
    <w:name w:val="toc 1"/>
    <w:basedOn w:val="Normal"/>
    <w:next w:val="Normal"/>
    <w:uiPriority w:val="39"/>
    <w:semiHidden/>
    <w:rsid w:val="00545640"/>
    <w:pPr>
      <w:spacing w:beforeLines="100" w:before="100" w:after="0"/>
    </w:pPr>
  </w:style>
  <w:style w:type="paragraph" w:styleId="Innehll2">
    <w:name w:val="toc 2"/>
    <w:basedOn w:val="Normal"/>
    <w:next w:val="Normal"/>
    <w:uiPriority w:val="99"/>
    <w:semiHidden/>
    <w:rsid w:val="00545640"/>
    <w:pPr>
      <w:spacing w:after="0"/>
      <w:ind w:left="276"/>
    </w:pPr>
  </w:style>
  <w:style w:type="paragraph" w:styleId="Innehll3">
    <w:name w:val="toc 3"/>
    <w:basedOn w:val="Normal"/>
    <w:next w:val="Normal"/>
    <w:uiPriority w:val="99"/>
    <w:semiHidden/>
    <w:rsid w:val="00545640"/>
    <w:pPr>
      <w:spacing w:after="0"/>
      <w:ind w:left="552"/>
    </w:pPr>
  </w:style>
  <w:style w:type="character" w:styleId="Betoning">
    <w:name w:val="Emphasis"/>
    <w:basedOn w:val="Standardstycketeckensnitt"/>
    <w:uiPriority w:val="1"/>
    <w:rsid w:val="00545640"/>
    <w:rPr>
      <w:i/>
      <w:iCs/>
    </w:rPr>
  </w:style>
  <w:style w:type="paragraph" w:styleId="Innehll4">
    <w:name w:val="toc 4"/>
    <w:basedOn w:val="Normal"/>
    <w:next w:val="Normal"/>
    <w:uiPriority w:val="99"/>
    <w:semiHidden/>
    <w:rsid w:val="00545640"/>
    <w:pPr>
      <w:spacing w:after="100"/>
      <w:ind w:left="660"/>
    </w:pPr>
  </w:style>
  <w:style w:type="paragraph" w:styleId="Innehll5">
    <w:name w:val="toc 5"/>
    <w:basedOn w:val="Normal"/>
    <w:next w:val="Normal"/>
    <w:uiPriority w:val="99"/>
    <w:semiHidden/>
    <w:rsid w:val="00545640"/>
    <w:pPr>
      <w:spacing w:after="100"/>
      <w:ind w:left="880"/>
    </w:pPr>
  </w:style>
  <w:style w:type="paragraph" w:styleId="Innehll6">
    <w:name w:val="toc 6"/>
    <w:basedOn w:val="Normal"/>
    <w:next w:val="Normal"/>
    <w:uiPriority w:val="99"/>
    <w:semiHidden/>
    <w:rsid w:val="00545640"/>
    <w:pPr>
      <w:spacing w:after="100"/>
      <w:ind w:left="1100"/>
    </w:pPr>
  </w:style>
  <w:style w:type="paragraph" w:styleId="Innehll7">
    <w:name w:val="toc 7"/>
    <w:basedOn w:val="Normal"/>
    <w:next w:val="Normal"/>
    <w:uiPriority w:val="99"/>
    <w:semiHidden/>
    <w:rsid w:val="00545640"/>
    <w:pPr>
      <w:spacing w:after="100"/>
      <w:ind w:left="1320"/>
    </w:pPr>
  </w:style>
  <w:style w:type="paragraph" w:styleId="Innehll8">
    <w:name w:val="toc 8"/>
    <w:basedOn w:val="Normal"/>
    <w:next w:val="Normal"/>
    <w:uiPriority w:val="99"/>
    <w:semiHidden/>
    <w:rsid w:val="00545640"/>
    <w:pPr>
      <w:spacing w:after="100"/>
      <w:ind w:left="1540"/>
    </w:pPr>
  </w:style>
  <w:style w:type="paragraph" w:styleId="Innehll9">
    <w:name w:val="toc 9"/>
    <w:basedOn w:val="Normal"/>
    <w:next w:val="Normal"/>
    <w:uiPriority w:val="99"/>
    <w:semiHidden/>
    <w:rsid w:val="00545640"/>
    <w:pPr>
      <w:spacing w:after="100"/>
      <w:ind w:left="1760"/>
    </w:pPr>
  </w:style>
  <w:style w:type="table" w:customStyle="1" w:styleId="Trelinjerstabell">
    <w:name w:val="Trelinjerstabell"/>
    <w:basedOn w:val="Normaltabell"/>
    <w:uiPriority w:val="99"/>
    <w:rsid w:val="00545640"/>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5456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545640"/>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545640"/>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545640"/>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545640"/>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545640"/>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545640"/>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5456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545640"/>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545640"/>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545640"/>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545640"/>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545640"/>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545640"/>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545640"/>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545640"/>
    <w:pPr>
      <w:ind w:right="4111"/>
    </w:pPr>
  </w:style>
  <w:style w:type="character" w:styleId="Stark">
    <w:name w:val="Strong"/>
    <w:basedOn w:val="Standardstycketeckensnitt"/>
    <w:uiPriority w:val="1"/>
    <w:rsid w:val="00545640"/>
    <w:rPr>
      <w:b/>
      <w:bCs/>
    </w:rPr>
  </w:style>
  <w:style w:type="table" w:customStyle="1" w:styleId="Sidfottabell">
    <w:name w:val="Sidfot tabell"/>
    <w:basedOn w:val="Normaltabell"/>
    <w:uiPriority w:val="99"/>
    <w:rsid w:val="00545640"/>
    <w:pPr>
      <w:spacing w:after="0" w:line="240" w:lineRule="auto"/>
    </w:pPr>
    <w:rPr>
      <w:rFonts w:ascii="Arial" w:hAnsi="Arial"/>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54564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45640"/>
    <w:rPr>
      <w:sz w:val="20"/>
      <w:szCs w:val="20"/>
    </w:rPr>
  </w:style>
  <w:style w:type="character" w:styleId="Fotnotsreferens">
    <w:name w:val="footnote reference"/>
    <w:basedOn w:val="Standardstycketeckensnitt"/>
    <w:uiPriority w:val="99"/>
    <w:semiHidden/>
    <w:unhideWhenUsed/>
    <w:rsid w:val="00545640"/>
    <w:rPr>
      <w:vertAlign w:val="superscript"/>
    </w:rPr>
  </w:style>
  <w:style w:type="character" w:customStyle="1" w:styleId="Rubrik4Char">
    <w:name w:val="Rubrik 4 Char"/>
    <w:basedOn w:val="Standardstycketeckensnitt"/>
    <w:link w:val="Rubrik4"/>
    <w:uiPriority w:val="9"/>
    <w:rsid w:val="00545640"/>
    <w:rPr>
      <w:rFonts w:asciiTheme="majorHAnsi" w:eastAsiaTheme="majorEastAsia" w:hAnsiTheme="majorHAnsi" w:cstheme="majorBidi"/>
      <w:b/>
      <w:bCs/>
      <w:i/>
      <w:iCs/>
      <w:color w:val="000000" w:themeColor="accent1"/>
    </w:rPr>
  </w:style>
  <w:style w:type="character" w:customStyle="1" w:styleId="Formatmall1">
    <w:name w:val="Formatmall1"/>
    <w:basedOn w:val="Standardstycketeckensnitt"/>
    <w:uiPriority w:val="1"/>
    <w:rsid w:val="00545640"/>
    <w:rPr>
      <w:rFonts w:asciiTheme="majorHAnsi" w:hAnsiTheme="majorHAnsi"/>
      <w:color w:val="auto"/>
      <w:sz w:val="14"/>
    </w:rPr>
  </w:style>
  <w:style w:type="character" w:customStyle="1" w:styleId="Sidfotmallarna">
    <w:name w:val="Sidfot mallarna"/>
    <w:basedOn w:val="Standardstycketeckensnitt"/>
    <w:uiPriority w:val="1"/>
    <w:rsid w:val="00545640"/>
    <w:rPr>
      <w:rFonts w:asciiTheme="majorHAnsi" w:hAnsiTheme="majorHAnsi"/>
      <w:sz w:val="14"/>
    </w:rPr>
  </w:style>
  <w:style w:type="character" w:customStyle="1" w:styleId="Sidfotmallarnagr">
    <w:name w:val="Sidfot mallarna grå"/>
    <w:basedOn w:val="Standardstycketeckensnitt"/>
    <w:uiPriority w:val="1"/>
    <w:rsid w:val="00545640"/>
    <w:rPr>
      <w:color w:val="7F7F7F" w:themeColor="text1" w:themeTint="80"/>
    </w:rPr>
  </w:style>
  <w:style w:type="paragraph" w:customStyle="1" w:styleId="TillfalligText">
    <w:name w:val="TillfalligText"/>
    <w:basedOn w:val="Normal"/>
    <w:link w:val="TillfalligTextChar"/>
    <w:rsid w:val="00545640"/>
    <w:pPr>
      <w:spacing w:after="120"/>
    </w:pPr>
    <w:rPr>
      <w:rFonts w:cstheme="minorHAnsi"/>
      <w:bdr w:val="single" w:sz="4" w:space="0" w:color="auto"/>
    </w:rPr>
  </w:style>
  <w:style w:type="character" w:customStyle="1" w:styleId="TillfalligTextChar">
    <w:name w:val="TillfalligText Char"/>
    <w:basedOn w:val="Standardstycketeckensnitt"/>
    <w:link w:val="TillfalligText"/>
    <w:rsid w:val="00545640"/>
    <w:rPr>
      <w:rFonts w:cstheme="minorHAnsi"/>
      <w:bdr w:val="single" w:sz="4" w:space="0" w:color="auto"/>
    </w:rPr>
  </w:style>
  <w:style w:type="paragraph" w:styleId="Punktlista">
    <w:name w:val="List Bullet"/>
    <w:basedOn w:val="Normal"/>
    <w:uiPriority w:val="99"/>
    <w:qFormat/>
    <w:rsid w:val="00545640"/>
    <w:pPr>
      <w:numPr>
        <w:numId w:val="4"/>
      </w:numPr>
      <w:contextualSpacing/>
    </w:pPr>
  </w:style>
  <w:style w:type="paragraph" w:styleId="Numreradlista">
    <w:name w:val="List Number"/>
    <w:basedOn w:val="Normal"/>
    <w:uiPriority w:val="99"/>
    <w:qFormat/>
    <w:rsid w:val="00545640"/>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39A2EA2844EDE97E169CBF13DD3A7"/>
        <w:category>
          <w:name w:val="Allmänt"/>
          <w:gallery w:val="placeholder"/>
        </w:category>
        <w:types>
          <w:type w:val="bbPlcHdr"/>
        </w:types>
        <w:behaviors>
          <w:behavior w:val="content"/>
        </w:behaviors>
        <w:guid w:val="{5DB4C271-6990-4120-8D05-908C42E135DF}"/>
      </w:docPartPr>
      <w:docPartBody>
        <w:p w:rsidR="00D91918" w:rsidRDefault="00D91918">
          <w:pPr>
            <w:pStyle w:val="F7B39A2EA2844EDE97E169CBF13DD3A7"/>
          </w:pPr>
          <w:r>
            <w:rPr>
              <w:rStyle w:val="Platshllartext"/>
              <w:rFonts w:cstheme="majorHAnsi"/>
              <w:b/>
              <w:sz w:val="18"/>
              <w:szCs w:val="18"/>
            </w:rPr>
            <w:t>[Fakultet/Institution/centrumbildning]</w:t>
          </w:r>
        </w:p>
      </w:docPartBody>
    </w:docPart>
    <w:docPart>
      <w:docPartPr>
        <w:name w:val="28BA15AA6CA44DC1BC25AE8C0881E44E"/>
        <w:category>
          <w:name w:val="Allmänt"/>
          <w:gallery w:val="placeholder"/>
        </w:category>
        <w:types>
          <w:type w:val="bbPlcHdr"/>
        </w:types>
        <w:behaviors>
          <w:behavior w:val="content"/>
        </w:behaviors>
        <w:guid w:val="{E28544BC-FB8A-4CD5-B3BE-452B00FCF3FA}"/>
      </w:docPartPr>
      <w:docPartBody>
        <w:p w:rsidR="00D91918" w:rsidRDefault="00D91918">
          <w:pPr>
            <w:pStyle w:val="28BA15AA6CA44DC1BC25AE8C0881E44E"/>
          </w:pPr>
          <w:r>
            <w:rPr>
              <w:rStyle w:val="Platshllartext"/>
            </w:rPr>
            <w:t xml:space="preserve">[Titel/dokumentnamn] </w:t>
          </w:r>
          <w:r>
            <w:rPr>
              <w:rStyle w:val="Platshllartext"/>
            </w:rPr>
            <w:br/>
          </w:r>
          <w:r>
            <w:rPr>
              <w:rStyle w:val="Platshllartext"/>
              <w:sz w:val="16"/>
              <w:szCs w:val="16"/>
            </w:rPr>
            <w:t>(</w:t>
          </w:r>
          <w:r w:rsidRPr="001B0538">
            <w:rPr>
              <w:rStyle w:val="Platshllartext"/>
              <w:i/>
              <w:sz w:val="16"/>
              <w:szCs w:val="16"/>
            </w:rPr>
            <w:t>OBS. gör ett mellanslag i fältet om titel saknas</w:t>
          </w:r>
          <w:r>
            <w:rPr>
              <w:rStyle w:val="Platshllartext"/>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8"/>
    <w:rsid w:val="00D919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7B39A2EA2844EDE97E169CBF13DD3A7">
    <w:name w:val="F7B39A2EA2844EDE97E169CBF13DD3A7"/>
  </w:style>
  <w:style w:type="paragraph" w:customStyle="1" w:styleId="1918A3BF33D04AEDB15E367BD47D8DC9">
    <w:name w:val="1918A3BF33D04AEDB15E367BD47D8DC9"/>
  </w:style>
  <w:style w:type="paragraph" w:customStyle="1" w:styleId="3422D6D3184A4C599BBEC132230AA1B9">
    <w:name w:val="3422D6D3184A4C599BBEC132230AA1B9"/>
  </w:style>
  <w:style w:type="paragraph" w:customStyle="1" w:styleId="86DB769477BD492188F9C549C531A664">
    <w:name w:val="86DB769477BD492188F9C549C531A664"/>
  </w:style>
  <w:style w:type="paragraph" w:customStyle="1" w:styleId="55964259425242C3B7710D6942EB45F2">
    <w:name w:val="55964259425242C3B7710D6942EB45F2"/>
  </w:style>
  <w:style w:type="paragraph" w:customStyle="1" w:styleId="28BA15AA6CA44DC1BC25AE8C0881E44E">
    <w:name w:val="28BA15AA6CA44DC1BC25AE8C0881E44E"/>
  </w:style>
  <w:style w:type="paragraph" w:customStyle="1" w:styleId="38E7EB4013734EA88BE7F6391DF26541">
    <w:name w:val="38E7EB4013734EA88BE7F6391DF26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71DE-9FEF-443E-BFEF-8D8A10FF54E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205A83B1-01D9-43DF-B37B-0665A7D7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2214</Characters>
  <Application>Microsoft Office Word</Application>
  <DocSecurity>0</DocSecurity>
  <Lines>45</Lines>
  <Paragraphs>18</Paragraphs>
  <ScaleCrop>false</ScaleCrop>
  <HeadingPairs>
    <vt:vector size="2" baseType="variant">
      <vt:variant>
        <vt:lpstr>Rubrik</vt:lpstr>
      </vt:variant>
      <vt:variant>
        <vt:i4>1</vt:i4>
      </vt:variant>
    </vt:vector>
  </HeadingPairs>
  <TitlesOfParts>
    <vt:vector size="1" baseType="lpstr">
      <vt:lpstr>Sammanfattning av docentföreläsning 7 maj 2019 – Stefan Örn</vt:lpstr>
    </vt:vector>
  </TitlesOfParts>
  <Company>Sveriges lantbruksuniversitet</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Sammanfattning av docentföreläsning 7 maj 2019 – Emma Ivarsson</dc:title>
  <dc:creator>Linda Ferngren</dc:creator>
  <cp:lastModifiedBy>Linda Ferngren</cp:lastModifiedBy>
  <cp:revision>2</cp:revision>
  <cp:lastPrinted>2012-03-26T17:07:00Z</cp:lastPrinted>
  <dcterms:created xsi:type="dcterms:W3CDTF">2019-04-17T09:22:00Z</dcterms:created>
  <dcterms:modified xsi:type="dcterms:W3CDTF">2019-04-17T09:22:00Z</dcterms:modified>
  <cp:category>Fakulteten för veterinärmedicin och husdjursvetenskap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