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C59375" w14:textId="77777777" w:rsidR="00D85F76" w:rsidRPr="00EA7318" w:rsidRDefault="00D85F76" w:rsidP="00D85F76">
      <w:pPr>
        <w:rPr>
          <w:rFonts w:cstheme="minorHAnsi"/>
          <w:lang w:val="en-US"/>
        </w:rPr>
      </w:pPr>
      <w:r w:rsidRPr="00EA7318">
        <w:rPr>
          <w:rFonts w:cstheme="minorHAnsi"/>
          <w:lang w:val="en-US"/>
        </w:rPr>
        <w:t>Instruction/help for applying for admission to postgraduate education</w:t>
      </w:r>
    </w:p>
    <w:p w14:paraId="05B6A41C" w14:textId="77777777" w:rsidR="00D85F76" w:rsidRPr="00EA7318" w:rsidRDefault="00D85F76" w:rsidP="00D85F76">
      <w:pPr>
        <w:rPr>
          <w:rFonts w:ascii="Calibri" w:hAnsi="Calibri" w:cs="Calibri"/>
          <w:b/>
          <w:lang w:val="en-US"/>
        </w:rPr>
      </w:pPr>
      <w:r w:rsidRPr="00EA7318">
        <w:rPr>
          <w:rFonts w:ascii="Calibri" w:hAnsi="Calibri" w:cs="Calibri"/>
          <w:b/>
          <w:lang w:val="en-US"/>
        </w:rPr>
        <w:t>NJ Faculty</w:t>
      </w:r>
    </w:p>
    <w:p w14:paraId="4AC266EA" w14:textId="77777777" w:rsidR="00D85F76" w:rsidRPr="00D85F76" w:rsidRDefault="00D85F76" w:rsidP="00D85F76">
      <w:pPr>
        <w:rPr>
          <w:rFonts w:ascii="Calibri" w:hAnsi="Calibri" w:cs="Calibri"/>
          <w:lang w:val="en-US"/>
        </w:rPr>
      </w:pPr>
      <w:r w:rsidRPr="00D85F76">
        <w:rPr>
          <w:rFonts w:ascii="Calibri" w:hAnsi="Calibri" w:cs="Calibri"/>
          <w:lang w:val="en-US"/>
        </w:rPr>
        <w:t xml:space="preserve">• The admission process is described in detail on the employee website. Recruitment and admission | </w:t>
      </w:r>
      <w:hyperlink r:id="rId12" w:history="1">
        <w:r w:rsidRPr="00D85F76">
          <w:rPr>
            <w:rStyle w:val="Hyperlnk"/>
            <w:rFonts w:ascii="Calibri" w:hAnsi="Calibri" w:cs="Calibri"/>
            <w:lang w:val="en-US"/>
          </w:rPr>
          <w:t xml:space="preserve">Recruitment and admission | </w:t>
        </w:r>
        <w:proofErr w:type="spellStart"/>
        <w:r w:rsidRPr="00D85F76">
          <w:rPr>
            <w:rStyle w:val="Hyperlnk"/>
            <w:rFonts w:ascii="Calibri" w:hAnsi="Calibri" w:cs="Calibri"/>
            <w:lang w:val="en-US"/>
          </w:rPr>
          <w:t>Medarbetarwebben</w:t>
        </w:r>
        <w:proofErr w:type="spellEnd"/>
        <w:r w:rsidRPr="00D85F76">
          <w:rPr>
            <w:rStyle w:val="Hyperlnk"/>
            <w:rFonts w:ascii="Calibri" w:hAnsi="Calibri" w:cs="Calibri"/>
            <w:lang w:val="en-US"/>
          </w:rPr>
          <w:t xml:space="preserve"> (slu.se)</w:t>
        </w:r>
      </w:hyperlink>
    </w:p>
    <w:p w14:paraId="1EF3074F" w14:textId="77777777" w:rsidR="00D85F76" w:rsidRPr="00D85F76" w:rsidRDefault="00D85F76" w:rsidP="00D85F76">
      <w:pPr>
        <w:rPr>
          <w:rFonts w:ascii="Calibri" w:hAnsi="Calibri" w:cs="Calibri"/>
          <w:lang w:val="en-US"/>
        </w:rPr>
      </w:pPr>
      <w:r w:rsidRPr="00D85F76">
        <w:rPr>
          <w:rFonts w:ascii="Calibri" w:hAnsi="Calibri" w:cs="Calibri"/>
          <w:lang w:val="en-US"/>
        </w:rPr>
        <w:t xml:space="preserve">• The admissions procedure is regulated by the Higher Education Ordinance, Admissions Regulations for postgraduate education 2018, Guidelines for joint degree at SLU, Guidelines for postgraduate education 2019 and the general study plan for the </w:t>
      </w:r>
      <w:r>
        <w:rPr>
          <w:rFonts w:ascii="Calibri" w:hAnsi="Calibri" w:cs="Calibri"/>
          <w:lang w:val="en-US"/>
        </w:rPr>
        <w:t>relevant</w:t>
      </w:r>
      <w:r w:rsidRPr="00D85F76">
        <w:rPr>
          <w:rFonts w:ascii="Calibri" w:hAnsi="Calibri" w:cs="Calibri"/>
          <w:lang w:val="en-US"/>
        </w:rPr>
        <w:t xml:space="preserve"> po</w:t>
      </w:r>
      <w:r>
        <w:rPr>
          <w:rFonts w:ascii="Calibri" w:hAnsi="Calibri" w:cs="Calibri"/>
          <w:lang w:val="en-US"/>
        </w:rPr>
        <w:t>stgraduate subject. The chair</w:t>
      </w:r>
      <w:r w:rsidRPr="00D85F76">
        <w:rPr>
          <w:rFonts w:ascii="Calibri" w:hAnsi="Calibri" w:cs="Calibri"/>
          <w:lang w:val="en-US"/>
        </w:rPr>
        <w:t xml:space="preserve"> of the research education committee in FUN-NJ </w:t>
      </w:r>
      <w:r>
        <w:rPr>
          <w:rFonts w:ascii="Calibri" w:hAnsi="Calibri" w:cs="Calibri"/>
          <w:lang w:val="en-US"/>
        </w:rPr>
        <w:t>makes the decision</w:t>
      </w:r>
      <w:r w:rsidRPr="00D85F76">
        <w:rPr>
          <w:rFonts w:ascii="Calibri" w:hAnsi="Calibri" w:cs="Calibri"/>
          <w:lang w:val="en-US"/>
        </w:rPr>
        <w:t xml:space="preserve"> on admission.</w:t>
      </w:r>
    </w:p>
    <w:p w14:paraId="6C6C358B" w14:textId="5325D729" w:rsidR="00D85F76" w:rsidRPr="00D85F76" w:rsidRDefault="00D85F76" w:rsidP="00D85F76">
      <w:pPr>
        <w:rPr>
          <w:rFonts w:ascii="Calibri" w:hAnsi="Calibri" w:cs="Calibri"/>
          <w:lang w:val="en-US"/>
        </w:rPr>
      </w:pPr>
      <w:r w:rsidRPr="00D85F76">
        <w:rPr>
          <w:rFonts w:ascii="Calibri" w:hAnsi="Calibri" w:cs="Calibri"/>
          <w:lang w:val="en-US"/>
        </w:rPr>
        <w:t xml:space="preserve">• The main supervisor or head of department is responsible for ensuring that the application is correct and complete. If it needs to be supplemented, the decision risks being delayed. All documents in the application must be submitted at the same time. </w:t>
      </w:r>
      <w:r w:rsidRPr="000426FA">
        <w:rPr>
          <w:rFonts w:ascii="Calibri" w:hAnsi="Calibri" w:cs="Calibri"/>
          <w:lang w:val="en-US"/>
        </w:rPr>
        <w:t xml:space="preserve">When the application is submitted, the Education Department's assessment must be complete and included. A preliminary ISP must be in the </w:t>
      </w:r>
      <w:r w:rsidR="00DE2EE4" w:rsidRPr="000426FA">
        <w:rPr>
          <w:rFonts w:ascii="Calibri" w:hAnsi="Calibri" w:cs="Calibri"/>
          <w:lang w:val="en-US"/>
        </w:rPr>
        <w:t>application form</w:t>
      </w:r>
      <w:r w:rsidR="00D80816" w:rsidRPr="000426FA">
        <w:rPr>
          <w:rFonts w:ascii="Calibri" w:hAnsi="Calibri" w:cs="Calibri"/>
          <w:lang w:val="en-US"/>
        </w:rPr>
        <w:t xml:space="preserve"> including </w:t>
      </w:r>
      <w:r w:rsidR="0006171A" w:rsidRPr="000426FA">
        <w:rPr>
          <w:rFonts w:ascii="Calibri" w:hAnsi="Calibri" w:cs="Calibri"/>
          <w:lang w:val="en-US"/>
        </w:rPr>
        <w:t xml:space="preserve">department </w:t>
      </w:r>
      <w:r w:rsidR="00D80816" w:rsidRPr="000426FA">
        <w:rPr>
          <w:rFonts w:ascii="Calibri" w:hAnsi="Calibri" w:cs="Calibri"/>
          <w:lang w:val="en-US"/>
        </w:rPr>
        <w:t>SLU ID for ISP</w:t>
      </w:r>
      <w:r w:rsidRPr="000426FA">
        <w:rPr>
          <w:rFonts w:ascii="Calibri" w:hAnsi="Calibri" w:cs="Calibri"/>
          <w:lang w:val="en-US"/>
        </w:rPr>
        <w:t xml:space="preserve">, a copy of the advertisement from </w:t>
      </w:r>
      <w:proofErr w:type="spellStart"/>
      <w:r w:rsidRPr="000426FA">
        <w:rPr>
          <w:rFonts w:ascii="Calibri" w:hAnsi="Calibri" w:cs="Calibri"/>
          <w:lang w:val="en-US"/>
        </w:rPr>
        <w:t>ReachMee</w:t>
      </w:r>
      <w:proofErr w:type="spellEnd"/>
      <w:r w:rsidRPr="000426FA">
        <w:rPr>
          <w:rFonts w:ascii="Calibri" w:hAnsi="Calibri" w:cs="Calibri"/>
          <w:lang w:val="en-US"/>
        </w:rPr>
        <w:t>, justification of selection of the applicant and project budget sheet must be attached.</w:t>
      </w:r>
    </w:p>
    <w:p w14:paraId="0E4EF927" w14:textId="77777777" w:rsidR="00D85F76" w:rsidRPr="00D85F76" w:rsidRDefault="00D85F76" w:rsidP="00D85F76">
      <w:pPr>
        <w:rPr>
          <w:rFonts w:ascii="Calibri" w:hAnsi="Calibri" w:cs="Calibri"/>
          <w:lang w:val="en-US"/>
        </w:rPr>
      </w:pPr>
      <w:r w:rsidRPr="00D85F76">
        <w:rPr>
          <w:rFonts w:ascii="Calibri" w:hAnsi="Calibri" w:cs="Calibri"/>
          <w:lang w:val="en-US"/>
        </w:rPr>
        <w:t xml:space="preserve">• Documents are emailed to the NJ faculty's office to: </w:t>
      </w:r>
      <w:hyperlink r:id="rId13" w:history="1">
        <w:r w:rsidRPr="00EA7318">
          <w:rPr>
            <w:rStyle w:val="Hyperlnk"/>
            <w:rFonts w:ascii="Calibri" w:hAnsi="Calibri" w:cs="Calibri"/>
            <w:lang w:val="en-US"/>
          </w:rPr>
          <w:t>Charlotta Eriksson</w:t>
        </w:r>
      </w:hyperlink>
      <w:r w:rsidRPr="00D85F76">
        <w:rPr>
          <w:rFonts w:ascii="Calibri" w:hAnsi="Calibri" w:cs="Calibri"/>
          <w:lang w:val="en-US"/>
        </w:rPr>
        <w:t xml:space="preserve"> or </w:t>
      </w:r>
      <w:hyperlink r:id="rId14" w:history="1">
        <w:r w:rsidR="005D67DF" w:rsidRPr="005D67DF">
          <w:rPr>
            <w:rStyle w:val="Hyperlnk"/>
            <w:rFonts w:ascii="Calibri" w:hAnsi="Calibri" w:cs="Calibri"/>
            <w:lang w:val="en-US"/>
          </w:rPr>
          <w:t>Sabine Sampels</w:t>
        </w:r>
      </w:hyperlink>
      <w:r w:rsidRPr="00D85F76">
        <w:rPr>
          <w:rFonts w:ascii="Calibri" w:hAnsi="Calibri" w:cs="Calibri"/>
          <w:lang w:val="en-US"/>
        </w:rPr>
        <w:t>. Visiting address: Ulls h</w:t>
      </w:r>
      <w:r>
        <w:rPr>
          <w:rFonts w:ascii="Calibri" w:hAnsi="Calibri" w:cs="Calibri"/>
          <w:lang w:val="en-US"/>
        </w:rPr>
        <w:t xml:space="preserve">us, Almas </w:t>
      </w:r>
      <w:proofErr w:type="spellStart"/>
      <w:r>
        <w:rPr>
          <w:rFonts w:ascii="Calibri" w:hAnsi="Calibri" w:cs="Calibri"/>
          <w:lang w:val="en-US"/>
        </w:rPr>
        <w:t>allé</w:t>
      </w:r>
      <w:proofErr w:type="spellEnd"/>
      <w:r>
        <w:rPr>
          <w:rFonts w:ascii="Calibri" w:hAnsi="Calibri" w:cs="Calibri"/>
          <w:lang w:val="en-US"/>
        </w:rPr>
        <w:t xml:space="preserve"> 8 (floor 4 in Kuben</w:t>
      </w:r>
      <w:r w:rsidRPr="00D85F76">
        <w:rPr>
          <w:rFonts w:ascii="Calibri" w:hAnsi="Calibri" w:cs="Calibri"/>
          <w:lang w:val="en-US"/>
        </w:rPr>
        <w:t>). Documents can also be emailed to the registrar. Electronically signed originals contain digital information and must be emailed.</w:t>
      </w:r>
    </w:p>
    <w:p w14:paraId="06B91720" w14:textId="77777777" w:rsidR="00D85F76" w:rsidRPr="00ED6470" w:rsidRDefault="00D85F76" w:rsidP="00D85F76">
      <w:pPr>
        <w:rPr>
          <w:rStyle w:val="Hyperlnk"/>
          <w:rFonts w:ascii="Calibri" w:hAnsi="Calibri" w:cs="Calibri"/>
          <w:color w:val="00B0F0"/>
          <w:lang w:val="en-US"/>
        </w:rPr>
      </w:pPr>
      <w:r w:rsidRPr="00D85F76">
        <w:rPr>
          <w:rFonts w:ascii="Calibri" w:hAnsi="Calibri" w:cs="Calibri"/>
          <w:lang w:val="en-US"/>
        </w:rPr>
        <w:t xml:space="preserve">• This document is located on the NJ targeted pages </w:t>
      </w:r>
      <w:r w:rsidR="002911E5" w:rsidRPr="00ED6470">
        <w:rPr>
          <w:rFonts w:ascii="Calibri" w:hAnsi="Calibri" w:cs="Calibri"/>
          <w:color w:val="00B0F0"/>
          <w:lang w:val="en-US"/>
        </w:rPr>
        <w:fldChar w:fldCharType="begin"/>
      </w:r>
      <w:r w:rsidR="002911E5" w:rsidRPr="00ED6470">
        <w:rPr>
          <w:rFonts w:ascii="Calibri" w:hAnsi="Calibri" w:cs="Calibri"/>
          <w:color w:val="00B0F0"/>
          <w:lang w:val="en-US"/>
        </w:rPr>
        <w:instrText xml:space="preserve"> HYPERLINK "https://internt.slu.se/en/targeted-info/faculties/nj-faculty/support--tools/research-extension/forskarutbildning/" </w:instrText>
      </w:r>
      <w:r w:rsidR="002911E5" w:rsidRPr="00ED6470">
        <w:rPr>
          <w:rFonts w:ascii="Calibri" w:hAnsi="Calibri" w:cs="Calibri"/>
          <w:color w:val="00B0F0"/>
          <w:lang w:val="en-US"/>
        </w:rPr>
      </w:r>
      <w:r w:rsidR="002911E5" w:rsidRPr="00ED6470">
        <w:rPr>
          <w:rFonts w:ascii="Calibri" w:hAnsi="Calibri" w:cs="Calibri"/>
          <w:color w:val="00B0F0"/>
          <w:lang w:val="en-US"/>
        </w:rPr>
        <w:fldChar w:fldCharType="separate"/>
      </w:r>
      <w:r w:rsidRPr="00ED6470">
        <w:rPr>
          <w:rStyle w:val="Hyperlnk"/>
          <w:rFonts w:ascii="Calibri" w:hAnsi="Calibri" w:cs="Calibri"/>
          <w:color w:val="00B0F0"/>
          <w:lang w:val="en-US"/>
        </w:rPr>
        <w:t xml:space="preserve">Postgraduate training at the NJ Faculty | Employee website (slu.se) </w:t>
      </w:r>
    </w:p>
    <w:p w14:paraId="05B8E4D2" w14:textId="77777777" w:rsidR="00EA7318" w:rsidRPr="00D85F76" w:rsidRDefault="002911E5" w:rsidP="00D85F76">
      <w:pPr>
        <w:rPr>
          <w:rFonts w:ascii="Calibri" w:hAnsi="Calibri" w:cs="Calibri"/>
          <w:lang w:val="en-US"/>
        </w:rPr>
      </w:pPr>
      <w:r w:rsidRPr="00ED6470">
        <w:rPr>
          <w:rFonts w:ascii="Calibri" w:hAnsi="Calibri" w:cs="Calibri"/>
          <w:color w:val="00B0F0"/>
          <w:lang w:val="en-US"/>
        </w:rPr>
        <w:fldChar w:fldCharType="end"/>
      </w:r>
    </w:p>
    <w:p w14:paraId="212EF6A0" w14:textId="77777777" w:rsidR="00D85F76" w:rsidRPr="00D85F76" w:rsidRDefault="00D85F76" w:rsidP="00D85F76">
      <w:pPr>
        <w:rPr>
          <w:rFonts w:ascii="Calibri" w:hAnsi="Calibri" w:cs="Calibri"/>
          <w:lang w:val="en-US"/>
        </w:rPr>
      </w:pPr>
      <w:r w:rsidRPr="00D85F76">
        <w:rPr>
          <w:rFonts w:ascii="Calibri" w:hAnsi="Calibri" w:cs="Calibri"/>
          <w:lang w:val="en-US"/>
        </w:rPr>
        <w:t>A COMPLETE application contains:</w:t>
      </w:r>
    </w:p>
    <w:p w14:paraId="21B823A8" w14:textId="0D8DF083" w:rsidR="00D85F76" w:rsidRPr="00D85F76" w:rsidRDefault="00D85F76" w:rsidP="00D85F76">
      <w:pPr>
        <w:rPr>
          <w:rFonts w:ascii="Calibri" w:hAnsi="Calibri" w:cs="Calibri"/>
          <w:lang w:val="en-US"/>
        </w:rPr>
      </w:pPr>
      <w:r w:rsidRPr="00D85F76">
        <w:rPr>
          <w:rFonts w:ascii="Calibri" w:hAnsi="Calibri" w:cs="Calibri"/>
          <w:lang w:val="en-US"/>
        </w:rPr>
        <w:t>1: The application form, check that everything is filled in correctly and that it is signed by the candidate</w:t>
      </w:r>
      <w:r w:rsidR="00DE2EE4">
        <w:rPr>
          <w:rFonts w:ascii="Calibri" w:hAnsi="Calibri" w:cs="Calibri"/>
          <w:lang w:val="en-US"/>
        </w:rPr>
        <w:t>, main supervisor</w:t>
      </w:r>
      <w:r w:rsidRPr="00D85F76">
        <w:rPr>
          <w:rFonts w:ascii="Calibri" w:hAnsi="Calibri" w:cs="Calibri"/>
          <w:lang w:val="en-US"/>
        </w:rPr>
        <w:t xml:space="preserve"> and the head of department. </w:t>
      </w:r>
      <w:hyperlink r:id="rId15" w:history="1">
        <w:r w:rsidR="00DE2EE4" w:rsidRPr="00DE2EE4">
          <w:rPr>
            <w:rStyle w:val="Hyperlnk"/>
            <w:rFonts w:ascii="Calibri" w:hAnsi="Calibri" w:cs="Calibri"/>
            <w:lang w:val="en-GB"/>
          </w:rPr>
          <w:t>rec_admission_prel_isp_v4.docx</w:t>
        </w:r>
      </w:hyperlink>
    </w:p>
    <w:p w14:paraId="303C9B1B" w14:textId="2DF4412C" w:rsidR="00D85F76" w:rsidRDefault="002B0924" w:rsidP="00D85F76">
      <w:pPr>
        <w:rPr>
          <w:rFonts w:ascii="Calibri" w:hAnsi="Calibri" w:cs="Calibri"/>
          <w:lang w:val="en-US"/>
        </w:rPr>
      </w:pPr>
      <w:r>
        <w:rPr>
          <w:rFonts w:ascii="Calibri" w:hAnsi="Calibri" w:cs="Calibri"/>
          <w:lang w:val="en-US"/>
        </w:rPr>
        <w:t>There must be</w:t>
      </w:r>
      <w:r w:rsidR="00D85F76" w:rsidRPr="00D85F76">
        <w:rPr>
          <w:rFonts w:ascii="Calibri" w:hAnsi="Calibri" w:cs="Calibri"/>
          <w:lang w:val="en-US"/>
        </w:rPr>
        <w:t xml:space="preserve"> at least one and at most three assistant supervisors (both genders must be represented). If there are more than three, there must be a clear written account of why there should be more in the supervisor group, th</w:t>
      </w:r>
      <w:r>
        <w:rPr>
          <w:rFonts w:ascii="Calibri" w:hAnsi="Calibri" w:cs="Calibri"/>
          <w:lang w:val="en-US"/>
        </w:rPr>
        <w:t>is is assessed by FUN's chair</w:t>
      </w:r>
      <w:r w:rsidR="00D85F76" w:rsidRPr="00D85F76">
        <w:rPr>
          <w:rFonts w:ascii="Calibri" w:hAnsi="Calibri" w:cs="Calibri"/>
          <w:lang w:val="en-US"/>
        </w:rPr>
        <w:t>. The supervisors (including external ones) specified in the application must also be included in the preliminary ISP.</w:t>
      </w:r>
    </w:p>
    <w:p w14:paraId="201721B1" w14:textId="0062F76D" w:rsidR="00EA7318" w:rsidRPr="0006171A" w:rsidRDefault="0006171A" w:rsidP="00D85F76">
      <w:pPr>
        <w:rPr>
          <w:rFonts w:ascii="Calibri" w:hAnsi="Calibri" w:cs="Calibri"/>
          <w:lang w:val="en-GB"/>
        </w:rPr>
      </w:pPr>
      <w:r w:rsidRPr="0006171A">
        <w:rPr>
          <w:rFonts w:ascii="Calibri" w:hAnsi="Calibri" w:cs="Calibri"/>
          <w:b/>
          <w:bCs/>
          <w:lang w:val="en-GB"/>
        </w:rPr>
        <w:t>Please note that the department's SLU ID for ISP must be included on the application form</w:t>
      </w:r>
    </w:p>
    <w:p w14:paraId="327456B2" w14:textId="33EB239D" w:rsidR="00D85F76" w:rsidRPr="00D85F76" w:rsidRDefault="00D85F76" w:rsidP="00D85F76">
      <w:pPr>
        <w:rPr>
          <w:rFonts w:ascii="Calibri" w:hAnsi="Calibri" w:cs="Calibri"/>
          <w:lang w:val="en-US"/>
        </w:rPr>
      </w:pPr>
      <w:r w:rsidRPr="00D85F76">
        <w:rPr>
          <w:rFonts w:ascii="Calibri" w:hAnsi="Calibri" w:cs="Calibri"/>
          <w:lang w:val="en-US"/>
        </w:rPr>
        <w:t xml:space="preserve">2: Preliminary ISP in </w:t>
      </w:r>
      <w:r w:rsidR="00DE2EE4">
        <w:rPr>
          <w:rFonts w:ascii="Calibri" w:hAnsi="Calibri" w:cs="Calibri"/>
          <w:lang w:val="en-US"/>
        </w:rPr>
        <w:t>Ladok</w:t>
      </w:r>
    </w:p>
    <w:p w14:paraId="0229AF8C" w14:textId="62860E4F" w:rsidR="00D85F76" w:rsidRDefault="00D85F76" w:rsidP="00D85F76">
      <w:pPr>
        <w:rPr>
          <w:rFonts w:ascii="Calibri" w:hAnsi="Calibri" w:cs="Calibri"/>
          <w:lang w:val="en-US"/>
        </w:rPr>
      </w:pPr>
      <w:r w:rsidRPr="00D85F76">
        <w:rPr>
          <w:rFonts w:ascii="Calibri" w:hAnsi="Calibri" w:cs="Calibri"/>
          <w:lang w:val="en-US"/>
        </w:rPr>
        <w:t xml:space="preserve">The preliminary ISP must always be </w:t>
      </w:r>
      <w:r w:rsidR="002B0924">
        <w:rPr>
          <w:rFonts w:ascii="Calibri" w:hAnsi="Calibri" w:cs="Calibri"/>
          <w:lang w:val="en-US"/>
        </w:rPr>
        <w:t>created</w:t>
      </w:r>
      <w:r w:rsidRPr="00D85F76">
        <w:rPr>
          <w:rFonts w:ascii="Calibri" w:hAnsi="Calibri" w:cs="Calibri"/>
          <w:lang w:val="en-US"/>
        </w:rPr>
        <w:t xml:space="preserve"> in the </w:t>
      </w:r>
      <w:r w:rsidR="00DE2EE4">
        <w:rPr>
          <w:rFonts w:ascii="Calibri" w:hAnsi="Calibri" w:cs="Calibri"/>
          <w:lang w:val="en-US"/>
        </w:rPr>
        <w:t xml:space="preserve">application form </w:t>
      </w:r>
      <w:hyperlink r:id="rId16" w:history="1">
        <w:r w:rsidR="00DE2EE4" w:rsidRPr="00DE2EE4">
          <w:rPr>
            <w:rStyle w:val="Hyperlnk"/>
            <w:rFonts w:ascii="Calibri" w:hAnsi="Calibri" w:cs="Calibri"/>
            <w:lang w:val="en-GB"/>
          </w:rPr>
          <w:t>rec_admission_prel_isp_v4.docx</w:t>
        </w:r>
      </w:hyperlink>
      <w:r w:rsidRPr="00D85F76">
        <w:rPr>
          <w:rFonts w:ascii="Calibri" w:hAnsi="Calibri" w:cs="Calibri"/>
          <w:lang w:val="en-US"/>
        </w:rPr>
        <w:t xml:space="preserve"> the work is managed by the main supervisor since the PhD student is not yet admitted. The ISP </w:t>
      </w:r>
      <w:r w:rsidR="00DE2EE4">
        <w:rPr>
          <w:rFonts w:ascii="Calibri" w:hAnsi="Calibri" w:cs="Calibri"/>
          <w:lang w:val="en-US"/>
        </w:rPr>
        <w:t>must first be approved by</w:t>
      </w:r>
      <w:r w:rsidRPr="00D85F76">
        <w:rPr>
          <w:rFonts w:ascii="Calibri" w:hAnsi="Calibri" w:cs="Calibri"/>
          <w:lang w:val="en-US"/>
        </w:rPr>
        <w:t xml:space="preserve"> departmental </w:t>
      </w:r>
      <w:r w:rsidR="002B0924" w:rsidRPr="00D85F76">
        <w:rPr>
          <w:rFonts w:ascii="Calibri" w:hAnsi="Calibri" w:cs="Calibri"/>
          <w:lang w:val="en-US"/>
        </w:rPr>
        <w:t xml:space="preserve">director of </w:t>
      </w:r>
      <w:r w:rsidRPr="00D85F76">
        <w:rPr>
          <w:rFonts w:ascii="Calibri" w:hAnsi="Calibri" w:cs="Calibri"/>
          <w:lang w:val="en-US"/>
        </w:rPr>
        <w:t xml:space="preserve">studies, </w:t>
      </w:r>
      <w:r w:rsidR="00DE2EE4">
        <w:rPr>
          <w:rFonts w:ascii="Calibri" w:hAnsi="Calibri" w:cs="Calibri"/>
          <w:lang w:val="en-US"/>
        </w:rPr>
        <w:t xml:space="preserve">and then by </w:t>
      </w:r>
      <w:r w:rsidRPr="00D85F76">
        <w:rPr>
          <w:rFonts w:ascii="Calibri" w:hAnsi="Calibri" w:cs="Calibri"/>
          <w:lang w:val="en-US"/>
        </w:rPr>
        <w:t xml:space="preserve">the head of department. </w:t>
      </w:r>
      <w:r w:rsidR="002B0924">
        <w:rPr>
          <w:rFonts w:ascii="Calibri" w:hAnsi="Calibri" w:cs="Calibri"/>
          <w:lang w:val="en-US"/>
        </w:rPr>
        <w:t>After approval by the head of department, t</w:t>
      </w:r>
      <w:r w:rsidRPr="00D85F76">
        <w:rPr>
          <w:rFonts w:ascii="Calibri" w:hAnsi="Calibri" w:cs="Calibri"/>
          <w:lang w:val="en-US"/>
        </w:rPr>
        <w:t xml:space="preserve">he ISP </w:t>
      </w:r>
      <w:r w:rsidR="004F3430">
        <w:rPr>
          <w:rFonts w:ascii="Calibri" w:hAnsi="Calibri" w:cs="Calibri"/>
          <w:lang w:val="en-US"/>
        </w:rPr>
        <w:t>and all other documents will be (via faculty administrators) sen</w:t>
      </w:r>
      <w:r w:rsidR="00626662">
        <w:rPr>
          <w:rFonts w:ascii="Calibri" w:hAnsi="Calibri" w:cs="Calibri"/>
          <w:lang w:val="en-US"/>
        </w:rPr>
        <w:t>t</w:t>
      </w:r>
      <w:r w:rsidRPr="00D85F76">
        <w:rPr>
          <w:rFonts w:ascii="Calibri" w:hAnsi="Calibri" w:cs="Calibri"/>
          <w:lang w:val="en-US"/>
        </w:rPr>
        <w:t xml:space="preserve"> to the faculty study directors who review the ISP and other documents. Decisions are made by th</w:t>
      </w:r>
      <w:r w:rsidR="002B0924">
        <w:rPr>
          <w:rFonts w:ascii="Calibri" w:hAnsi="Calibri" w:cs="Calibri"/>
          <w:lang w:val="en-US"/>
        </w:rPr>
        <w:t>e vice-dean who is also chair</w:t>
      </w:r>
      <w:r w:rsidRPr="00D85F76">
        <w:rPr>
          <w:rFonts w:ascii="Calibri" w:hAnsi="Calibri" w:cs="Calibri"/>
          <w:lang w:val="en-US"/>
        </w:rPr>
        <w:t xml:space="preserve"> of </w:t>
      </w:r>
      <w:r w:rsidR="002B0924">
        <w:rPr>
          <w:rFonts w:ascii="Calibri" w:hAnsi="Calibri" w:cs="Calibri"/>
          <w:lang w:val="en-US"/>
        </w:rPr>
        <w:t>FUN. Finally,</w:t>
      </w:r>
      <w:r w:rsidRPr="00D85F76">
        <w:rPr>
          <w:rFonts w:ascii="Calibri" w:hAnsi="Calibri" w:cs="Calibri"/>
          <w:lang w:val="en-US"/>
        </w:rPr>
        <w:t xml:space="preserve"> the ISP </w:t>
      </w:r>
      <w:r w:rsidR="002B0924">
        <w:rPr>
          <w:rFonts w:ascii="Calibri" w:hAnsi="Calibri" w:cs="Calibri"/>
          <w:lang w:val="en-US"/>
        </w:rPr>
        <w:t>goes</w:t>
      </w:r>
      <w:r w:rsidRPr="00D85F76">
        <w:rPr>
          <w:rFonts w:ascii="Calibri" w:hAnsi="Calibri" w:cs="Calibri"/>
          <w:lang w:val="en-US"/>
        </w:rPr>
        <w:t xml:space="preserve"> to NJ's faculty administrator who </w:t>
      </w:r>
      <w:r w:rsidR="0025098F">
        <w:rPr>
          <w:rFonts w:ascii="Calibri" w:hAnsi="Calibri" w:cs="Calibri"/>
          <w:lang w:val="en-US"/>
        </w:rPr>
        <w:t>will link the ISP with the doctoral student and main supervisor in Ladok</w:t>
      </w:r>
      <w:r w:rsidRPr="00D85F76">
        <w:rPr>
          <w:rFonts w:ascii="Calibri" w:hAnsi="Calibri" w:cs="Calibri"/>
          <w:lang w:val="en-US"/>
        </w:rPr>
        <w:t>. Th</w:t>
      </w:r>
      <w:r w:rsidR="0025098F">
        <w:rPr>
          <w:rFonts w:ascii="Calibri" w:hAnsi="Calibri" w:cs="Calibri"/>
          <w:lang w:val="en-US"/>
        </w:rPr>
        <w:t xml:space="preserve">is will be </w:t>
      </w:r>
      <w:r w:rsidRPr="00D85F76">
        <w:rPr>
          <w:rFonts w:ascii="Calibri" w:hAnsi="Calibri" w:cs="Calibri"/>
          <w:lang w:val="en-US"/>
        </w:rPr>
        <w:t xml:space="preserve">at the same time </w:t>
      </w:r>
      <w:r w:rsidR="00626662">
        <w:rPr>
          <w:rFonts w:ascii="Calibri" w:hAnsi="Calibri" w:cs="Calibri"/>
          <w:lang w:val="en-US"/>
        </w:rPr>
        <w:t xml:space="preserve">as </w:t>
      </w:r>
      <w:r w:rsidRPr="00D85F76">
        <w:rPr>
          <w:rFonts w:ascii="Calibri" w:hAnsi="Calibri" w:cs="Calibri"/>
          <w:lang w:val="en-US"/>
        </w:rPr>
        <w:t xml:space="preserve">the decision is processed by the </w:t>
      </w:r>
      <w:r w:rsidR="00D476B0">
        <w:rPr>
          <w:rFonts w:ascii="Calibri" w:hAnsi="Calibri" w:cs="Calibri"/>
          <w:lang w:val="en-US"/>
        </w:rPr>
        <w:t>faculty</w:t>
      </w:r>
      <w:r w:rsidRPr="00D85F76">
        <w:rPr>
          <w:rFonts w:ascii="Calibri" w:hAnsi="Calibri" w:cs="Calibri"/>
          <w:lang w:val="en-US"/>
        </w:rPr>
        <w:t xml:space="preserve">. The doctoral student is registered in </w:t>
      </w:r>
      <w:r w:rsidRPr="00D85F76">
        <w:rPr>
          <w:rFonts w:ascii="Calibri" w:hAnsi="Calibri" w:cs="Calibri"/>
          <w:lang w:val="en-US"/>
        </w:rPr>
        <w:lastRenderedPageBreak/>
        <w:t xml:space="preserve">Ladok </w:t>
      </w:r>
      <w:r w:rsidRPr="000426FA">
        <w:rPr>
          <w:rFonts w:ascii="Calibri" w:hAnsi="Calibri" w:cs="Calibri"/>
          <w:lang w:val="en-US"/>
        </w:rPr>
        <w:t>with the admission date and</w:t>
      </w:r>
      <w:r w:rsidR="0006171A" w:rsidRPr="000426FA">
        <w:rPr>
          <w:rFonts w:ascii="Calibri" w:hAnsi="Calibri" w:cs="Calibri"/>
          <w:lang w:val="en-US"/>
        </w:rPr>
        <w:t xml:space="preserve"> expected end date as well as the first preliminary</w:t>
      </w:r>
      <w:r w:rsidRPr="000426FA">
        <w:rPr>
          <w:rFonts w:ascii="Calibri" w:hAnsi="Calibri" w:cs="Calibri"/>
          <w:lang w:val="en-US"/>
        </w:rPr>
        <w:t xml:space="preserve"> study period</w:t>
      </w:r>
      <w:r w:rsidR="0006171A" w:rsidRPr="000426FA">
        <w:rPr>
          <w:rFonts w:ascii="Calibri" w:hAnsi="Calibri" w:cs="Calibri"/>
          <w:lang w:val="en-US"/>
        </w:rPr>
        <w:t>.</w:t>
      </w:r>
      <w:r w:rsidRPr="000426FA">
        <w:rPr>
          <w:rFonts w:ascii="Calibri" w:hAnsi="Calibri" w:cs="Calibri"/>
          <w:lang w:val="en-US"/>
        </w:rPr>
        <w:t xml:space="preserve"> </w:t>
      </w:r>
      <w:r w:rsidR="0025098F" w:rsidRPr="000426FA">
        <w:rPr>
          <w:rFonts w:ascii="Calibri" w:hAnsi="Calibri" w:cs="Calibri"/>
          <w:lang w:val="en-US"/>
        </w:rPr>
        <w:t>The main supervisor can now start the first version.</w:t>
      </w:r>
      <w:r w:rsidR="0025098F">
        <w:rPr>
          <w:rFonts w:ascii="Calibri" w:hAnsi="Calibri" w:cs="Calibri"/>
          <w:lang w:val="en-US"/>
        </w:rPr>
        <w:t xml:space="preserve"> </w:t>
      </w:r>
    </w:p>
    <w:p w14:paraId="58172163" w14:textId="7322301E" w:rsidR="0025098F" w:rsidRPr="00F926DA" w:rsidRDefault="0025098F" w:rsidP="00D85F76">
      <w:pPr>
        <w:rPr>
          <w:rFonts w:ascii="Calibri" w:hAnsi="Calibri" w:cs="Calibri"/>
        </w:rPr>
      </w:pPr>
      <w:hyperlink r:id="rId17" w:history="1">
        <w:r w:rsidRPr="0025098F">
          <w:rPr>
            <w:rStyle w:val="Hyperlnk"/>
            <w:rFonts w:ascii="Calibri" w:hAnsi="Calibri" w:cs="Calibri"/>
          </w:rPr>
          <w:t xml:space="preserve">Instruktioner – </w:t>
        </w:r>
        <w:proofErr w:type="spellStart"/>
        <w:r w:rsidRPr="0025098F">
          <w:rPr>
            <w:rStyle w:val="Hyperlnk"/>
            <w:rFonts w:ascii="Calibri" w:hAnsi="Calibri" w:cs="Calibri"/>
          </w:rPr>
          <w:t>Ladokkonsortiet</w:t>
        </w:r>
        <w:proofErr w:type="spellEnd"/>
      </w:hyperlink>
    </w:p>
    <w:p w14:paraId="08E4041B" w14:textId="4B0CBCA8" w:rsidR="0025098F" w:rsidRPr="00D80816" w:rsidRDefault="0025098F" w:rsidP="00D85F76">
      <w:pPr>
        <w:rPr>
          <w:rFonts w:ascii="Calibri" w:hAnsi="Calibri" w:cs="Calibri"/>
        </w:rPr>
      </w:pPr>
      <w:hyperlink r:id="rId18" w:history="1">
        <w:r w:rsidRPr="00D80816">
          <w:rPr>
            <w:rStyle w:val="Hyperlnk"/>
            <w:rFonts w:ascii="Calibri" w:hAnsi="Calibri" w:cs="Calibri"/>
          </w:rPr>
          <w:t>Innehåll i Ladok ISP | Medarbetarwebben</w:t>
        </w:r>
      </w:hyperlink>
    </w:p>
    <w:p w14:paraId="6918B39B" w14:textId="0F51AAA9" w:rsidR="00AC01B7" w:rsidRDefault="0025098F" w:rsidP="00D85F76">
      <w:pPr>
        <w:rPr>
          <w:rFonts w:ascii="Calibri" w:hAnsi="Calibri" w:cs="Calibri"/>
          <w:lang w:val="en-US"/>
        </w:rPr>
      </w:pPr>
      <w:r w:rsidRPr="001B057E">
        <w:rPr>
          <w:rFonts w:ascii="Calibri" w:hAnsi="Calibri" w:cs="Calibri"/>
          <w:lang w:val="en-US"/>
        </w:rPr>
        <w:t>Note</w:t>
      </w:r>
      <w:r w:rsidR="00D85F76" w:rsidRPr="001B057E">
        <w:rPr>
          <w:rFonts w:ascii="Calibri" w:hAnsi="Calibri" w:cs="Calibri"/>
          <w:lang w:val="en-US"/>
        </w:rPr>
        <w:t xml:space="preserve">: </w:t>
      </w:r>
      <w:r w:rsidR="00766D72" w:rsidRPr="001B057E">
        <w:rPr>
          <w:rFonts w:ascii="Calibri" w:hAnsi="Calibri" w:cs="Calibri"/>
          <w:lang w:val="en-US"/>
        </w:rPr>
        <w:t>Some employe</w:t>
      </w:r>
      <w:r w:rsidR="001B057E" w:rsidRPr="001B057E">
        <w:rPr>
          <w:rFonts w:ascii="Calibri" w:hAnsi="Calibri" w:cs="Calibri"/>
          <w:lang w:val="en-US"/>
        </w:rPr>
        <w:t>e</w:t>
      </w:r>
      <w:r w:rsidR="00766D72" w:rsidRPr="001B057E">
        <w:rPr>
          <w:rFonts w:ascii="Calibri" w:hAnsi="Calibri" w:cs="Calibri"/>
          <w:lang w:val="en-US"/>
        </w:rPr>
        <w:t>s</w:t>
      </w:r>
      <w:r w:rsidR="00AC0049" w:rsidRPr="001B057E">
        <w:rPr>
          <w:rFonts w:ascii="Calibri" w:hAnsi="Calibri" w:cs="Calibri"/>
          <w:lang w:val="en-US"/>
        </w:rPr>
        <w:t xml:space="preserve"> at SLU (</w:t>
      </w:r>
      <w:r w:rsidR="00D476B0" w:rsidRPr="001B057E">
        <w:rPr>
          <w:rFonts w:ascii="Calibri" w:hAnsi="Calibri" w:cs="Calibri"/>
          <w:lang w:val="en-US"/>
        </w:rPr>
        <w:t>and</w:t>
      </w:r>
      <w:r w:rsidR="00AC0049" w:rsidRPr="001B057E">
        <w:rPr>
          <w:rFonts w:ascii="Calibri" w:hAnsi="Calibri" w:cs="Calibri"/>
          <w:lang w:val="en-US"/>
        </w:rPr>
        <w:t xml:space="preserve"> external supervisors outside SLU)</w:t>
      </w:r>
      <w:r w:rsidR="00766D72" w:rsidRPr="001B057E">
        <w:rPr>
          <w:rFonts w:ascii="Calibri" w:hAnsi="Calibri" w:cs="Calibri"/>
          <w:lang w:val="en-US"/>
        </w:rPr>
        <w:t xml:space="preserve"> </w:t>
      </w:r>
      <w:r w:rsidR="00D476B0" w:rsidRPr="001B057E">
        <w:rPr>
          <w:rFonts w:ascii="Calibri" w:hAnsi="Calibri" w:cs="Calibri"/>
          <w:lang w:val="en-US"/>
        </w:rPr>
        <w:t>must</w:t>
      </w:r>
      <w:r w:rsidR="00FC5076" w:rsidRPr="001B057E">
        <w:rPr>
          <w:rFonts w:ascii="Calibri" w:hAnsi="Calibri" w:cs="Calibri"/>
          <w:lang w:val="en-US"/>
        </w:rPr>
        <w:t xml:space="preserve"> be added</w:t>
      </w:r>
      <w:r w:rsidR="00AC0049" w:rsidRPr="001B057E">
        <w:rPr>
          <w:rFonts w:ascii="Calibri" w:hAnsi="Calibri" w:cs="Calibri"/>
          <w:lang w:val="en-US"/>
        </w:rPr>
        <w:t xml:space="preserve"> to the ISP Ladok</w:t>
      </w:r>
      <w:r w:rsidR="00D476B0" w:rsidRPr="001B057E">
        <w:rPr>
          <w:rFonts w:ascii="Calibri" w:hAnsi="Calibri" w:cs="Calibri"/>
          <w:lang w:val="en-US"/>
        </w:rPr>
        <w:t>.</w:t>
      </w:r>
      <w:r w:rsidR="00766D72" w:rsidRPr="001B057E">
        <w:rPr>
          <w:rFonts w:ascii="Calibri" w:hAnsi="Calibri" w:cs="Calibri"/>
          <w:lang w:val="en-US"/>
        </w:rPr>
        <w:t xml:space="preserve"> </w:t>
      </w:r>
      <w:r w:rsidR="00D476B0" w:rsidRPr="001B057E">
        <w:rPr>
          <w:rFonts w:ascii="Calibri" w:hAnsi="Calibri" w:cs="Calibri"/>
          <w:lang w:val="en-US"/>
        </w:rPr>
        <w:t xml:space="preserve">The department need to contact </w:t>
      </w:r>
      <w:hyperlink r:id="rId19" w:history="1">
        <w:r w:rsidR="00D476B0" w:rsidRPr="001B057E">
          <w:rPr>
            <w:rStyle w:val="Hyperlnk"/>
            <w:rFonts w:ascii="Calibri" w:hAnsi="Calibri" w:cs="Calibri"/>
            <w:lang w:val="en-US"/>
          </w:rPr>
          <w:t>Ladok@slu.se</w:t>
        </w:r>
      </w:hyperlink>
      <w:r w:rsidR="00D476B0" w:rsidRPr="001B057E">
        <w:rPr>
          <w:rFonts w:ascii="Calibri" w:hAnsi="Calibri" w:cs="Calibri"/>
          <w:lang w:val="en-US"/>
        </w:rPr>
        <w:t xml:space="preserve"> </w:t>
      </w:r>
      <w:r w:rsidR="001B057E" w:rsidRPr="001B057E">
        <w:rPr>
          <w:rFonts w:ascii="Calibri" w:hAnsi="Calibri" w:cs="Calibri"/>
          <w:lang w:val="en-US"/>
        </w:rPr>
        <w:t>so</w:t>
      </w:r>
      <w:r w:rsidR="00D476B0" w:rsidRPr="001B057E">
        <w:rPr>
          <w:rFonts w:ascii="Calibri" w:hAnsi="Calibri" w:cs="Calibri"/>
          <w:lang w:val="en-US"/>
        </w:rPr>
        <w:t xml:space="preserve"> the new user can be imported into Ladok and only then can they be added to ISP.</w:t>
      </w:r>
    </w:p>
    <w:p w14:paraId="630B4BD9" w14:textId="49DA5806" w:rsidR="00D85F76" w:rsidRPr="00D85F76" w:rsidRDefault="00D476B0" w:rsidP="00D85F76">
      <w:pPr>
        <w:rPr>
          <w:rFonts w:ascii="Calibri" w:hAnsi="Calibri" w:cs="Calibri"/>
          <w:lang w:val="en-US"/>
        </w:rPr>
      </w:pPr>
      <w:r w:rsidRPr="001B057E">
        <w:rPr>
          <w:rFonts w:ascii="Calibri" w:hAnsi="Calibri" w:cs="Calibri"/>
          <w:lang w:val="en-US"/>
        </w:rPr>
        <w:t xml:space="preserve">To be </w:t>
      </w:r>
      <w:r w:rsidR="00D85F76" w:rsidRPr="001B057E">
        <w:rPr>
          <w:rFonts w:ascii="Calibri" w:hAnsi="Calibri" w:cs="Calibri"/>
          <w:lang w:val="en-US"/>
        </w:rPr>
        <w:t xml:space="preserve">added to the ISP </w:t>
      </w:r>
      <w:r w:rsidR="00660D9E" w:rsidRPr="001B057E">
        <w:rPr>
          <w:rFonts w:ascii="Calibri" w:hAnsi="Calibri" w:cs="Calibri"/>
          <w:lang w:val="en-US"/>
        </w:rPr>
        <w:t>Ladok</w:t>
      </w:r>
      <w:r w:rsidR="00D85F76" w:rsidRPr="001B057E">
        <w:rPr>
          <w:rFonts w:ascii="Calibri" w:hAnsi="Calibri" w:cs="Calibri"/>
          <w:lang w:val="en-US"/>
        </w:rPr>
        <w:t>, a user must first be created</w:t>
      </w:r>
      <w:r w:rsidR="00AC01B7">
        <w:rPr>
          <w:rFonts w:ascii="Calibri" w:hAnsi="Calibri" w:cs="Calibri"/>
          <w:lang w:val="en-US"/>
        </w:rPr>
        <w:t xml:space="preserve"> (if the user not have an AD)</w:t>
      </w:r>
      <w:r w:rsidR="00D85F76" w:rsidRPr="001B057E">
        <w:rPr>
          <w:rFonts w:ascii="Calibri" w:hAnsi="Calibri" w:cs="Calibri"/>
          <w:lang w:val="en-US"/>
        </w:rPr>
        <w:t xml:space="preserve"> in SLU's AD (IDIS</w:t>
      </w:r>
      <w:r w:rsidR="00FC5076" w:rsidRPr="001B057E">
        <w:rPr>
          <w:rFonts w:ascii="Calibri" w:hAnsi="Calibri" w:cs="Calibri"/>
          <w:lang w:val="en-US"/>
        </w:rPr>
        <w:t>/Omada</w:t>
      </w:r>
      <w:r w:rsidR="00D85F76" w:rsidRPr="001B057E">
        <w:rPr>
          <w:rFonts w:ascii="Calibri" w:hAnsi="Calibri" w:cs="Calibri"/>
          <w:lang w:val="en-US"/>
        </w:rPr>
        <w:t xml:space="preserve">). It is the department's </w:t>
      </w:r>
      <w:r w:rsidR="00EB312E">
        <w:rPr>
          <w:rFonts w:ascii="Calibri" w:hAnsi="Calibri" w:cs="Calibri"/>
          <w:lang w:val="en-US"/>
        </w:rPr>
        <w:t>catalogue</w:t>
      </w:r>
      <w:r w:rsidR="00D85F76" w:rsidRPr="001B057E">
        <w:rPr>
          <w:rFonts w:ascii="Calibri" w:hAnsi="Calibri" w:cs="Calibri"/>
          <w:lang w:val="en-US"/>
        </w:rPr>
        <w:t xml:space="preserve"> manager who creates new users in SLU's AD. Note that the person added to SLU's AD does not need to be employed or even have an active account, </w:t>
      </w:r>
      <w:r w:rsidR="00982C3C" w:rsidRPr="001B057E">
        <w:rPr>
          <w:rFonts w:ascii="Calibri" w:hAnsi="Calibri" w:cs="Calibri"/>
          <w:lang w:val="en-US"/>
        </w:rPr>
        <w:t xml:space="preserve">they just need to </w:t>
      </w:r>
      <w:r w:rsidR="00D85F76" w:rsidRPr="001B057E">
        <w:rPr>
          <w:rFonts w:ascii="Calibri" w:hAnsi="Calibri" w:cs="Calibri"/>
          <w:lang w:val="en-US"/>
        </w:rPr>
        <w:t>be registered there so that all systems use the same original source</w:t>
      </w:r>
      <w:r w:rsidR="00D85F76" w:rsidRPr="000426FA">
        <w:rPr>
          <w:rFonts w:ascii="Calibri" w:hAnsi="Calibri" w:cs="Calibri"/>
          <w:lang w:val="en-US"/>
        </w:rPr>
        <w:t>.</w:t>
      </w:r>
      <w:r w:rsidR="001B057E" w:rsidRPr="000426FA">
        <w:rPr>
          <w:rFonts w:ascii="Calibri" w:hAnsi="Calibri" w:cs="Calibri"/>
          <w:lang w:val="en-US"/>
        </w:rPr>
        <w:t xml:space="preserve"> </w:t>
      </w:r>
      <w:r w:rsidR="000426FA" w:rsidRPr="000426FA">
        <w:rPr>
          <w:rFonts w:ascii="Calibri" w:hAnsi="Calibri" w:cs="Calibri"/>
          <w:lang w:val="en-US"/>
        </w:rPr>
        <w:t xml:space="preserve">This should be prepared before </w:t>
      </w:r>
      <w:r w:rsidR="001B057E" w:rsidRPr="000426FA">
        <w:rPr>
          <w:rFonts w:ascii="Calibri" w:hAnsi="Calibri" w:cs="Calibri"/>
          <w:lang w:val="en-US"/>
        </w:rPr>
        <w:t>the application is submitted so that the ISP can be linked to the PhD student and the main supervisor</w:t>
      </w:r>
      <w:r w:rsidR="000426FA" w:rsidRPr="000426FA">
        <w:rPr>
          <w:rFonts w:ascii="Calibri" w:hAnsi="Calibri" w:cs="Calibri"/>
          <w:lang w:val="en-US"/>
        </w:rPr>
        <w:t>/supervisors</w:t>
      </w:r>
      <w:r w:rsidR="001B057E" w:rsidRPr="000426FA">
        <w:rPr>
          <w:rFonts w:ascii="Calibri" w:hAnsi="Calibri" w:cs="Calibri"/>
          <w:lang w:val="en-US"/>
        </w:rPr>
        <w:t>.</w:t>
      </w:r>
      <w:r w:rsidR="00660D9E">
        <w:rPr>
          <w:rFonts w:ascii="Calibri" w:hAnsi="Calibri" w:cs="Calibri"/>
          <w:lang w:val="en-US"/>
        </w:rPr>
        <w:t xml:space="preserve"> </w:t>
      </w:r>
    </w:p>
    <w:p w14:paraId="3A29D7B9" w14:textId="77777777" w:rsidR="00D85F76" w:rsidRPr="00D85F76" w:rsidRDefault="00D85F76" w:rsidP="00D85F76">
      <w:pPr>
        <w:rPr>
          <w:rFonts w:ascii="Calibri" w:hAnsi="Calibri" w:cs="Calibri"/>
          <w:lang w:val="en-US"/>
        </w:rPr>
      </w:pPr>
      <w:r w:rsidRPr="00D85F76">
        <w:rPr>
          <w:rFonts w:ascii="Calibri" w:hAnsi="Calibri" w:cs="Calibri"/>
          <w:lang w:val="en-US"/>
        </w:rPr>
        <w:t xml:space="preserve">3: Assessment (certificate) from the Education Department </w:t>
      </w:r>
      <w:r w:rsidR="00AD2E2B">
        <w:rPr>
          <w:rFonts w:ascii="Calibri" w:hAnsi="Calibri" w:cs="Calibri"/>
          <w:lang w:val="en-US"/>
        </w:rPr>
        <w:t>outlining the</w:t>
      </w:r>
      <w:r w:rsidRPr="00D85F76">
        <w:rPr>
          <w:rFonts w:ascii="Calibri" w:hAnsi="Calibri" w:cs="Calibri"/>
          <w:lang w:val="en-US"/>
        </w:rPr>
        <w:t xml:space="preserve"> basic qualification and special qualification in English, as well as the authenticity of diplomas and language certificates. For different ways to meet eligibility in English 6 see Universityadmissions.se - </w:t>
      </w:r>
      <w:hyperlink r:id="rId20" w:history="1">
        <w:r w:rsidR="00AD2E2B" w:rsidRPr="00AD2E2B">
          <w:rPr>
            <w:color w:val="0000FF"/>
            <w:u w:val="single"/>
            <w:lang w:val="en-US"/>
          </w:rPr>
          <w:t>Universityadmissions.se - Apply to Swedish universities</w:t>
        </w:r>
      </w:hyperlink>
      <w:r w:rsidRPr="00D85F76">
        <w:rPr>
          <w:rFonts w:ascii="Calibri" w:hAnsi="Calibri" w:cs="Calibri"/>
          <w:lang w:val="en-US"/>
        </w:rPr>
        <w:t xml:space="preserve"> (same eligibility as for admission to advanced level education)</w:t>
      </w:r>
    </w:p>
    <w:p w14:paraId="72459697" w14:textId="77777777" w:rsidR="00D85F76" w:rsidRPr="00D85F76" w:rsidRDefault="00D85F76" w:rsidP="00D85F76">
      <w:pPr>
        <w:rPr>
          <w:rFonts w:ascii="Calibri" w:hAnsi="Calibri" w:cs="Calibri"/>
          <w:lang w:val="en-US"/>
        </w:rPr>
      </w:pPr>
    </w:p>
    <w:p w14:paraId="72AF1C82" w14:textId="77777777" w:rsidR="00D85F76" w:rsidRPr="00D85F76" w:rsidRDefault="00D85F76" w:rsidP="00D85F76">
      <w:pPr>
        <w:rPr>
          <w:rFonts w:ascii="Calibri" w:hAnsi="Calibri" w:cs="Calibri"/>
          <w:lang w:val="en-US"/>
        </w:rPr>
      </w:pPr>
      <w:r w:rsidRPr="00D85F76">
        <w:rPr>
          <w:rFonts w:ascii="Calibri" w:hAnsi="Calibri" w:cs="Calibri"/>
          <w:lang w:val="en-US"/>
        </w:rPr>
        <w:t>4: Funding for 4 years (</w:t>
      </w:r>
      <w:proofErr w:type="spellStart"/>
      <w:r w:rsidRPr="00D85F76">
        <w:rPr>
          <w:rFonts w:ascii="Calibri" w:hAnsi="Calibri" w:cs="Calibri"/>
          <w:lang w:val="en-US"/>
        </w:rPr>
        <w:t>lic</w:t>
      </w:r>
      <w:proofErr w:type="spellEnd"/>
      <w:r w:rsidRPr="00D85F76">
        <w:rPr>
          <w:rFonts w:ascii="Calibri" w:hAnsi="Calibri" w:cs="Calibri"/>
          <w:lang w:val="en-US"/>
        </w:rPr>
        <w:t xml:space="preserve">. 2 years) must be clearly </w:t>
      </w:r>
      <w:r w:rsidR="006A37AE">
        <w:rPr>
          <w:rFonts w:ascii="Calibri" w:hAnsi="Calibri" w:cs="Calibri"/>
          <w:lang w:val="en-US"/>
        </w:rPr>
        <w:t>presented</w:t>
      </w:r>
      <w:r w:rsidRPr="00D85F76">
        <w:rPr>
          <w:rFonts w:ascii="Calibri" w:hAnsi="Calibri" w:cs="Calibri"/>
          <w:lang w:val="en-US"/>
        </w:rPr>
        <w:t xml:space="preserve"> in a project calculation including LKP and OH. Furt</w:t>
      </w:r>
      <w:r w:rsidR="006A37AE">
        <w:rPr>
          <w:rFonts w:ascii="Calibri" w:hAnsi="Calibri" w:cs="Calibri"/>
          <w:lang w:val="en-US"/>
        </w:rPr>
        <w:t>her</w:t>
      </w:r>
      <w:r w:rsidRPr="00D85F76">
        <w:rPr>
          <w:rFonts w:ascii="Calibri" w:hAnsi="Calibri" w:cs="Calibri"/>
          <w:lang w:val="en-US"/>
        </w:rPr>
        <w:t xml:space="preserve">, a plan for financing the entire education, where applicable, a copy of the contract with project number, decision or agreement on the allocation of funds or a </w:t>
      </w:r>
      <w:r w:rsidR="006A37AE">
        <w:rPr>
          <w:rFonts w:ascii="Calibri" w:hAnsi="Calibri" w:cs="Calibri"/>
          <w:lang w:val="en-US"/>
        </w:rPr>
        <w:t>statement</w:t>
      </w:r>
      <w:r w:rsidRPr="00D85F76">
        <w:rPr>
          <w:rFonts w:ascii="Calibri" w:hAnsi="Calibri" w:cs="Calibri"/>
          <w:lang w:val="en-US"/>
        </w:rPr>
        <w:t xml:space="preserve"> from the head of department that institutional funds can be used must be attached. </w:t>
      </w:r>
      <w:r w:rsidR="006A37AE">
        <w:rPr>
          <w:rFonts w:ascii="Calibri" w:hAnsi="Calibri" w:cs="Calibri"/>
          <w:lang w:val="en-US"/>
        </w:rPr>
        <w:t>A</w:t>
      </w:r>
      <w:r w:rsidRPr="00D85F76">
        <w:rPr>
          <w:rFonts w:ascii="Calibri" w:hAnsi="Calibri" w:cs="Calibri"/>
          <w:lang w:val="en-US"/>
        </w:rPr>
        <w:t xml:space="preserve">ccording to decision FN 2022-04-20 (SLUID: SLU.ua.2022.1.1.1-1439) there is the possibility of </w:t>
      </w:r>
      <w:r w:rsidR="006A37AE">
        <w:rPr>
          <w:rFonts w:ascii="Calibri" w:hAnsi="Calibri" w:cs="Calibri"/>
          <w:lang w:val="en-US"/>
        </w:rPr>
        <w:t xml:space="preserve">faculty </w:t>
      </w:r>
      <w:r w:rsidRPr="00D85F76">
        <w:rPr>
          <w:rFonts w:ascii="Calibri" w:hAnsi="Calibri" w:cs="Calibri"/>
          <w:lang w:val="en-US"/>
        </w:rPr>
        <w:t>co-f</w:t>
      </w:r>
      <w:r w:rsidR="006A37AE">
        <w:rPr>
          <w:rFonts w:ascii="Calibri" w:hAnsi="Calibri" w:cs="Calibri"/>
          <w:lang w:val="en-US"/>
        </w:rPr>
        <w:t>inancing for 6 months in year 4;</w:t>
      </w:r>
      <w:r w:rsidRPr="00D85F76">
        <w:rPr>
          <w:rFonts w:ascii="Calibri" w:hAnsi="Calibri" w:cs="Calibri"/>
          <w:lang w:val="en-US"/>
        </w:rPr>
        <w:t xml:space="preserve"> this must also be clearly included in the project estimate at the time of admission</w:t>
      </w:r>
      <w:r w:rsidR="006A37AE">
        <w:rPr>
          <w:rFonts w:ascii="Calibri" w:hAnsi="Calibri" w:cs="Calibri"/>
          <w:lang w:val="en-US"/>
        </w:rPr>
        <w:t xml:space="preserve"> if this co-funding is requested</w:t>
      </w:r>
      <w:r w:rsidRPr="00D85F76">
        <w:rPr>
          <w:rFonts w:ascii="Calibri" w:hAnsi="Calibri" w:cs="Calibri"/>
          <w:lang w:val="en-US"/>
        </w:rPr>
        <w:t xml:space="preserve"> (applies to those admitted in 2023-2026).</w:t>
      </w:r>
    </w:p>
    <w:p w14:paraId="7895C222" w14:textId="77777777" w:rsidR="00C27CDE" w:rsidRDefault="00C27CDE" w:rsidP="00D85F76">
      <w:hyperlink r:id="rId21" w:history="1">
        <w:proofErr w:type="spellStart"/>
        <w:r w:rsidRPr="00C27CDE">
          <w:rPr>
            <w:rStyle w:val="Hyperlnk"/>
            <w:lang w:val="en-GB"/>
          </w:rPr>
          <w:t>Projektkalkyl</w:t>
        </w:r>
        <w:proofErr w:type="spellEnd"/>
        <w:r w:rsidRPr="00C27CDE">
          <w:rPr>
            <w:rStyle w:val="Hyperlnk"/>
            <w:lang w:val="en-GB"/>
          </w:rPr>
          <w:t xml:space="preserve"> | </w:t>
        </w:r>
        <w:proofErr w:type="spellStart"/>
        <w:r w:rsidRPr="00C27CDE">
          <w:rPr>
            <w:rStyle w:val="Hyperlnk"/>
            <w:lang w:val="en-GB"/>
          </w:rPr>
          <w:t>Medarbetarwebben</w:t>
        </w:r>
        <w:proofErr w:type="spellEnd"/>
      </w:hyperlink>
    </w:p>
    <w:p w14:paraId="18C1499E" w14:textId="77777777" w:rsidR="00C27CDE" w:rsidRDefault="00C27CDE" w:rsidP="00D85F76"/>
    <w:p w14:paraId="1861D27F" w14:textId="24457C61" w:rsidR="00D85F76" w:rsidRPr="00D85F76" w:rsidRDefault="00D85F76" w:rsidP="00D85F76">
      <w:pPr>
        <w:rPr>
          <w:rFonts w:ascii="Calibri" w:hAnsi="Calibri" w:cs="Calibri"/>
          <w:lang w:val="en-US"/>
        </w:rPr>
      </w:pPr>
      <w:r w:rsidRPr="00D85F76">
        <w:rPr>
          <w:rFonts w:ascii="Calibri" w:hAnsi="Calibri" w:cs="Calibri"/>
          <w:lang w:val="en-US"/>
        </w:rPr>
        <w:t xml:space="preserve">5: Announcement (advertisement) of the </w:t>
      </w:r>
      <w:r w:rsidR="00042877">
        <w:rPr>
          <w:rFonts w:ascii="Calibri" w:hAnsi="Calibri" w:cs="Calibri"/>
          <w:lang w:val="en-US"/>
        </w:rPr>
        <w:t>educational position</w:t>
      </w:r>
      <w:r w:rsidRPr="00D85F76">
        <w:rPr>
          <w:rFonts w:ascii="Calibri" w:hAnsi="Calibri" w:cs="Calibri"/>
          <w:lang w:val="en-US"/>
        </w:rPr>
        <w:t xml:space="preserve"> and justification of selection, including a ranking list of the candidates who applied for the position and </w:t>
      </w:r>
      <w:r w:rsidR="00042877">
        <w:rPr>
          <w:rFonts w:ascii="Calibri" w:hAnsi="Calibri" w:cs="Calibri"/>
          <w:lang w:val="en-US"/>
        </w:rPr>
        <w:t>an outline of who</w:t>
      </w:r>
      <w:r w:rsidRPr="00D85F76">
        <w:rPr>
          <w:rFonts w:ascii="Calibri" w:hAnsi="Calibri" w:cs="Calibri"/>
          <w:lang w:val="en-US"/>
        </w:rPr>
        <w:t xml:space="preserve"> participated in the selection process.</w:t>
      </w:r>
    </w:p>
    <w:p w14:paraId="7BD4FEA4" w14:textId="77777777" w:rsidR="00D85F76" w:rsidRPr="00D85F76" w:rsidRDefault="00D85F76" w:rsidP="00D85F76">
      <w:pPr>
        <w:rPr>
          <w:rFonts w:ascii="Calibri" w:hAnsi="Calibri" w:cs="Calibri"/>
          <w:lang w:val="en-US"/>
        </w:rPr>
      </w:pPr>
    </w:p>
    <w:p w14:paraId="3539D5BC" w14:textId="77777777" w:rsidR="00D85F76" w:rsidRPr="00D85F76" w:rsidRDefault="00D85F76" w:rsidP="00D85F76">
      <w:pPr>
        <w:rPr>
          <w:rFonts w:ascii="Calibri" w:hAnsi="Calibri" w:cs="Calibri"/>
          <w:lang w:val="en-US"/>
        </w:rPr>
      </w:pPr>
      <w:r w:rsidRPr="00D85F76">
        <w:rPr>
          <w:rFonts w:ascii="Calibri" w:hAnsi="Calibri" w:cs="Calibri"/>
          <w:lang w:val="en-US"/>
        </w:rPr>
        <w:t>In the following special cases, also attach:</w:t>
      </w:r>
    </w:p>
    <w:p w14:paraId="06C96664" w14:textId="77777777" w:rsidR="00D85F76" w:rsidRPr="00D85F76" w:rsidRDefault="00D85F76" w:rsidP="00D85F76">
      <w:pPr>
        <w:rPr>
          <w:rFonts w:ascii="Calibri" w:hAnsi="Calibri" w:cs="Calibri"/>
          <w:lang w:val="en-US"/>
        </w:rPr>
      </w:pPr>
      <w:r w:rsidRPr="00D85F76">
        <w:rPr>
          <w:rFonts w:ascii="Calibri" w:hAnsi="Calibri" w:cs="Calibri"/>
          <w:lang w:val="en-US"/>
        </w:rPr>
        <w:t>6: If the candidate is not a Swedish citizen: certified copy of pages in the candidate's passport with photo and personal information.</w:t>
      </w:r>
    </w:p>
    <w:p w14:paraId="7769BCAD" w14:textId="77777777" w:rsidR="00D85F76" w:rsidRPr="00D85F76" w:rsidRDefault="00D85F76" w:rsidP="00D85F76">
      <w:pPr>
        <w:rPr>
          <w:rFonts w:ascii="Calibri" w:hAnsi="Calibri" w:cs="Calibri"/>
          <w:lang w:val="en-US"/>
        </w:rPr>
      </w:pPr>
      <w:r w:rsidRPr="00D85F76">
        <w:rPr>
          <w:rFonts w:ascii="Calibri" w:hAnsi="Calibri" w:cs="Calibri"/>
          <w:lang w:val="en-US"/>
        </w:rPr>
        <w:t>7: For industrial doctoral students or business doctoral students, there must be a clear agreement or contract between the employer and SLU as well as a certified copy of the employment agreement or similar. The agreement must regulate that sufficient time is set aside for the postgraduate education according to HF chapter 7 section 36.</w:t>
      </w:r>
    </w:p>
    <w:p w14:paraId="2E783B73" w14:textId="77777777" w:rsidR="00D85F76" w:rsidRPr="00D85F76" w:rsidRDefault="00D85F76" w:rsidP="00D85F76">
      <w:pPr>
        <w:rPr>
          <w:rFonts w:ascii="Calibri" w:hAnsi="Calibri" w:cs="Calibri"/>
          <w:lang w:val="en-US"/>
        </w:rPr>
      </w:pPr>
      <w:r w:rsidRPr="00D85F76">
        <w:rPr>
          <w:rFonts w:ascii="Calibri" w:hAnsi="Calibri" w:cs="Calibri"/>
          <w:lang w:val="en-US"/>
        </w:rPr>
        <w:t>8: For scholarship holders, the contract between the candidate and scholarship financier or the financier's certificate of scholarship to the candidate must be included. One year of doctoral studies can be financed with scholarships. If SLU has signed an agreement with a scholarship financier, the entire period of study can be financed with a scholarship. The stipend must correspond to a sufficient amount per month during the time the doctoral student will stay in Sweden including LKP and OH (Remuneration according to the doctoral level plus LKP and OH per month).</w:t>
      </w:r>
    </w:p>
    <w:p w14:paraId="558D7554" w14:textId="77777777" w:rsidR="00D85F76" w:rsidRPr="00D85F76" w:rsidRDefault="00D85F76" w:rsidP="00D85F76">
      <w:pPr>
        <w:rPr>
          <w:rFonts w:ascii="Calibri" w:hAnsi="Calibri" w:cs="Calibri"/>
          <w:lang w:val="en-US"/>
        </w:rPr>
      </w:pPr>
      <w:r w:rsidRPr="00D85F76">
        <w:rPr>
          <w:rFonts w:ascii="Calibri" w:hAnsi="Calibri" w:cs="Calibri"/>
          <w:lang w:val="en-US"/>
        </w:rPr>
        <w:t xml:space="preserve">9: For sandwich doctoral students, there must be a signed contract between SLU and all relevant parties, other universities and, for example, SIDA, which regulates the doctoral student's education and the financing of the doctoral student's </w:t>
      </w:r>
      <w:r w:rsidR="00042877">
        <w:rPr>
          <w:rFonts w:ascii="Calibri" w:hAnsi="Calibri" w:cs="Calibri"/>
          <w:lang w:val="en-US"/>
        </w:rPr>
        <w:t>living costs</w:t>
      </w:r>
      <w:r w:rsidRPr="00D85F76">
        <w:rPr>
          <w:rFonts w:ascii="Calibri" w:hAnsi="Calibri" w:cs="Calibri"/>
          <w:lang w:val="en-US"/>
        </w:rPr>
        <w:t xml:space="preserve"> along with other costs. Certificate of admission to postgraduate education or employment contract at the other higher education institution and advertisement.</w:t>
      </w:r>
    </w:p>
    <w:p w14:paraId="2EDB0D74" w14:textId="77777777" w:rsidR="00D85F76" w:rsidRPr="00D85F76" w:rsidRDefault="00D85F76" w:rsidP="00D85F76">
      <w:pPr>
        <w:rPr>
          <w:rFonts w:ascii="Calibri" w:hAnsi="Calibri" w:cs="Calibri"/>
          <w:lang w:val="en-US"/>
        </w:rPr>
      </w:pPr>
      <w:r w:rsidRPr="00D85F76">
        <w:rPr>
          <w:rFonts w:ascii="Calibri" w:hAnsi="Calibri" w:cs="Calibri"/>
          <w:lang w:val="en-US"/>
        </w:rPr>
        <w:t xml:space="preserve">10: In the case of a Double Degree or Joint Degree, there must be a signed contract between SLU and all parties involved, other higher education institutions and, for example, SIDA, which regulates the doctoral student's education and the financing of the doctoral student's </w:t>
      </w:r>
      <w:r w:rsidR="00042877">
        <w:rPr>
          <w:rFonts w:ascii="Calibri" w:hAnsi="Calibri" w:cs="Calibri"/>
          <w:lang w:val="en-US"/>
        </w:rPr>
        <w:t>living costs</w:t>
      </w:r>
      <w:r w:rsidRPr="00D85F76">
        <w:rPr>
          <w:rFonts w:ascii="Calibri" w:hAnsi="Calibri" w:cs="Calibri"/>
          <w:lang w:val="en-US"/>
        </w:rPr>
        <w:t xml:space="preserve"> along with other costs. Education agreements must be drawn up according to the guidelines for joint or double degrees.</w:t>
      </w:r>
    </w:p>
    <w:p w14:paraId="249FF13C" w14:textId="77777777" w:rsidR="00D85F76" w:rsidRPr="00D85F76" w:rsidRDefault="00D85F76" w:rsidP="00D85F76">
      <w:pPr>
        <w:rPr>
          <w:rFonts w:ascii="Calibri" w:hAnsi="Calibri" w:cs="Calibri"/>
          <w:lang w:val="en-US"/>
        </w:rPr>
      </w:pPr>
    </w:p>
    <w:p w14:paraId="41304B63" w14:textId="2968134C" w:rsidR="00660D9E" w:rsidRPr="00F926DA" w:rsidRDefault="00D85F76" w:rsidP="00D85F76">
      <w:pPr>
        <w:rPr>
          <w:rFonts w:ascii="Calibri" w:hAnsi="Calibri" w:cs="Calibri"/>
        </w:rPr>
      </w:pPr>
      <w:r w:rsidRPr="00D85F76">
        <w:rPr>
          <w:rFonts w:ascii="Calibri" w:hAnsi="Calibri" w:cs="Calibri"/>
          <w:lang w:val="en-US"/>
        </w:rPr>
        <w:t xml:space="preserve">REMEMBER: When admitting a foreign doctoral student, </w:t>
      </w:r>
      <w:r w:rsidR="00042877">
        <w:rPr>
          <w:rFonts w:ascii="Calibri" w:hAnsi="Calibri" w:cs="Calibri"/>
          <w:lang w:val="en-US"/>
        </w:rPr>
        <w:t xml:space="preserve">the department should </w:t>
      </w:r>
      <w:r w:rsidRPr="00D85F76">
        <w:rPr>
          <w:rFonts w:ascii="Calibri" w:hAnsi="Calibri" w:cs="Calibri"/>
          <w:lang w:val="en-US"/>
        </w:rPr>
        <w:t>apply for a coordination number</w:t>
      </w:r>
      <w:r w:rsidR="00042877">
        <w:rPr>
          <w:rFonts w:ascii="Calibri" w:hAnsi="Calibri" w:cs="Calibri"/>
          <w:lang w:val="en-US"/>
        </w:rPr>
        <w:t xml:space="preserve"> (</w:t>
      </w:r>
      <w:proofErr w:type="spellStart"/>
      <w:r w:rsidR="00042877">
        <w:rPr>
          <w:rFonts w:ascii="Calibri" w:hAnsi="Calibri" w:cs="Calibri"/>
          <w:lang w:val="en-US"/>
        </w:rPr>
        <w:t>samordningsnummer</w:t>
      </w:r>
      <w:proofErr w:type="spellEnd"/>
      <w:r w:rsidR="00042877">
        <w:rPr>
          <w:rFonts w:ascii="Calibri" w:hAnsi="Calibri" w:cs="Calibri"/>
          <w:lang w:val="en-US"/>
        </w:rPr>
        <w:t>)</w:t>
      </w:r>
      <w:r w:rsidRPr="00D85F76">
        <w:rPr>
          <w:rFonts w:ascii="Calibri" w:hAnsi="Calibri" w:cs="Calibri"/>
          <w:lang w:val="en-US"/>
        </w:rPr>
        <w:t xml:space="preserve"> as soon as the decision is processed, even if the doctoral student has not arrived in Sweden yet. This is to speed up the process of getting a bank account.</w:t>
      </w:r>
      <w:r w:rsidR="00660D9E">
        <w:rPr>
          <w:rFonts w:ascii="Calibri" w:hAnsi="Calibri" w:cs="Calibri"/>
          <w:lang w:val="en-US"/>
        </w:rPr>
        <w:t xml:space="preserve"> </w:t>
      </w:r>
      <w:hyperlink r:id="rId22" w:history="1">
        <w:r w:rsidR="00660D9E" w:rsidRPr="00660D9E">
          <w:rPr>
            <w:rStyle w:val="Hyperlnk"/>
            <w:rFonts w:ascii="Calibri" w:hAnsi="Calibri" w:cs="Calibri"/>
          </w:rPr>
          <w:t>Förberedelser inför internationella arbetstagares ankomst | Medarbetarwebben</w:t>
        </w:r>
      </w:hyperlink>
    </w:p>
    <w:p w14:paraId="26F65953" w14:textId="3D820CC2" w:rsidR="007D4D7A" w:rsidRDefault="00D85F76" w:rsidP="00D85F76">
      <w:r w:rsidRPr="00F926DA">
        <w:rPr>
          <w:rFonts w:ascii="Calibri" w:hAnsi="Calibri" w:cs="Calibri"/>
        </w:rPr>
        <w:t xml:space="preserve"> </w:t>
      </w:r>
      <w:hyperlink r:id="rId23" w:history="1">
        <w:r w:rsidRPr="00F926DA">
          <w:rPr>
            <w:rStyle w:val="Hyperlnk"/>
            <w:rFonts w:ascii="Calibri" w:hAnsi="Calibri" w:cs="Calibri"/>
          </w:rPr>
          <w:t xml:space="preserve">Preparations for </w:t>
        </w:r>
        <w:proofErr w:type="spellStart"/>
        <w:r w:rsidRPr="00F926DA">
          <w:rPr>
            <w:rStyle w:val="Hyperlnk"/>
            <w:rFonts w:ascii="Calibri" w:hAnsi="Calibri" w:cs="Calibri"/>
          </w:rPr>
          <w:t>arrival</w:t>
        </w:r>
        <w:proofErr w:type="spellEnd"/>
        <w:r w:rsidRPr="00F926DA">
          <w:rPr>
            <w:rStyle w:val="Hyperlnk"/>
            <w:rFonts w:ascii="Calibri" w:hAnsi="Calibri" w:cs="Calibri"/>
          </w:rPr>
          <w:t xml:space="preserve"> | </w:t>
        </w:r>
        <w:proofErr w:type="spellStart"/>
        <w:r w:rsidRPr="00F926DA">
          <w:rPr>
            <w:rStyle w:val="Hyperlnk"/>
            <w:rFonts w:ascii="Calibri" w:hAnsi="Calibri" w:cs="Calibri"/>
          </w:rPr>
          <w:t>Employee</w:t>
        </w:r>
        <w:proofErr w:type="spellEnd"/>
        <w:r w:rsidRPr="00F926DA">
          <w:rPr>
            <w:rStyle w:val="Hyperlnk"/>
            <w:rFonts w:ascii="Calibri" w:hAnsi="Calibri" w:cs="Calibri"/>
          </w:rPr>
          <w:t xml:space="preserve"> </w:t>
        </w:r>
        <w:proofErr w:type="spellStart"/>
        <w:r w:rsidRPr="00F926DA">
          <w:rPr>
            <w:rStyle w:val="Hyperlnk"/>
            <w:rFonts w:ascii="Calibri" w:hAnsi="Calibri" w:cs="Calibri"/>
          </w:rPr>
          <w:t>website</w:t>
        </w:r>
        <w:proofErr w:type="spellEnd"/>
        <w:r w:rsidRPr="00F926DA">
          <w:rPr>
            <w:rStyle w:val="Hyperlnk"/>
            <w:rFonts w:ascii="Calibri" w:hAnsi="Calibri" w:cs="Calibri"/>
          </w:rPr>
          <w:t xml:space="preserve"> (slu.se)</w:t>
        </w:r>
      </w:hyperlink>
    </w:p>
    <w:p w14:paraId="292E38D7" w14:textId="77777777" w:rsidR="00660D9E" w:rsidRDefault="00660D9E" w:rsidP="00D85F76"/>
    <w:p w14:paraId="634E8D69" w14:textId="77777777" w:rsidR="00660D9E" w:rsidRPr="00F926DA" w:rsidRDefault="00660D9E" w:rsidP="00D85F76">
      <w:pPr>
        <w:rPr>
          <w:rFonts w:ascii="Calibri" w:hAnsi="Calibri" w:cs="Calibri"/>
        </w:rPr>
      </w:pPr>
    </w:p>
    <w:sectPr w:rsidR="00660D9E" w:rsidRPr="00F926DA" w:rsidSect="00F97B62">
      <w:headerReference w:type="even" r:id="rId24"/>
      <w:footerReference w:type="default" r:id="rId25"/>
      <w:headerReference w:type="first" r:id="rId26"/>
      <w:footerReference w:type="first" r:id="rId27"/>
      <w:pgSz w:w="11906" w:h="16838" w:code="9"/>
      <w:pgMar w:top="1440" w:right="1440" w:bottom="1440" w:left="1440" w:header="851" w:footer="36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B8EC8A" w14:textId="77777777" w:rsidR="00867DA2" w:rsidRDefault="00867DA2" w:rsidP="00B65B3A">
      <w:pPr>
        <w:spacing w:after="0" w:line="240" w:lineRule="auto"/>
      </w:pPr>
      <w:r>
        <w:separator/>
      </w:r>
    </w:p>
    <w:p w14:paraId="4C572EB1" w14:textId="77777777" w:rsidR="00867DA2" w:rsidRDefault="00867DA2"/>
  </w:endnote>
  <w:endnote w:type="continuationSeparator" w:id="0">
    <w:p w14:paraId="7131476D" w14:textId="77777777" w:rsidR="00867DA2" w:rsidRDefault="00867DA2" w:rsidP="00B65B3A">
      <w:pPr>
        <w:spacing w:after="0" w:line="240" w:lineRule="auto"/>
      </w:pPr>
      <w:r>
        <w:continuationSeparator/>
      </w:r>
    </w:p>
    <w:p w14:paraId="0A8E1DE2" w14:textId="77777777" w:rsidR="00867DA2" w:rsidRDefault="00867DA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F639A2" w14:textId="42DB259D" w:rsidR="00EA7318" w:rsidRDefault="00660D9E">
    <w:pPr>
      <w:pStyle w:val="Sidfot"/>
    </w:pPr>
    <w:r>
      <w:t>202</w:t>
    </w:r>
    <w:r w:rsidR="0074621B">
      <w:t>60224</w:t>
    </w:r>
    <w:r>
      <w:t xml:space="preserve"> CEN</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1574FC" w14:textId="071BDF26" w:rsidR="00EA7318" w:rsidRDefault="00EA7318">
    <w:pPr>
      <w:pStyle w:val="Sidfot"/>
    </w:pPr>
    <w:r>
      <w:t>202</w:t>
    </w:r>
    <w:r w:rsidR="0074621B">
      <w:t>60224</w:t>
    </w:r>
    <w:r w:rsidR="00766D72">
      <w:t xml:space="preserve"> CEN</w:t>
    </w:r>
  </w:p>
  <w:p w14:paraId="68358E82" w14:textId="77777777" w:rsidR="00EA7318" w:rsidRDefault="00EA731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0618F5" w14:textId="77777777" w:rsidR="00867DA2" w:rsidRDefault="00867DA2" w:rsidP="00B65B3A">
      <w:pPr>
        <w:spacing w:after="0" w:line="240" w:lineRule="auto"/>
      </w:pPr>
      <w:r>
        <w:separator/>
      </w:r>
    </w:p>
  </w:footnote>
  <w:footnote w:type="continuationSeparator" w:id="0">
    <w:p w14:paraId="603BA6C5" w14:textId="77777777" w:rsidR="00867DA2" w:rsidRDefault="00867DA2" w:rsidP="00B65B3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961DCF" w14:textId="77777777" w:rsidR="00CD410A" w:rsidRDefault="00CD410A" w:rsidP="00B65B3A">
    <w:pPr>
      <w:pStyle w:val="Sidhuvud"/>
      <w:spacing w:before="240" w:after="276"/>
    </w:pPr>
  </w:p>
  <w:p w14:paraId="4C027A78" w14:textId="77777777" w:rsidR="00CD410A" w:rsidRDefault="00CD410A" w:rsidP="00B65B3A">
    <w:pPr>
      <w:spacing w:after="276"/>
    </w:pPr>
  </w:p>
  <w:p w14:paraId="1621397E" w14:textId="77777777" w:rsidR="00CD410A" w:rsidRDefault="00CD410A"/>
  <w:p w14:paraId="13A75FD5" w14:textId="77777777" w:rsidR="00CD410A" w:rsidRDefault="00CD410A"/>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B9F738" w14:textId="77777777" w:rsidR="00CD410A" w:rsidRPr="00B30794" w:rsidRDefault="00CD410A" w:rsidP="0005173A">
    <w:pPr>
      <w:pStyle w:val="Header-info"/>
      <w:spacing w:after="73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53B83634"/>
    <w:lvl w:ilvl="0">
      <w:start w:val="1"/>
      <w:numFmt w:val="decimal"/>
      <w:pStyle w:val="Numreradlista"/>
      <w:lvlText w:val="%1."/>
      <w:lvlJc w:val="left"/>
      <w:pPr>
        <w:tabs>
          <w:tab w:val="num" w:pos="360"/>
        </w:tabs>
        <w:ind w:left="360" w:hanging="360"/>
      </w:pPr>
    </w:lvl>
  </w:abstractNum>
  <w:abstractNum w:abstractNumId="1" w15:restartNumberingAfterBreak="0">
    <w:nsid w:val="FFFFFF89"/>
    <w:multiLevelType w:val="singleLevel"/>
    <w:tmpl w:val="5A027E0A"/>
    <w:lvl w:ilvl="0">
      <w:start w:val="1"/>
      <w:numFmt w:val="bullet"/>
      <w:pStyle w:val="Punktlista"/>
      <w:lvlText w:val=""/>
      <w:lvlJc w:val="left"/>
      <w:pPr>
        <w:tabs>
          <w:tab w:val="num" w:pos="360"/>
        </w:tabs>
        <w:ind w:left="360" w:hanging="360"/>
      </w:pPr>
      <w:rPr>
        <w:rFonts w:ascii="Symbol" w:hAnsi="Symbol" w:hint="default"/>
      </w:rPr>
    </w:lvl>
  </w:abstractNum>
  <w:abstractNum w:abstractNumId="2" w15:restartNumberingAfterBreak="0">
    <w:nsid w:val="49D70570"/>
    <w:multiLevelType w:val="hybridMultilevel"/>
    <w:tmpl w:val="09B0083A"/>
    <w:lvl w:ilvl="0" w:tplc="5AB8C884">
      <w:start w:val="1"/>
      <w:numFmt w:val="decimal"/>
      <w:lvlText w:val="%1."/>
      <w:lvlJc w:val="left"/>
      <w:pPr>
        <w:ind w:left="960" w:hanging="60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 w15:restartNumberingAfterBreak="0">
    <w:nsid w:val="56E54CAF"/>
    <w:multiLevelType w:val="hybridMultilevel"/>
    <w:tmpl w:val="81D4309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16cid:durableId="2016299289">
    <w:abstractNumId w:val="2"/>
  </w:num>
  <w:num w:numId="2" w16cid:durableId="1968848716">
    <w:abstractNumId w:val="3"/>
  </w:num>
  <w:num w:numId="3" w16cid:durableId="1741050509">
    <w:abstractNumId w:val="0"/>
  </w:num>
  <w:num w:numId="4" w16cid:durableId="70071160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linkStyles/>
  <w:stylePaneFormatFilter w:val="D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1"/>
  <w:defaultTabStop w:val="1304"/>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5F76"/>
    <w:rsid w:val="00002EF2"/>
    <w:rsid w:val="00017F5C"/>
    <w:rsid w:val="0002287F"/>
    <w:rsid w:val="00024B21"/>
    <w:rsid w:val="0003125C"/>
    <w:rsid w:val="000426FA"/>
    <w:rsid w:val="00042877"/>
    <w:rsid w:val="0005173A"/>
    <w:rsid w:val="00053E90"/>
    <w:rsid w:val="0006171A"/>
    <w:rsid w:val="00082200"/>
    <w:rsid w:val="000D0FE3"/>
    <w:rsid w:val="000D31B4"/>
    <w:rsid w:val="000F5E03"/>
    <w:rsid w:val="001231E4"/>
    <w:rsid w:val="001406CC"/>
    <w:rsid w:val="001414D6"/>
    <w:rsid w:val="00152C1E"/>
    <w:rsid w:val="00153304"/>
    <w:rsid w:val="00196B58"/>
    <w:rsid w:val="001A1F63"/>
    <w:rsid w:val="001B057E"/>
    <w:rsid w:val="001B155A"/>
    <w:rsid w:val="001C3335"/>
    <w:rsid w:val="001E0C17"/>
    <w:rsid w:val="002046DA"/>
    <w:rsid w:val="002169D8"/>
    <w:rsid w:val="002472F4"/>
    <w:rsid w:val="0025098F"/>
    <w:rsid w:val="00254101"/>
    <w:rsid w:val="00265D48"/>
    <w:rsid w:val="00266BE1"/>
    <w:rsid w:val="002817AF"/>
    <w:rsid w:val="002911E5"/>
    <w:rsid w:val="002B0924"/>
    <w:rsid w:val="002E6AE3"/>
    <w:rsid w:val="003152C4"/>
    <w:rsid w:val="00316A97"/>
    <w:rsid w:val="00346952"/>
    <w:rsid w:val="00373994"/>
    <w:rsid w:val="00384C8B"/>
    <w:rsid w:val="00385BC4"/>
    <w:rsid w:val="003B2F68"/>
    <w:rsid w:val="003E5DF0"/>
    <w:rsid w:val="00417F51"/>
    <w:rsid w:val="004210DE"/>
    <w:rsid w:val="004227D9"/>
    <w:rsid w:val="00426CA6"/>
    <w:rsid w:val="004332BF"/>
    <w:rsid w:val="004343E5"/>
    <w:rsid w:val="0045434E"/>
    <w:rsid w:val="00463513"/>
    <w:rsid w:val="004B6550"/>
    <w:rsid w:val="004F3430"/>
    <w:rsid w:val="00505276"/>
    <w:rsid w:val="00521C3B"/>
    <w:rsid w:val="0052484B"/>
    <w:rsid w:val="005267B8"/>
    <w:rsid w:val="00527275"/>
    <w:rsid w:val="00574CAE"/>
    <w:rsid w:val="005B5620"/>
    <w:rsid w:val="005D67DF"/>
    <w:rsid w:val="00602CF5"/>
    <w:rsid w:val="006049CB"/>
    <w:rsid w:val="0060679E"/>
    <w:rsid w:val="006114A3"/>
    <w:rsid w:val="00626662"/>
    <w:rsid w:val="006323DC"/>
    <w:rsid w:val="00633F86"/>
    <w:rsid w:val="00660D9E"/>
    <w:rsid w:val="00695E24"/>
    <w:rsid w:val="006A37AE"/>
    <w:rsid w:val="006C5E84"/>
    <w:rsid w:val="006C7BA1"/>
    <w:rsid w:val="006C7EEC"/>
    <w:rsid w:val="006C7EF6"/>
    <w:rsid w:val="006E4110"/>
    <w:rsid w:val="006F223F"/>
    <w:rsid w:val="007002D7"/>
    <w:rsid w:val="00707ACA"/>
    <w:rsid w:val="007121F4"/>
    <w:rsid w:val="00713071"/>
    <w:rsid w:val="007212EF"/>
    <w:rsid w:val="0074621B"/>
    <w:rsid w:val="00766D72"/>
    <w:rsid w:val="0077745B"/>
    <w:rsid w:val="00796EB5"/>
    <w:rsid w:val="007B14B8"/>
    <w:rsid w:val="007D4D7A"/>
    <w:rsid w:val="007E4639"/>
    <w:rsid w:val="007E47DA"/>
    <w:rsid w:val="007F3F68"/>
    <w:rsid w:val="007F6F9B"/>
    <w:rsid w:val="00843EA7"/>
    <w:rsid w:val="0084674F"/>
    <w:rsid w:val="00862510"/>
    <w:rsid w:val="00864EFB"/>
    <w:rsid w:val="00867DA2"/>
    <w:rsid w:val="00890B5B"/>
    <w:rsid w:val="008B35B5"/>
    <w:rsid w:val="008C7FA3"/>
    <w:rsid w:val="008E2971"/>
    <w:rsid w:val="008E2C57"/>
    <w:rsid w:val="008E724E"/>
    <w:rsid w:val="008F24D9"/>
    <w:rsid w:val="009109E8"/>
    <w:rsid w:val="009662BC"/>
    <w:rsid w:val="00982C3C"/>
    <w:rsid w:val="009D467A"/>
    <w:rsid w:val="00A07925"/>
    <w:rsid w:val="00A22A18"/>
    <w:rsid w:val="00A47A74"/>
    <w:rsid w:val="00A73167"/>
    <w:rsid w:val="00A82303"/>
    <w:rsid w:val="00A8595D"/>
    <w:rsid w:val="00AA5A49"/>
    <w:rsid w:val="00AC0049"/>
    <w:rsid w:val="00AC01B7"/>
    <w:rsid w:val="00AC0BC2"/>
    <w:rsid w:val="00AD1A0A"/>
    <w:rsid w:val="00AD2E2B"/>
    <w:rsid w:val="00AE6182"/>
    <w:rsid w:val="00AF5948"/>
    <w:rsid w:val="00B30794"/>
    <w:rsid w:val="00B54D19"/>
    <w:rsid w:val="00B65B3A"/>
    <w:rsid w:val="00BA0E41"/>
    <w:rsid w:val="00BD281F"/>
    <w:rsid w:val="00BF1046"/>
    <w:rsid w:val="00BF5EBE"/>
    <w:rsid w:val="00C07176"/>
    <w:rsid w:val="00C26923"/>
    <w:rsid w:val="00C27CDE"/>
    <w:rsid w:val="00C32E09"/>
    <w:rsid w:val="00C56D4E"/>
    <w:rsid w:val="00C62AB9"/>
    <w:rsid w:val="00C84384"/>
    <w:rsid w:val="00C87604"/>
    <w:rsid w:val="00CB57EA"/>
    <w:rsid w:val="00CC31D7"/>
    <w:rsid w:val="00CD410A"/>
    <w:rsid w:val="00D00E93"/>
    <w:rsid w:val="00D476B0"/>
    <w:rsid w:val="00D65A45"/>
    <w:rsid w:val="00D80816"/>
    <w:rsid w:val="00D83999"/>
    <w:rsid w:val="00D85F76"/>
    <w:rsid w:val="00DB02E7"/>
    <w:rsid w:val="00DB7E7E"/>
    <w:rsid w:val="00DC260E"/>
    <w:rsid w:val="00DC677F"/>
    <w:rsid w:val="00DD59D8"/>
    <w:rsid w:val="00DE2EE4"/>
    <w:rsid w:val="00DF14CB"/>
    <w:rsid w:val="00E00700"/>
    <w:rsid w:val="00E01AE2"/>
    <w:rsid w:val="00E032A9"/>
    <w:rsid w:val="00E11BD3"/>
    <w:rsid w:val="00E17891"/>
    <w:rsid w:val="00E32A53"/>
    <w:rsid w:val="00E5258F"/>
    <w:rsid w:val="00EA7318"/>
    <w:rsid w:val="00EB312E"/>
    <w:rsid w:val="00ED6470"/>
    <w:rsid w:val="00F05B25"/>
    <w:rsid w:val="00F171CE"/>
    <w:rsid w:val="00F240C5"/>
    <w:rsid w:val="00F36535"/>
    <w:rsid w:val="00F370B7"/>
    <w:rsid w:val="00F616DB"/>
    <w:rsid w:val="00F74F50"/>
    <w:rsid w:val="00F926DA"/>
    <w:rsid w:val="00F96F2A"/>
    <w:rsid w:val="00F97B62"/>
    <w:rsid w:val="00FC5076"/>
    <w:rsid w:val="00FD0A11"/>
  </w:rsids>
  <m:mathPr>
    <m:mathFont m:val="Cambria Math"/>
    <m:brkBin m:val="before"/>
    <m:brkBinSub m:val="--"/>
    <m:smallFrac m:val="0"/>
    <m:dispDef/>
    <m:lMargin m:val="0"/>
    <m:rMargin m:val="0"/>
    <m:defJc m:val="centerGroup"/>
    <m:wrapIndent m:val="1440"/>
    <m:intLim m:val="subSup"/>
    <m:naryLim m:val="undOvr"/>
  </m:mathPr>
  <w:themeFontLang w:val="sv-SE"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4AC9F9"/>
  <w15:chartTrackingRefBased/>
  <w15:docId w15:val="{7D7C54C9-C498-4380-B872-7E0DBEB6E1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2"/>
        <w:szCs w:val="22"/>
        <w:lang w:val="sv-S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qFormat="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1"/>
    <w:lsdException w:name="Emphasis" w:uiPriority="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10"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0816"/>
    <w:pPr>
      <w:spacing w:after="160" w:line="259" w:lineRule="auto"/>
    </w:pPr>
    <w:rPr>
      <w:rFonts w:asciiTheme="minorHAnsi" w:hAnsiTheme="minorHAnsi"/>
      <w:kern w:val="2"/>
      <w14:ligatures w14:val="standardContextual"/>
    </w:rPr>
  </w:style>
  <w:style w:type="paragraph" w:styleId="Rubrik1">
    <w:name w:val="heading 1"/>
    <w:basedOn w:val="Normal"/>
    <w:next w:val="Normal"/>
    <w:link w:val="Rubrik1Char"/>
    <w:uiPriority w:val="9"/>
    <w:qFormat/>
    <w:rsid w:val="0005173A"/>
    <w:pPr>
      <w:keepNext/>
      <w:keepLines/>
      <w:suppressAutoHyphens/>
      <w:spacing w:before="600" w:after="100"/>
      <w:outlineLvl w:val="0"/>
    </w:pPr>
    <w:rPr>
      <w:rFonts w:asciiTheme="majorHAnsi" w:eastAsiaTheme="majorEastAsia" w:hAnsiTheme="majorHAnsi" w:cstheme="majorBidi"/>
      <w:bCs/>
      <w:color w:val="000000" w:themeColor="accent1" w:themeShade="BF"/>
      <w:sz w:val="30"/>
      <w:szCs w:val="28"/>
    </w:rPr>
  </w:style>
  <w:style w:type="paragraph" w:styleId="Rubrik2">
    <w:name w:val="heading 2"/>
    <w:basedOn w:val="Normal"/>
    <w:next w:val="Normal"/>
    <w:link w:val="Rubrik2Char"/>
    <w:uiPriority w:val="9"/>
    <w:qFormat/>
    <w:rsid w:val="0005173A"/>
    <w:pPr>
      <w:keepNext/>
      <w:keepLines/>
      <w:suppressAutoHyphens/>
      <w:spacing w:before="500" w:after="80"/>
      <w:outlineLvl w:val="1"/>
    </w:pPr>
    <w:rPr>
      <w:rFonts w:asciiTheme="majorHAnsi" w:eastAsiaTheme="majorEastAsia" w:hAnsiTheme="majorHAnsi" w:cstheme="majorBidi"/>
      <w:bCs/>
      <w:color w:val="000000" w:themeColor="accent1"/>
      <w:sz w:val="24"/>
      <w:szCs w:val="26"/>
    </w:rPr>
  </w:style>
  <w:style w:type="paragraph" w:styleId="Rubrik3">
    <w:name w:val="heading 3"/>
    <w:basedOn w:val="Normal"/>
    <w:next w:val="Normal"/>
    <w:link w:val="Rubrik3Char"/>
    <w:uiPriority w:val="9"/>
    <w:qFormat/>
    <w:rsid w:val="0005173A"/>
    <w:pPr>
      <w:keepNext/>
      <w:keepLines/>
      <w:suppressAutoHyphens/>
      <w:spacing w:before="240" w:after="80"/>
      <w:outlineLvl w:val="2"/>
    </w:pPr>
    <w:rPr>
      <w:rFonts w:eastAsiaTheme="majorEastAsia" w:cstheme="majorBidi"/>
      <w:bCs/>
      <w:i/>
      <w:color w:val="000000" w:themeColor="accent1"/>
    </w:rPr>
  </w:style>
  <w:style w:type="paragraph" w:styleId="Rubrik4">
    <w:name w:val="heading 4"/>
    <w:basedOn w:val="Normal"/>
    <w:next w:val="Normal"/>
    <w:link w:val="Rubrik4Char"/>
    <w:uiPriority w:val="9"/>
    <w:unhideWhenUsed/>
    <w:rsid w:val="0005173A"/>
    <w:pPr>
      <w:keepNext/>
      <w:keepLines/>
      <w:spacing w:before="200" w:after="0"/>
      <w:outlineLvl w:val="3"/>
    </w:pPr>
    <w:rPr>
      <w:rFonts w:asciiTheme="majorHAnsi" w:eastAsiaTheme="majorEastAsia" w:hAnsiTheme="majorHAnsi" w:cstheme="majorBidi"/>
      <w:b/>
      <w:bCs/>
      <w:i/>
      <w:iCs/>
      <w:color w:val="000000" w:themeColor="accent1"/>
    </w:rPr>
  </w:style>
  <w:style w:type="character" w:default="1" w:styleId="Standardstycketeckensnitt">
    <w:name w:val="Default Paragraph Font"/>
    <w:uiPriority w:val="1"/>
    <w:unhideWhenUsed/>
    <w:rsid w:val="00D80816"/>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rsid w:val="00D80816"/>
  </w:style>
  <w:style w:type="character" w:customStyle="1" w:styleId="Rubrik1Char">
    <w:name w:val="Rubrik 1 Char"/>
    <w:basedOn w:val="Standardstycketeckensnitt"/>
    <w:link w:val="Rubrik1"/>
    <w:uiPriority w:val="9"/>
    <w:rsid w:val="0005173A"/>
    <w:rPr>
      <w:rFonts w:asciiTheme="majorHAnsi" w:eastAsiaTheme="majorEastAsia" w:hAnsiTheme="majorHAnsi" w:cstheme="majorBidi"/>
      <w:bCs/>
      <w:color w:val="000000" w:themeColor="accent1" w:themeShade="BF"/>
      <w:sz w:val="30"/>
      <w:szCs w:val="28"/>
    </w:rPr>
  </w:style>
  <w:style w:type="character" w:customStyle="1" w:styleId="Rubrik2Char">
    <w:name w:val="Rubrik 2 Char"/>
    <w:basedOn w:val="Standardstycketeckensnitt"/>
    <w:link w:val="Rubrik2"/>
    <w:uiPriority w:val="9"/>
    <w:rsid w:val="0005173A"/>
    <w:rPr>
      <w:rFonts w:asciiTheme="majorHAnsi" w:eastAsiaTheme="majorEastAsia" w:hAnsiTheme="majorHAnsi" w:cstheme="majorBidi"/>
      <w:bCs/>
      <w:color w:val="000000" w:themeColor="accent1"/>
      <w:sz w:val="24"/>
      <w:szCs w:val="26"/>
    </w:rPr>
  </w:style>
  <w:style w:type="character" w:customStyle="1" w:styleId="Rubrik3Char">
    <w:name w:val="Rubrik 3 Char"/>
    <w:basedOn w:val="Standardstycketeckensnitt"/>
    <w:link w:val="Rubrik3"/>
    <w:uiPriority w:val="9"/>
    <w:rsid w:val="0005173A"/>
    <w:rPr>
      <w:rFonts w:eastAsiaTheme="majorEastAsia" w:cstheme="majorBidi"/>
      <w:bCs/>
      <w:i/>
      <w:color w:val="000000" w:themeColor="accent1"/>
    </w:rPr>
  </w:style>
  <w:style w:type="paragraph" w:styleId="Rubrik">
    <w:name w:val="Title"/>
    <w:aliases w:val="Titel/Dokumentnamn"/>
    <w:basedOn w:val="Normal"/>
    <w:next w:val="Normal"/>
    <w:link w:val="RubrikChar"/>
    <w:uiPriority w:val="99"/>
    <w:rsid w:val="0005173A"/>
    <w:pPr>
      <w:keepNext/>
      <w:suppressAutoHyphens/>
      <w:spacing w:before="600" w:after="100" w:line="240" w:lineRule="auto"/>
      <w:contextualSpacing/>
    </w:pPr>
    <w:rPr>
      <w:rFonts w:asciiTheme="majorHAnsi" w:eastAsiaTheme="majorEastAsia" w:hAnsiTheme="majorHAnsi" w:cstheme="majorBidi"/>
      <w:color w:val="000000" w:themeColor="text2" w:themeShade="BF"/>
      <w:spacing w:val="5"/>
      <w:kern w:val="28"/>
      <w:sz w:val="30"/>
      <w:szCs w:val="52"/>
    </w:rPr>
  </w:style>
  <w:style w:type="character" w:customStyle="1" w:styleId="RubrikChar">
    <w:name w:val="Rubrik Char"/>
    <w:aliases w:val="Titel/Dokumentnamn Char"/>
    <w:basedOn w:val="Standardstycketeckensnitt"/>
    <w:link w:val="Rubrik"/>
    <w:uiPriority w:val="99"/>
    <w:rsid w:val="0005173A"/>
    <w:rPr>
      <w:rFonts w:asciiTheme="majorHAnsi" w:eastAsiaTheme="majorEastAsia" w:hAnsiTheme="majorHAnsi" w:cstheme="majorBidi"/>
      <w:color w:val="000000" w:themeColor="text2" w:themeShade="BF"/>
      <w:spacing w:val="5"/>
      <w:kern w:val="28"/>
      <w:sz w:val="30"/>
      <w:szCs w:val="52"/>
    </w:rPr>
  </w:style>
  <w:style w:type="paragraph" w:styleId="Sidhuvud">
    <w:name w:val="header"/>
    <w:basedOn w:val="Normal"/>
    <w:link w:val="SidhuvudChar"/>
    <w:uiPriority w:val="99"/>
    <w:semiHidden/>
    <w:rsid w:val="0005173A"/>
    <w:pPr>
      <w:tabs>
        <w:tab w:val="center" w:pos="3686"/>
        <w:tab w:val="right" w:pos="9072"/>
      </w:tabs>
      <w:spacing w:after="0" w:line="200" w:lineRule="exact"/>
    </w:pPr>
    <w:rPr>
      <w:rFonts w:asciiTheme="majorHAnsi" w:hAnsiTheme="majorHAnsi"/>
      <w:sz w:val="14"/>
    </w:rPr>
  </w:style>
  <w:style w:type="character" w:customStyle="1" w:styleId="SidhuvudChar">
    <w:name w:val="Sidhuvud Char"/>
    <w:basedOn w:val="Standardstycketeckensnitt"/>
    <w:link w:val="Sidhuvud"/>
    <w:uiPriority w:val="99"/>
    <w:semiHidden/>
    <w:rsid w:val="0005173A"/>
    <w:rPr>
      <w:rFonts w:asciiTheme="majorHAnsi" w:hAnsiTheme="majorHAnsi"/>
      <w:sz w:val="14"/>
    </w:rPr>
  </w:style>
  <w:style w:type="paragraph" w:styleId="Sidfot">
    <w:name w:val="footer"/>
    <w:basedOn w:val="Sidhuvud"/>
    <w:link w:val="SidfotChar"/>
    <w:uiPriority w:val="99"/>
    <w:rsid w:val="0005173A"/>
    <w:pPr>
      <w:tabs>
        <w:tab w:val="clear" w:pos="3686"/>
        <w:tab w:val="left" w:pos="4111"/>
      </w:tabs>
    </w:pPr>
    <w:rPr>
      <w:lang w:val="en-GB"/>
    </w:rPr>
  </w:style>
  <w:style w:type="character" w:customStyle="1" w:styleId="SidfotChar">
    <w:name w:val="Sidfot Char"/>
    <w:basedOn w:val="Standardstycketeckensnitt"/>
    <w:link w:val="Sidfot"/>
    <w:uiPriority w:val="99"/>
    <w:rsid w:val="0005173A"/>
    <w:rPr>
      <w:rFonts w:asciiTheme="majorHAnsi" w:hAnsiTheme="majorHAnsi"/>
      <w:sz w:val="14"/>
      <w:lang w:val="en-GB"/>
    </w:rPr>
  </w:style>
  <w:style w:type="character" w:styleId="Platshllartext">
    <w:name w:val="Placeholder Text"/>
    <w:basedOn w:val="Standardstycketeckensnitt"/>
    <w:uiPriority w:val="99"/>
    <w:semiHidden/>
    <w:rsid w:val="0005173A"/>
    <w:rPr>
      <w:color w:val="808080"/>
    </w:rPr>
  </w:style>
  <w:style w:type="paragraph" w:styleId="Ballongtext">
    <w:name w:val="Balloon Text"/>
    <w:basedOn w:val="Normal"/>
    <w:link w:val="BallongtextChar"/>
    <w:uiPriority w:val="99"/>
    <w:semiHidden/>
    <w:unhideWhenUsed/>
    <w:rsid w:val="0005173A"/>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05173A"/>
    <w:rPr>
      <w:rFonts w:ascii="Tahoma" w:hAnsi="Tahoma" w:cs="Tahoma"/>
      <w:sz w:val="16"/>
      <w:szCs w:val="16"/>
    </w:rPr>
  </w:style>
  <w:style w:type="table" w:styleId="Tabellrutnt">
    <w:name w:val="Table Grid"/>
    <w:basedOn w:val="Normaltabell"/>
    <w:uiPriority w:val="59"/>
    <w:rsid w:val="000517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er-info">
    <w:name w:val="Header-info"/>
    <w:basedOn w:val="Sidhuvud"/>
    <w:uiPriority w:val="99"/>
    <w:semiHidden/>
    <w:rsid w:val="0005173A"/>
    <w:pPr>
      <w:tabs>
        <w:tab w:val="clear" w:pos="9072"/>
        <w:tab w:val="right" w:pos="8789"/>
      </w:tabs>
    </w:pPr>
  </w:style>
  <w:style w:type="character" w:styleId="Hyperlnk">
    <w:name w:val="Hyperlink"/>
    <w:basedOn w:val="Standardstycketeckensnitt"/>
    <w:uiPriority w:val="99"/>
    <w:semiHidden/>
    <w:qFormat/>
    <w:rsid w:val="0005173A"/>
    <w:rPr>
      <w:color w:val="0000FF"/>
      <w:u w:val="single"/>
    </w:rPr>
  </w:style>
  <w:style w:type="paragraph" w:styleId="Innehllsfrteckningsrubrik">
    <w:name w:val="TOC Heading"/>
    <w:basedOn w:val="Rubrik1"/>
    <w:next w:val="Normal"/>
    <w:uiPriority w:val="39"/>
    <w:semiHidden/>
    <w:rsid w:val="0005173A"/>
    <w:pPr>
      <w:pageBreakBefore/>
      <w:suppressAutoHyphens w:val="0"/>
      <w:outlineLvl w:val="9"/>
    </w:pPr>
    <w:rPr>
      <w:lang w:val="en-US" w:eastAsia="ja-JP"/>
    </w:rPr>
  </w:style>
  <w:style w:type="paragraph" w:styleId="Citat">
    <w:name w:val="Quote"/>
    <w:basedOn w:val="Normal"/>
    <w:link w:val="CitatChar"/>
    <w:uiPriority w:val="10"/>
    <w:qFormat/>
    <w:rsid w:val="0005173A"/>
    <w:pPr>
      <w:spacing w:after="220"/>
      <w:ind w:left="357"/>
    </w:pPr>
    <w:rPr>
      <w:iCs/>
      <w:color w:val="000000" w:themeColor="text1"/>
      <w:sz w:val="20"/>
    </w:rPr>
  </w:style>
  <w:style w:type="character" w:customStyle="1" w:styleId="CitatChar">
    <w:name w:val="Citat Char"/>
    <w:basedOn w:val="Standardstycketeckensnitt"/>
    <w:link w:val="Citat"/>
    <w:uiPriority w:val="10"/>
    <w:rsid w:val="0005173A"/>
    <w:rPr>
      <w:iCs/>
      <w:color w:val="000000" w:themeColor="text1"/>
      <w:sz w:val="20"/>
    </w:rPr>
  </w:style>
  <w:style w:type="paragraph" w:styleId="Innehll1">
    <w:name w:val="toc 1"/>
    <w:basedOn w:val="Normal"/>
    <w:next w:val="Normal"/>
    <w:uiPriority w:val="39"/>
    <w:semiHidden/>
    <w:rsid w:val="0005173A"/>
    <w:pPr>
      <w:spacing w:beforeLines="100" w:before="100" w:after="0"/>
    </w:pPr>
  </w:style>
  <w:style w:type="paragraph" w:styleId="Innehll2">
    <w:name w:val="toc 2"/>
    <w:basedOn w:val="Normal"/>
    <w:next w:val="Normal"/>
    <w:uiPriority w:val="99"/>
    <w:semiHidden/>
    <w:rsid w:val="0005173A"/>
    <w:pPr>
      <w:spacing w:after="0"/>
      <w:ind w:left="276"/>
    </w:pPr>
  </w:style>
  <w:style w:type="paragraph" w:styleId="Innehll3">
    <w:name w:val="toc 3"/>
    <w:basedOn w:val="Normal"/>
    <w:next w:val="Normal"/>
    <w:uiPriority w:val="99"/>
    <w:semiHidden/>
    <w:rsid w:val="0005173A"/>
    <w:pPr>
      <w:spacing w:after="0"/>
      <w:ind w:left="552"/>
    </w:pPr>
  </w:style>
  <w:style w:type="character" w:styleId="Betoning">
    <w:name w:val="Emphasis"/>
    <w:basedOn w:val="Standardstycketeckensnitt"/>
    <w:uiPriority w:val="1"/>
    <w:rsid w:val="0005173A"/>
    <w:rPr>
      <w:i/>
      <w:iCs/>
    </w:rPr>
  </w:style>
  <w:style w:type="paragraph" w:styleId="Innehll4">
    <w:name w:val="toc 4"/>
    <w:basedOn w:val="Normal"/>
    <w:next w:val="Normal"/>
    <w:uiPriority w:val="99"/>
    <w:semiHidden/>
    <w:rsid w:val="0005173A"/>
    <w:pPr>
      <w:spacing w:after="100"/>
      <w:ind w:left="660"/>
    </w:pPr>
  </w:style>
  <w:style w:type="paragraph" w:styleId="Innehll5">
    <w:name w:val="toc 5"/>
    <w:basedOn w:val="Normal"/>
    <w:next w:val="Normal"/>
    <w:uiPriority w:val="99"/>
    <w:semiHidden/>
    <w:rsid w:val="0005173A"/>
    <w:pPr>
      <w:spacing w:after="100"/>
      <w:ind w:left="880"/>
    </w:pPr>
  </w:style>
  <w:style w:type="paragraph" w:styleId="Innehll6">
    <w:name w:val="toc 6"/>
    <w:basedOn w:val="Normal"/>
    <w:next w:val="Normal"/>
    <w:uiPriority w:val="99"/>
    <w:semiHidden/>
    <w:rsid w:val="0005173A"/>
    <w:pPr>
      <w:spacing w:after="100"/>
      <w:ind w:left="1100"/>
    </w:pPr>
  </w:style>
  <w:style w:type="paragraph" w:styleId="Innehll7">
    <w:name w:val="toc 7"/>
    <w:basedOn w:val="Normal"/>
    <w:next w:val="Normal"/>
    <w:uiPriority w:val="99"/>
    <w:semiHidden/>
    <w:rsid w:val="0005173A"/>
    <w:pPr>
      <w:spacing w:after="100"/>
      <w:ind w:left="1320"/>
    </w:pPr>
  </w:style>
  <w:style w:type="paragraph" w:styleId="Innehll8">
    <w:name w:val="toc 8"/>
    <w:basedOn w:val="Normal"/>
    <w:next w:val="Normal"/>
    <w:uiPriority w:val="99"/>
    <w:semiHidden/>
    <w:rsid w:val="0005173A"/>
    <w:pPr>
      <w:spacing w:after="100"/>
      <w:ind w:left="1540"/>
    </w:pPr>
  </w:style>
  <w:style w:type="paragraph" w:styleId="Innehll9">
    <w:name w:val="toc 9"/>
    <w:basedOn w:val="Normal"/>
    <w:next w:val="Normal"/>
    <w:uiPriority w:val="99"/>
    <w:semiHidden/>
    <w:rsid w:val="0005173A"/>
    <w:pPr>
      <w:spacing w:after="100"/>
      <w:ind w:left="1760"/>
    </w:pPr>
  </w:style>
  <w:style w:type="table" w:customStyle="1" w:styleId="Trelinjerstabell">
    <w:name w:val="Trelinjerstabell"/>
    <w:basedOn w:val="Normaltabell"/>
    <w:uiPriority w:val="99"/>
    <w:rsid w:val="0005173A"/>
    <w:pPr>
      <w:spacing w:after="0" w:line="240" w:lineRule="auto"/>
      <w:contextualSpacing/>
    </w:pPr>
    <w:rPr>
      <w:rFonts w:asciiTheme="majorHAnsi" w:hAnsiTheme="majorHAnsi"/>
      <w:sz w:val="20"/>
    </w:rPr>
    <w:tblPr>
      <w:tblBorders>
        <w:top w:val="single" w:sz="4" w:space="0" w:color="auto"/>
        <w:bottom w:val="single" w:sz="4" w:space="0" w:color="auto"/>
      </w:tblBorders>
      <w:tblCellMar>
        <w:top w:w="57" w:type="dxa"/>
        <w:left w:w="0" w:type="dxa"/>
        <w:bottom w:w="57" w:type="dxa"/>
        <w:right w:w="0" w:type="dxa"/>
      </w:tblCellMar>
    </w:tblPr>
    <w:tblStylePr w:type="firstRow">
      <w:rPr>
        <w:b/>
      </w:rPr>
      <w:tblPr/>
      <w:tcPr>
        <w:tcBorders>
          <w:bottom w:val="single" w:sz="4" w:space="0" w:color="auto"/>
        </w:tcBorders>
      </w:tcPr>
    </w:tblStylePr>
    <w:tblStylePr w:type="lastRow">
      <w:tblPr/>
      <w:tcPr>
        <w:tcBorders>
          <w:top w:val="single" w:sz="4" w:space="0" w:color="auto"/>
          <w:left w:val="nil"/>
          <w:bottom w:val="single" w:sz="4" w:space="0" w:color="auto"/>
          <w:right w:val="nil"/>
          <w:insideH w:val="nil"/>
          <w:insideV w:val="nil"/>
          <w:tl2br w:val="nil"/>
          <w:tr2bl w:val="nil"/>
        </w:tcBorders>
      </w:tcPr>
    </w:tblStylePr>
  </w:style>
  <w:style w:type="table" w:styleId="Ljusskuggning">
    <w:name w:val="Light Shading"/>
    <w:basedOn w:val="Trelinjerstabell"/>
    <w:uiPriority w:val="60"/>
    <w:rsid w:val="0005173A"/>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l2br w:val="nil"/>
          <w:tr2bl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2">
    <w:name w:val="Light Shading Accent 2"/>
    <w:basedOn w:val="Trelinjerstabell"/>
    <w:uiPriority w:val="60"/>
    <w:rsid w:val="0005173A"/>
    <w:rPr>
      <w:color w:val="9D6900" w:themeColor="accent2" w:themeShade="BF"/>
    </w:rPr>
    <w:tblPr>
      <w:tblStyleRowBandSize w:val="1"/>
      <w:tblStyleColBandSize w:val="1"/>
      <w:tblBorders>
        <w:top w:val="single" w:sz="8" w:space="0" w:color="D28E00" w:themeColor="accent2"/>
        <w:bottom w:val="single" w:sz="8" w:space="0" w:color="D28E00" w:themeColor="accent2"/>
      </w:tblBorders>
    </w:tblPr>
    <w:tblStylePr w:type="firstRow">
      <w:pPr>
        <w:spacing w:before="0" w:after="0" w:line="240" w:lineRule="auto"/>
      </w:pPr>
      <w:rPr>
        <w:b/>
        <w:bCs/>
      </w:rPr>
      <w:tblPr/>
      <w:tcPr>
        <w:tcBorders>
          <w:top w:val="single" w:sz="8" w:space="0" w:color="D28E00" w:themeColor="accent2"/>
          <w:left w:val="nil"/>
          <w:bottom w:val="single" w:sz="8" w:space="0" w:color="D28E00" w:themeColor="accent2"/>
          <w:right w:val="nil"/>
          <w:insideH w:val="nil"/>
          <w:insideV w:val="nil"/>
        </w:tcBorders>
      </w:tcPr>
    </w:tblStylePr>
    <w:tblStylePr w:type="lastRow">
      <w:pPr>
        <w:spacing w:before="0" w:after="0" w:line="240" w:lineRule="auto"/>
      </w:pPr>
      <w:rPr>
        <w:b/>
        <w:bCs/>
      </w:rPr>
      <w:tblPr/>
      <w:tcPr>
        <w:tcBorders>
          <w:top w:val="single" w:sz="8" w:space="0" w:color="D28E00" w:themeColor="accent2"/>
          <w:left w:val="nil"/>
          <w:bottom w:val="single" w:sz="8" w:space="0" w:color="D28E00" w:themeColor="accent2"/>
          <w:right w:val="nil"/>
          <w:insideH w:val="nil"/>
          <w:insideV w:val="nil"/>
          <w:tl2br w:val="nil"/>
          <w:tr2bl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6B4" w:themeFill="accent2" w:themeFillTint="3F"/>
      </w:tcPr>
    </w:tblStylePr>
    <w:tblStylePr w:type="band1Horz">
      <w:tblPr/>
      <w:tcPr>
        <w:tcBorders>
          <w:left w:val="nil"/>
          <w:right w:val="nil"/>
          <w:insideH w:val="nil"/>
          <w:insideV w:val="nil"/>
        </w:tcBorders>
        <w:shd w:val="clear" w:color="auto" w:fill="FFE6B4" w:themeFill="accent2" w:themeFillTint="3F"/>
      </w:tcPr>
    </w:tblStylePr>
  </w:style>
  <w:style w:type="table" w:styleId="Ljusskuggning-dekorfrg1">
    <w:name w:val="Light Shading Accent 1"/>
    <w:basedOn w:val="Trelinjerstabell"/>
    <w:uiPriority w:val="60"/>
    <w:rsid w:val="0005173A"/>
    <w:rPr>
      <w:color w:val="000000" w:themeColor="accent1" w:themeShade="BF"/>
    </w:rPr>
    <w:tblPr>
      <w:tblStyleRowBandSize w:val="1"/>
      <w:tblStyleColBandSize w:val="1"/>
      <w:tblBorders>
        <w:top w:val="single" w:sz="8" w:space="0" w:color="000000" w:themeColor="accent1"/>
        <w:bottom w:val="single" w:sz="8" w:space="0" w:color="000000" w:themeColor="accent1"/>
      </w:tblBorders>
    </w:tblPr>
    <w:tblStylePr w:type="firstRow">
      <w:pPr>
        <w:spacing w:before="0" w:after="0" w:line="240" w:lineRule="auto"/>
      </w:pPr>
      <w:rPr>
        <w:b/>
        <w:bCs/>
      </w:rPr>
      <w:tblPr/>
      <w:tcPr>
        <w:tcBorders>
          <w:top w:val="single" w:sz="8" w:space="0" w:color="000000" w:themeColor="accent1"/>
          <w:left w:val="nil"/>
          <w:bottom w:val="single" w:sz="8" w:space="0" w:color="000000" w:themeColor="accent1"/>
          <w:right w:val="nil"/>
          <w:insideH w:val="nil"/>
          <w:insideV w:val="nil"/>
        </w:tcBorders>
      </w:tcPr>
    </w:tblStylePr>
    <w:tblStylePr w:type="lastRow">
      <w:pPr>
        <w:spacing w:before="0" w:after="0" w:line="240" w:lineRule="auto"/>
      </w:pPr>
      <w:rPr>
        <w:b/>
        <w:bCs/>
      </w:rPr>
      <w:tblPr/>
      <w:tcPr>
        <w:tcBorders>
          <w:top w:val="single" w:sz="8" w:space="0" w:color="000000" w:themeColor="accent1"/>
          <w:left w:val="nil"/>
          <w:bottom w:val="single" w:sz="8" w:space="0" w:color="000000" w:themeColor="accent1"/>
          <w:right w:val="nil"/>
          <w:insideH w:val="nil"/>
          <w:insideV w:val="nil"/>
          <w:tl2br w:val="nil"/>
          <w:tr2bl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accent1" w:themeFillTint="3F"/>
      </w:tcPr>
    </w:tblStylePr>
    <w:tblStylePr w:type="band1Horz">
      <w:tblPr/>
      <w:tcPr>
        <w:tcBorders>
          <w:left w:val="nil"/>
          <w:right w:val="nil"/>
          <w:insideH w:val="nil"/>
          <w:insideV w:val="nil"/>
        </w:tcBorders>
        <w:shd w:val="clear" w:color="auto" w:fill="C0C0C0" w:themeFill="accent1" w:themeFillTint="3F"/>
      </w:tcPr>
    </w:tblStylePr>
  </w:style>
  <w:style w:type="table" w:styleId="Ljusskuggning-dekorfrg3">
    <w:name w:val="Light Shading Accent 3"/>
    <w:basedOn w:val="Trelinjerstabell"/>
    <w:uiPriority w:val="60"/>
    <w:rsid w:val="0005173A"/>
    <w:rPr>
      <w:color w:val="743C9E" w:themeColor="accent3" w:themeShade="BF"/>
    </w:rPr>
    <w:tblPr>
      <w:tblStyleRowBandSize w:val="1"/>
      <w:tblStyleColBandSize w:val="1"/>
      <w:tblBorders>
        <w:top w:val="single" w:sz="8" w:space="0" w:color="9961C3" w:themeColor="accent3"/>
        <w:bottom w:val="single" w:sz="8" w:space="0" w:color="9961C3" w:themeColor="accent3"/>
      </w:tblBorders>
    </w:tblPr>
    <w:tblStylePr w:type="firstRow">
      <w:pPr>
        <w:spacing w:before="0" w:after="0" w:line="240" w:lineRule="auto"/>
      </w:pPr>
      <w:rPr>
        <w:b/>
        <w:bCs/>
      </w:rPr>
      <w:tblPr/>
      <w:tcPr>
        <w:tcBorders>
          <w:top w:val="single" w:sz="8" w:space="0" w:color="9961C3" w:themeColor="accent3"/>
          <w:left w:val="nil"/>
          <w:bottom w:val="single" w:sz="8" w:space="0" w:color="9961C3" w:themeColor="accent3"/>
          <w:right w:val="nil"/>
          <w:insideH w:val="nil"/>
          <w:insideV w:val="nil"/>
        </w:tcBorders>
      </w:tcPr>
    </w:tblStylePr>
    <w:tblStylePr w:type="lastRow">
      <w:pPr>
        <w:spacing w:before="0" w:after="0" w:line="240" w:lineRule="auto"/>
      </w:pPr>
      <w:rPr>
        <w:b/>
        <w:bCs/>
      </w:rPr>
      <w:tblPr/>
      <w:tcPr>
        <w:tcBorders>
          <w:top w:val="single" w:sz="8" w:space="0" w:color="9961C3" w:themeColor="accent3"/>
          <w:left w:val="nil"/>
          <w:bottom w:val="single" w:sz="8" w:space="0" w:color="9961C3" w:themeColor="accent3"/>
          <w:right w:val="nil"/>
          <w:insideH w:val="nil"/>
          <w:insideV w:val="nil"/>
          <w:tl2br w:val="nil"/>
          <w:tr2bl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D7F0" w:themeFill="accent3" w:themeFillTint="3F"/>
      </w:tcPr>
    </w:tblStylePr>
    <w:tblStylePr w:type="band1Horz">
      <w:tblPr/>
      <w:tcPr>
        <w:tcBorders>
          <w:left w:val="nil"/>
          <w:right w:val="nil"/>
          <w:insideH w:val="nil"/>
          <w:insideV w:val="nil"/>
        </w:tcBorders>
        <w:shd w:val="clear" w:color="auto" w:fill="E5D7F0" w:themeFill="accent3" w:themeFillTint="3F"/>
      </w:tcPr>
    </w:tblStylePr>
  </w:style>
  <w:style w:type="table" w:styleId="Ljusskuggning-dekorfrg4">
    <w:name w:val="Light Shading Accent 4"/>
    <w:basedOn w:val="Trelinjerstabell"/>
    <w:uiPriority w:val="60"/>
    <w:rsid w:val="0005173A"/>
    <w:rPr>
      <w:color w:val="419EBC" w:themeColor="accent4" w:themeShade="BF"/>
    </w:rPr>
    <w:tblPr>
      <w:tblStyleRowBandSize w:val="1"/>
      <w:tblStyleColBandSize w:val="1"/>
      <w:tblBorders>
        <w:top w:val="single" w:sz="8" w:space="0" w:color="80BFD3" w:themeColor="accent4"/>
        <w:bottom w:val="single" w:sz="8" w:space="0" w:color="80BFD3" w:themeColor="accent4"/>
      </w:tblBorders>
    </w:tblPr>
    <w:tblStylePr w:type="firstRow">
      <w:pPr>
        <w:spacing w:before="0" w:after="0" w:line="240" w:lineRule="auto"/>
      </w:pPr>
      <w:rPr>
        <w:b/>
        <w:bCs/>
      </w:rPr>
      <w:tblPr/>
      <w:tcPr>
        <w:tcBorders>
          <w:top w:val="single" w:sz="8" w:space="0" w:color="80BFD3" w:themeColor="accent4"/>
          <w:left w:val="nil"/>
          <w:bottom w:val="single" w:sz="8" w:space="0" w:color="80BFD3" w:themeColor="accent4"/>
          <w:right w:val="nil"/>
          <w:insideH w:val="nil"/>
          <w:insideV w:val="nil"/>
        </w:tcBorders>
      </w:tcPr>
    </w:tblStylePr>
    <w:tblStylePr w:type="lastRow">
      <w:pPr>
        <w:spacing w:before="0" w:after="0" w:line="240" w:lineRule="auto"/>
      </w:pPr>
      <w:rPr>
        <w:b/>
        <w:bCs/>
      </w:rPr>
      <w:tblPr/>
      <w:tcPr>
        <w:tcBorders>
          <w:top w:val="single" w:sz="8" w:space="0" w:color="80BFD3" w:themeColor="accent4"/>
          <w:left w:val="nil"/>
          <w:bottom w:val="single" w:sz="8" w:space="0" w:color="80BFD3" w:themeColor="accent4"/>
          <w:right w:val="nil"/>
          <w:insideH w:val="nil"/>
          <w:insideV w:val="nil"/>
          <w:tl2br w:val="nil"/>
          <w:tr2bl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EFF4" w:themeFill="accent4" w:themeFillTint="3F"/>
      </w:tcPr>
    </w:tblStylePr>
    <w:tblStylePr w:type="band1Horz">
      <w:tblPr/>
      <w:tcPr>
        <w:tcBorders>
          <w:left w:val="nil"/>
          <w:right w:val="nil"/>
          <w:insideH w:val="nil"/>
          <w:insideV w:val="nil"/>
        </w:tcBorders>
        <w:shd w:val="clear" w:color="auto" w:fill="DFEFF4" w:themeFill="accent4" w:themeFillTint="3F"/>
      </w:tcPr>
    </w:tblStylePr>
  </w:style>
  <w:style w:type="table" w:styleId="Ljusskuggning-dekorfrg5">
    <w:name w:val="Light Shading Accent 5"/>
    <w:basedOn w:val="Trelinjerstabell"/>
    <w:uiPriority w:val="60"/>
    <w:rsid w:val="0005173A"/>
    <w:rPr>
      <w:color w:val="C0BB2E" w:themeColor="accent5" w:themeShade="BF"/>
    </w:rPr>
    <w:tblPr>
      <w:tblStyleRowBandSize w:val="1"/>
      <w:tblStyleColBandSize w:val="1"/>
      <w:tblBorders>
        <w:top w:val="single" w:sz="8" w:space="0" w:color="DAD666" w:themeColor="accent5"/>
        <w:bottom w:val="single" w:sz="8" w:space="0" w:color="DAD666" w:themeColor="accent5"/>
      </w:tblBorders>
    </w:tblPr>
    <w:tblStylePr w:type="firstRow">
      <w:pPr>
        <w:spacing w:before="0" w:after="0" w:line="240" w:lineRule="auto"/>
      </w:pPr>
      <w:rPr>
        <w:b/>
        <w:bCs/>
      </w:rPr>
      <w:tblPr/>
      <w:tcPr>
        <w:tcBorders>
          <w:top w:val="single" w:sz="8" w:space="0" w:color="DAD666" w:themeColor="accent5"/>
          <w:left w:val="nil"/>
          <w:bottom w:val="single" w:sz="8" w:space="0" w:color="DAD666" w:themeColor="accent5"/>
          <w:right w:val="nil"/>
          <w:insideH w:val="nil"/>
          <w:insideV w:val="nil"/>
        </w:tcBorders>
      </w:tcPr>
    </w:tblStylePr>
    <w:tblStylePr w:type="lastRow">
      <w:pPr>
        <w:spacing w:before="0" w:after="0" w:line="240" w:lineRule="auto"/>
      </w:pPr>
      <w:rPr>
        <w:b/>
        <w:bCs/>
      </w:rPr>
      <w:tblPr/>
      <w:tcPr>
        <w:tcBorders>
          <w:top w:val="single" w:sz="8" w:space="0" w:color="DAD666" w:themeColor="accent5"/>
          <w:left w:val="nil"/>
          <w:bottom w:val="single" w:sz="8" w:space="0" w:color="DAD666" w:themeColor="accent5"/>
          <w:right w:val="nil"/>
          <w:insideH w:val="nil"/>
          <w:insideV w:val="nil"/>
          <w:tl2br w:val="nil"/>
          <w:tr2bl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6F4D9" w:themeFill="accent5" w:themeFillTint="3F"/>
      </w:tcPr>
    </w:tblStylePr>
    <w:tblStylePr w:type="band1Horz">
      <w:tblPr/>
      <w:tcPr>
        <w:tcBorders>
          <w:left w:val="nil"/>
          <w:right w:val="nil"/>
          <w:insideH w:val="nil"/>
          <w:insideV w:val="nil"/>
        </w:tcBorders>
        <w:shd w:val="clear" w:color="auto" w:fill="F6F4D9" w:themeFill="accent5" w:themeFillTint="3F"/>
      </w:tcPr>
    </w:tblStylePr>
  </w:style>
  <w:style w:type="table" w:styleId="Ljusskuggning-dekorfrg6">
    <w:name w:val="Light Shading Accent 6"/>
    <w:basedOn w:val="Trelinjerstabell"/>
    <w:uiPriority w:val="60"/>
    <w:rsid w:val="0005173A"/>
    <w:rPr>
      <w:color w:val="48494B" w:themeColor="accent6" w:themeShade="BF"/>
    </w:rPr>
    <w:tblPr>
      <w:tblStyleRowBandSize w:val="1"/>
      <w:tblStyleColBandSize w:val="1"/>
      <w:tblBorders>
        <w:top w:val="single" w:sz="8" w:space="0" w:color="616265" w:themeColor="accent6"/>
        <w:bottom w:val="single" w:sz="8" w:space="0" w:color="616265" w:themeColor="accent6"/>
      </w:tblBorders>
    </w:tblPr>
    <w:tblStylePr w:type="firstRow">
      <w:pPr>
        <w:spacing w:before="0" w:after="0" w:line="240" w:lineRule="auto"/>
      </w:pPr>
      <w:rPr>
        <w:b/>
        <w:bCs/>
      </w:rPr>
      <w:tblPr/>
      <w:tcPr>
        <w:tcBorders>
          <w:top w:val="single" w:sz="8" w:space="0" w:color="616265" w:themeColor="accent6"/>
          <w:left w:val="nil"/>
          <w:bottom w:val="single" w:sz="8" w:space="0" w:color="616265" w:themeColor="accent6"/>
          <w:right w:val="nil"/>
          <w:insideH w:val="nil"/>
          <w:insideV w:val="nil"/>
        </w:tcBorders>
      </w:tcPr>
    </w:tblStylePr>
    <w:tblStylePr w:type="lastRow">
      <w:pPr>
        <w:spacing w:before="0" w:after="0" w:line="240" w:lineRule="auto"/>
      </w:pPr>
      <w:rPr>
        <w:b/>
        <w:bCs/>
      </w:rPr>
      <w:tblPr/>
      <w:tcPr>
        <w:tcBorders>
          <w:top w:val="single" w:sz="8" w:space="0" w:color="616265" w:themeColor="accent6"/>
          <w:left w:val="nil"/>
          <w:bottom w:val="single" w:sz="8" w:space="0" w:color="616265" w:themeColor="accent6"/>
          <w:right w:val="nil"/>
          <w:insideH w:val="nil"/>
          <w:insideV w:val="nil"/>
          <w:tl2br w:val="nil"/>
          <w:tr2bl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7D7D9" w:themeFill="accent6" w:themeFillTint="3F"/>
      </w:tcPr>
    </w:tblStylePr>
    <w:tblStylePr w:type="band1Horz">
      <w:tblPr/>
      <w:tcPr>
        <w:tcBorders>
          <w:left w:val="nil"/>
          <w:right w:val="nil"/>
          <w:insideH w:val="nil"/>
          <w:insideV w:val="nil"/>
        </w:tcBorders>
        <w:shd w:val="clear" w:color="auto" w:fill="D7D7D9" w:themeFill="accent6" w:themeFillTint="3F"/>
      </w:tcPr>
    </w:tblStylePr>
  </w:style>
  <w:style w:type="table" w:styleId="Ljuslista">
    <w:name w:val="Light List"/>
    <w:basedOn w:val="Trelinjerstabell"/>
    <w:uiPriority w:val="61"/>
    <w:rsid w:val="0005173A"/>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tcBorders>
          <w:bottom w:val="single" w:sz="4" w:space="0" w:color="auto"/>
        </w:tcBorders>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Trelinjerstabell"/>
    <w:uiPriority w:val="61"/>
    <w:rsid w:val="0005173A"/>
    <w:tblPr>
      <w:tblStyleRowBandSize w:val="1"/>
      <w:tblStyleColBandSize w:val="1"/>
      <w:tblBorders>
        <w:top w:val="single" w:sz="8" w:space="0" w:color="000000" w:themeColor="accent1"/>
        <w:left w:val="single" w:sz="8" w:space="0" w:color="000000" w:themeColor="accent1"/>
        <w:bottom w:val="single" w:sz="8" w:space="0" w:color="000000" w:themeColor="accent1"/>
        <w:right w:val="single" w:sz="8" w:space="0" w:color="000000" w:themeColor="accent1"/>
      </w:tblBorders>
    </w:tblPr>
    <w:tblStylePr w:type="firstRow">
      <w:pPr>
        <w:spacing w:before="0" w:after="0" w:line="240" w:lineRule="auto"/>
      </w:pPr>
      <w:rPr>
        <w:b/>
        <w:bCs/>
        <w:color w:val="FFFFFF" w:themeColor="background1"/>
      </w:rPr>
      <w:tblPr/>
      <w:tcPr>
        <w:tcBorders>
          <w:bottom w:val="single" w:sz="4" w:space="0" w:color="auto"/>
        </w:tcBorders>
        <w:shd w:val="clear" w:color="auto" w:fill="000000" w:themeFill="accent1"/>
      </w:tcPr>
    </w:tblStylePr>
    <w:tblStylePr w:type="lastRow">
      <w:pPr>
        <w:spacing w:before="0" w:after="0" w:line="240" w:lineRule="auto"/>
      </w:pPr>
      <w:rPr>
        <w:b/>
        <w:bCs/>
      </w:rPr>
      <w:tblPr/>
      <w:tcPr>
        <w:tcBorders>
          <w:top w:val="double" w:sz="6" w:space="0" w:color="000000" w:themeColor="accent1"/>
          <w:left w:val="single" w:sz="8" w:space="0" w:color="000000" w:themeColor="accent1"/>
          <w:bottom w:val="single" w:sz="8" w:space="0" w:color="000000" w:themeColor="accent1"/>
          <w:right w:val="single" w:sz="8" w:space="0" w:color="000000" w:themeColor="accent1"/>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themeColor="accent1"/>
          <w:left w:val="single" w:sz="8" w:space="0" w:color="000000" w:themeColor="accent1"/>
          <w:bottom w:val="single" w:sz="8" w:space="0" w:color="000000" w:themeColor="accent1"/>
          <w:right w:val="single" w:sz="8" w:space="0" w:color="000000" w:themeColor="accent1"/>
        </w:tcBorders>
      </w:tcPr>
    </w:tblStylePr>
    <w:tblStylePr w:type="band1Horz">
      <w:tblPr/>
      <w:tcPr>
        <w:tcBorders>
          <w:top w:val="single" w:sz="8" w:space="0" w:color="000000" w:themeColor="accent1"/>
          <w:left w:val="single" w:sz="8" w:space="0" w:color="000000" w:themeColor="accent1"/>
          <w:bottom w:val="single" w:sz="8" w:space="0" w:color="000000" w:themeColor="accent1"/>
          <w:right w:val="single" w:sz="8" w:space="0" w:color="000000" w:themeColor="accent1"/>
        </w:tcBorders>
      </w:tcPr>
    </w:tblStylePr>
  </w:style>
  <w:style w:type="table" w:styleId="Ljuslista-dekorfrg2">
    <w:name w:val="Light List Accent 2"/>
    <w:basedOn w:val="Trelinjerstabell"/>
    <w:uiPriority w:val="61"/>
    <w:rsid w:val="0005173A"/>
    <w:tblPr>
      <w:tblStyleRowBandSize w:val="1"/>
      <w:tblStyleColBandSize w:val="1"/>
      <w:tblBorders>
        <w:top w:val="single" w:sz="8" w:space="0" w:color="D28E00" w:themeColor="accent2"/>
        <w:left w:val="single" w:sz="8" w:space="0" w:color="D28E00" w:themeColor="accent2"/>
        <w:bottom w:val="single" w:sz="8" w:space="0" w:color="D28E00" w:themeColor="accent2"/>
        <w:right w:val="single" w:sz="8" w:space="0" w:color="D28E00" w:themeColor="accent2"/>
      </w:tblBorders>
    </w:tblPr>
    <w:tblStylePr w:type="firstRow">
      <w:pPr>
        <w:spacing w:before="0" w:after="0" w:line="240" w:lineRule="auto"/>
      </w:pPr>
      <w:rPr>
        <w:b/>
        <w:bCs/>
        <w:color w:val="FFFFFF" w:themeColor="background1"/>
      </w:rPr>
      <w:tblPr/>
      <w:tcPr>
        <w:tcBorders>
          <w:bottom w:val="single" w:sz="4" w:space="0" w:color="auto"/>
        </w:tcBorders>
        <w:shd w:val="clear" w:color="auto" w:fill="D28E00" w:themeFill="accent2"/>
      </w:tcPr>
    </w:tblStylePr>
    <w:tblStylePr w:type="lastRow">
      <w:pPr>
        <w:spacing w:before="0" w:after="0" w:line="240" w:lineRule="auto"/>
      </w:pPr>
      <w:rPr>
        <w:b/>
        <w:bCs/>
      </w:rPr>
      <w:tblPr/>
      <w:tcPr>
        <w:tcBorders>
          <w:top w:val="double" w:sz="6" w:space="0" w:color="D28E00" w:themeColor="accent2"/>
          <w:left w:val="single" w:sz="8" w:space="0" w:color="D28E00" w:themeColor="accent2"/>
          <w:bottom w:val="single" w:sz="8" w:space="0" w:color="D28E00" w:themeColor="accent2"/>
          <w:right w:val="single" w:sz="8" w:space="0" w:color="D28E00" w:themeColor="accent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D28E00" w:themeColor="accent2"/>
          <w:left w:val="single" w:sz="8" w:space="0" w:color="D28E00" w:themeColor="accent2"/>
          <w:bottom w:val="single" w:sz="8" w:space="0" w:color="D28E00" w:themeColor="accent2"/>
          <w:right w:val="single" w:sz="8" w:space="0" w:color="D28E00" w:themeColor="accent2"/>
        </w:tcBorders>
      </w:tcPr>
    </w:tblStylePr>
    <w:tblStylePr w:type="band1Horz">
      <w:tblPr/>
      <w:tcPr>
        <w:tcBorders>
          <w:top w:val="single" w:sz="8" w:space="0" w:color="D28E00" w:themeColor="accent2"/>
          <w:left w:val="single" w:sz="8" w:space="0" w:color="D28E00" w:themeColor="accent2"/>
          <w:bottom w:val="single" w:sz="8" w:space="0" w:color="D28E00" w:themeColor="accent2"/>
          <w:right w:val="single" w:sz="8" w:space="0" w:color="D28E00" w:themeColor="accent2"/>
        </w:tcBorders>
      </w:tcPr>
    </w:tblStylePr>
  </w:style>
  <w:style w:type="table" w:styleId="Ljuslista-dekorfrg3">
    <w:name w:val="Light List Accent 3"/>
    <w:basedOn w:val="Trelinjerstabell"/>
    <w:uiPriority w:val="61"/>
    <w:rsid w:val="0005173A"/>
    <w:tblPr>
      <w:tblStyleRowBandSize w:val="1"/>
      <w:tblStyleColBandSize w:val="1"/>
      <w:tblBorders>
        <w:top w:val="single" w:sz="8" w:space="0" w:color="9961C3" w:themeColor="accent3"/>
        <w:left w:val="single" w:sz="8" w:space="0" w:color="9961C3" w:themeColor="accent3"/>
        <w:bottom w:val="single" w:sz="8" w:space="0" w:color="9961C3" w:themeColor="accent3"/>
        <w:right w:val="single" w:sz="8" w:space="0" w:color="9961C3" w:themeColor="accent3"/>
      </w:tblBorders>
    </w:tblPr>
    <w:tblStylePr w:type="firstRow">
      <w:pPr>
        <w:spacing w:before="0" w:after="0" w:line="240" w:lineRule="auto"/>
      </w:pPr>
      <w:rPr>
        <w:b/>
        <w:bCs/>
        <w:color w:val="FFFFFF" w:themeColor="background1"/>
      </w:rPr>
      <w:tblPr/>
      <w:tcPr>
        <w:tcBorders>
          <w:bottom w:val="single" w:sz="4" w:space="0" w:color="auto"/>
        </w:tcBorders>
        <w:shd w:val="clear" w:color="auto" w:fill="9961C3" w:themeFill="accent3"/>
      </w:tcPr>
    </w:tblStylePr>
    <w:tblStylePr w:type="lastRow">
      <w:pPr>
        <w:spacing w:before="0" w:after="0" w:line="240" w:lineRule="auto"/>
      </w:pPr>
      <w:rPr>
        <w:b/>
        <w:bCs/>
      </w:rPr>
      <w:tblPr/>
      <w:tcPr>
        <w:tcBorders>
          <w:top w:val="double" w:sz="6" w:space="0" w:color="9961C3" w:themeColor="accent3"/>
          <w:left w:val="single" w:sz="8" w:space="0" w:color="9961C3" w:themeColor="accent3"/>
          <w:bottom w:val="single" w:sz="8" w:space="0" w:color="9961C3" w:themeColor="accent3"/>
          <w:right w:val="single" w:sz="8" w:space="0" w:color="9961C3" w:themeColor="accent3"/>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9961C3" w:themeColor="accent3"/>
          <w:left w:val="single" w:sz="8" w:space="0" w:color="9961C3" w:themeColor="accent3"/>
          <w:bottom w:val="single" w:sz="8" w:space="0" w:color="9961C3" w:themeColor="accent3"/>
          <w:right w:val="single" w:sz="8" w:space="0" w:color="9961C3" w:themeColor="accent3"/>
        </w:tcBorders>
      </w:tcPr>
    </w:tblStylePr>
    <w:tblStylePr w:type="band1Horz">
      <w:tblPr/>
      <w:tcPr>
        <w:tcBorders>
          <w:top w:val="single" w:sz="8" w:space="0" w:color="9961C3" w:themeColor="accent3"/>
          <w:left w:val="single" w:sz="8" w:space="0" w:color="9961C3" w:themeColor="accent3"/>
          <w:bottom w:val="single" w:sz="8" w:space="0" w:color="9961C3" w:themeColor="accent3"/>
          <w:right w:val="single" w:sz="8" w:space="0" w:color="9961C3" w:themeColor="accent3"/>
        </w:tcBorders>
      </w:tcPr>
    </w:tblStylePr>
  </w:style>
  <w:style w:type="table" w:styleId="Ljuslista-dekorfrg4">
    <w:name w:val="Light List Accent 4"/>
    <w:basedOn w:val="Trelinjerstabell"/>
    <w:uiPriority w:val="61"/>
    <w:rsid w:val="0005173A"/>
    <w:tblPr>
      <w:tblStyleRowBandSize w:val="1"/>
      <w:tblStyleColBandSize w:val="1"/>
      <w:tblBorders>
        <w:top w:val="single" w:sz="8" w:space="0" w:color="80BFD3" w:themeColor="accent4"/>
        <w:left w:val="single" w:sz="8" w:space="0" w:color="80BFD3" w:themeColor="accent4"/>
        <w:bottom w:val="single" w:sz="8" w:space="0" w:color="80BFD3" w:themeColor="accent4"/>
        <w:right w:val="single" w:sz="8" w:space="0" w:color="80BFD3" w:themeColor="accent4"/>
      </w:tblBorders>
    </w:tblPr>
    <w:tblStylePr w:type="firstRow">
      <w:pPr>
        <w:spacing w:before="0" w:after="0" w:line="240" w:lineRule="auto"/>
      </w:pPr>
      <w:rPr>
        <w:b/>
        <w:bCs/>
        <w:color w:val="FFFFFF" w:themeColor="background1"/>
      </w:rPr>
      <w:tblPr/>
      <w:tcPr>
        <w:tcBorders>
          <w:bottom w:val="single" w:sz="4" w:space="0" w:color="auto"/>
        </w:tcBorders>
        <w:shd w:val="clear" w:color="auto" w:fill="80BFD3" w:themeFill="accent4"/>
      </w:tcPr>
    </w:tblStylePr>
    <w:tblStylePr w:type="lastRow">
      <w:pPr>
        <w:spacing w:before="0" w:after="0" w:line="240" w:lineRule="auto"/>
      </w:pPr>
      <w:rPr>
        <w:b/>
        <w:bCs/>
      </w:rPr>
      <w:tblPr/>
      <w:tcPr>
        <w:tcBorders>
          <w:top w:val="double" w:sz="6" w:space="0" w:color="80BFD3" w:themeColor="accent4"/>
          <w:left w:val="single" w:sz="8" w:space="0" w:color="80BFD3" w:themeColor="accent4"/>
          <w:bottom w:val="single" w:sz="8" w:space="0" w:color="80BFD3" w:themeColor="accent4"/>
          <w:right w:val="single" w:sz="8" w:space="0" w:color="80BFD3" w:themeColor="accent4"/>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BFD3" w:themeColor="accent4"/>
          <w:left w:val="single" w:sz="8" w:space="0" w:color="80BFD3" w:themeColor="accent4"/>
          <w:bottom w:val="single" w:sz="8" w:space="0" w:color="80BFD3" w:themeColor="accent4"/>
          <w:right w:val="single" w:sz="8" w:space="0" w:color="80BFD3" w:themeColor="accent4"/>
        </w:tcBorders>
      </w:tcPr>
    </w:tblStylePr>
    <w:tblStylePr w:type="band1Horz">
      <w:tblPr/>
      <w:tcPr>
        <w:tcBorders>
          <w:top w:val="single" w:sz="8" w:space="0" w:color="80BFD3" w:themeColor="accent4"/>
          <w:left w:val="single" w:sz="8" w:space="0" w:color="80BFD3" w:themeColor="accent4"/>
          <w:bottom w:val="single" w:sz="8" w:space="0" w:color="80BFD3" w:themeColor="accent4"/>
          <w:right w:val="single" w:sz="8" w:space="0" w:color="80BFD3" w:themeColor="accent4"/>
        </w:tcBorders>
      </w:tcPr>
    </w:tblStylePr>
  </w:style>
  <w:style w:type="table" w:styleId="Ljuslista-dekorfrg5">
    <w:name w:val="Light List Accent 5"/>
    <w:basedOn w:val="Trelinjerstabell"/>
    <w:uiPriority w:val="61"/>
    <w:rsid w:val="0005173A"/>
    <w:tblPr>
      <w:tblStyleRowBandSize w:val="1"/>
      <w:tblStyleColBandSize w:val="1"/>
      <w:tblBorders>
        <w:top w:val="single" w:sz="8" w:space="0" w:color="DAD666" w:themeColor="accent5"/>
        <w:left w:val="single" w:sz="8" w:space="0" w:color="DAD666" w:themeColor="accent5"/>
        <w:bottom w:val="single" w:sz="8" w:space="0" w:color="DAD666" w:themeColor="accent5"/>
        <w:right w:val="single" w:sz="8" w:space="0" w:color="DAD666" w:themeColor="accent5"/>
      </w:tblBorders>
    </w:tblPr>
    <w:tblStylePr w:type="firstRow">
      <w:pPr>
        <w:spacing w:before="0" w:after="0" w:line="240" w:lineRule="auto"/>
      </w:pPr>
      <w:rPr>
        <w:b/>
        <w:bCs/>
        <w:color w:val="FFFFFF" w:themeColor="background1"/>
      </w:rPr>
      <w:tblPr/>
      <w:tcPr>
        <w:tcBorders>
          <w:bottom w:val="single" w:sz="4" w:space="0" w:color="auto"/>
        </w:tcBorders>
        <w:shd w:val="clear" w:color="auto" w:fill="DAD666" w:themeFill="accent5"/>
      </w:tcPr>
    </w:tblStylePr>
    <w:tblStylePr w:type="lastRow">
      <w:pPr>
        <w:spacing w:before="0" w:after="0" w:line="240" w:lineRule="auto"/>
      </w:pPr>
      <w:rPr>
        <w:b/>
        <w:bCs/>
      </w:rPr>
      <w:tblPr/>
      <w:tcPr>
        <w:tcBorders>
          <w:top w:val="double" w:sz="6" w:space="0" w:color="DAD666" w:themeColor="accent5"/>
          <w:left w:val="single" w:sz="8" w:space="0" w:color="DAD666" w:themeColor="accent5"/>
          <w:bottom w:val="single" w:sz="8" w:space="0" w:color="DAD666" w:themeColor="accent5"/>
          <w:right w:val="single" w:sz="8" w:space="0" w:color="DAD666" w:themeColor="accent5"/>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DAD666" w:themeColor="accent5"/>
          <w:left w:val="single" w:sz="8" w:space="0" w:color="DAD666" w:themeColor="accent5"/>
          <w:bottom w:val="single" w:sz="8" w:space="0" w:color="DAD666" w:themeColor="accent5"/>
          <w:right w:val="single" w:sz="8" w:space="0" w:color="DAD666" w:themeColor="accent5"/>
        </w:tcBorders>
      </w:tcPr>
    </w:tblStylePr>
    <w:tblStylePr w:type="band1Horz">
      <w:tblPr/>
      <w:tcPr>
        <w:tcBorders>
          <w:top w:val="single" w:sz="8" w:space="0" w:color="DAD666" w:themeColor="accent5"/>
          <w:left w:val="single" w:sz="8" w:space="0" w:color="DAD666" w:themeColor="accent5"/>
          <w:bottom w:val="single" w:sz="8" w:space="0" w:color="DAD666" w:themeColor="accent5"/>
          <w:right w:val="single" w:sz="8" w:space="0" w:color="DAD666" w:themeColor="accent5"/>
        </w:tcBorders>
      </w:tcPr>
    </w:tblStylePr>
  </w:style>
  <w:style w:type="table" w:styleId="Ljuslista-dekorfrg6">
    <w:name w:val="Light List Accent 6"/>
    <w:basedOn w:val="Trelinjerstabell"/>
    <w:uiPriority w:val="61"/>
    <w:rsid w:val="0005173A"/>
    <w:tblPr>
      <w:tblStyleRowBandSize w:val="1"/>
      <w:tblStyleColBandSize w:val="1"/>
      <w:tblBorders>
        <w:top w:val="single" w:sz="8" w:space="0" w:color="616265" w:themeColor="accent6"/>
        <w:left w:val="single" w:sz="8" w:space="0" w:color="616265" w:themeColor="accent6"/>
        <w:bottom w:val="single" w:sz="8" w:space="0" w:color="616265" w:themeColor="accent6"/>
        <w:right w:val="single" w:sz="8" w:space="0" w:color="616265" w:themeColor="accent6"/>
      </w:tblBorders>
    </w:tblPr>
    <w:tblStylePr w:type="firstRow">
      <w:pPr>
        <w:spacing w:before="0" w:after="0" w:line="240" w:lineRule="auto"/>
      </w:pPr>
      <w:rPr>
        <w:b/>
        <w:bCs/>
        <w:color w:val="FFFFFF" w:themeColor="background1"/>
      </w:rPr>
      <w:tblPr/>
      <w:tcPr>
        <w:tcBorders>
          <w:bottom w:val="single" w:sz="4" w:space="0" w:color="auto"/>
        </w:tcBorders>
        <w:shd w:val="clear" w:color="auto" w:fill="616265" w:themeFill="accent6"/>
      </w:tcPr>
    </w:tblStylePr>
    <w:tblStylePr w:type="lastRow">
      <w:pPr>
        <w:spacing w:before="0" w:after="0" w:line="240" w:lineRule="auto"/>
      </w:pPr>
      <w:rPr>
        <w:b/>
        <w:bCs/>
      </w:rPr>
      <w:tblPr/>
      <w:tcPr>
        <w:tcBorders>
          <w:top w:val="double" w:sz="6" w:space="0" w:color="616265" w:themeColor="accent6"/>
          <w:left w:val="single" w:sz="8" w:space="0" w:color="616265" w:themeColor="accent6"/>
          <w:bottom w:val="single" w:sz="8" w:space="0" w:color="616265" w:themeColor="accent6"/>
          <w:right w:val="single" w:sz="8" w:space="0" w:color="616265" w:themeColor="accent6"/>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616265" w:themeColor="accent6"/>
          <w:left w:val="single" w:sz="8" w:space="0" w:color="616265" w:themeColor="accent6"/>
          <w:bottom w:val="single" w:sz="8" w:space="0" w:color="616265" w:themeColor="accent6"/>
          <w:right w:val="single" w:sz="8" w:space="0" w:color="616265" w:themeColor="accent6"/>
        </w:tcBorders>
      </w:tcPr>
    </w:tblStylePr>
    <w:tblStylePr w:type="band1Horz">
      <w:tblPr/>
      <w:tcPr>
        <w:tcBorders>
          <w:top w:val="single" w:sz="8" w:space="0" w:color="616265" w:themeColor="accent6"/>
          <w:left w:val="single" w:sz="8" w:space="0" w:color="616265" w:themeColor="accent6"/>
          <w:bottom w:val="single" w:sz="8" w:space="0" w:color="616265" w:themeColor="accent6"/>
          <w:right w:val="single" w:sz="8" w:space="0" w:color="616265" w:themeColor="accent6"/>
        </w:tcBorders>
      </w:tcPr>
    </w:tblStylePr>
  </w:style>
  <w:style w:type="paragraph" w:customStyle="1" w:styleId="Signaturrad">
    <w:name w:val="Signaturrad"/>
    <w:basedOn w:val="Normal"/>
    <w:next w:val="Normal"/>
    <w:semiHidden/>
    <w:qFormat/>
    <w:rsid w:val="0005173A"/>
    <w:pPr>
      <w:pBdr>
        <w:top w:val="single" w:sz="4" w:space="12" w:color="auto"/>
      </w:pBdr>
      <w:spacing w:before="720" w:after="0" w:line="240" w:lineRule="auto"/>
    </w:pPr>
  </w:style>
  <w:style w:type="paragraph" w:customStyle="1" w:styleId="Kortsignaturrad">
    <w:name w:val="Kort signaturrad"/>
    <w:basedOn w:val="Signaturrad"/>
    <w:next w:val="Normal"/>
    <w:uiPriority w:val="10"/>
    <w:rsid w:val="0005173A"/>
    <w:pPr>
      <w:ind w:right="4111"/>
    </w:pPr>
  </w:style>
  <w:style w:type="character" w:styleId="Stark">
    <w:name w:val="Strong"/>
    <w:basedOn w:val="Standardstycketeckensnitt"/>
    <w:uiPriority w:val="1"/>
    <w:rsid w:val="0005173A"/>
    <w:rPr>
      <w:b/>
      <w:bCs/>
    </w:rPr>
  </w:style>
  <w:style w:type="table" w:customStyle="1" w:styleId="Sidfottabell">
    <w:name w:val="Sidfot tabell"/>
    <w:basedOn w:val="Normaltabell"/>
    <w:uiPriority w:val="99"/>
    <w:rsid w:val="0005173A"/>
    <w:pPr>
      <w:spacing w:after="0" w:line="240" w:lineRule="auto"/>
    </w:pPr>
    <w:rPr>
      <w:sz w:val="14"/>
    </w:rPr>
    <w:tblPr>
      <w:tblCellMar>
        <w:left w:w="0" w:type="dxa"/>
        <w:right w:w="0" w:type="dxa"/>
      </w:tblCellMar>
    </w:tblPr>
    <w:tblStylePr w:type="firstRow">
      <w:tblPr/>
      <w:tcPr>
        <w:tcBorders>
          <w:top w:val="single" w:sz="4" w:space="0" w:color="auto"/>
        </w:tcBorders>
      </w:tcPr>
    </w:tblStylePr>
  </w:style>
  <w:style w:type="paragraph" w:styleId="Fotnotstext">
    <w:name w:val="footnote text"/>
    <w:basedOn w:val="Normal"/>
    <w:link w:val="FotnotstextChar"/>
    <w:uiPriority w:val="99"/>
    <w:semiHidden/>
    <w:unhideWhenUsed/>
    <w:rsid w:val="0005173A"/>
    <w:pPr>
      <w:spacing w:after="0" w:line="240" w:lineRule="auto"/>
    </w:pPr>
    <w:rPr>
      <w:sz w:val="20"/>
      <w:szCs w:val="20"/>
    </w:rPr>
  </w:style>
  <w:style w:type="character" w:customStyle="1" w:styleId="FotnotstextChar">
    <w:name w:val="Fotnotstext Char"/>
    <w:basedOn w:val="Standardstycketeckensnitt"/>
    <w:link w:val="Fotnotstext"/>
    <w:uiPriority w:val="99"/>
    <w:semiHidden/>
    <w:rsid w:val="0005173A"/>
    <w:rPr>
      <w:sz w:val="20"/>
      <w:szCs w:val="20"/>
    </w:rPr>
  </w:style>
  <w:style w:type="character" w:styleId="Fotnotsreferens">
    <w:name w:val="footnote reference"/>
    <w:basedOn w:val="Standardstycketeckensnitt"/>
    <w:uiPriority w:val="99"/>
    <w:semiHidden/>
    <w:unhideWhenUsed/>
    <w:rsid w:val="0005173A"/>
    <w:rPr>
      <w:vertAlign w:val="superscript"/>
    </w:rPr>
  </w:style>
  <w:style w:type="character" w:customStyle="1" w:styleId="Rubrik4Char">
    <w:name w:val="Rubrik 4 Char"/>
    <w:basedOn w:val="Standardstycketeckensnitt"/>
    <w:link w:val="Rubrik4"/>
    <w:uiPriority w:val="9"/>
    <w:rsid w:val="0005173A"/>
    <w:rPr>
      <w:rFonts w:asciiTheme="majorHAnsi" w:eastAsiaTheme="majorEastAsia" w:hAnsiTheme="majorHAnsi" w:cstheme="majorBidi"/>
      <w:b/>
      <w:bCs/>
      <w:i/>
      <w:iCs/>
      <w:color w:val="000000" w:themeColor="accent1"/>
    </w:rPr>
  </w:style>
  <w:style w:type="character" w:customStyle="1" w:styleId="Formatmall1">
    <w:name w:val="Formatmall1"/>
    <w:basedOn w:val="Standardstycketeckensnitt"/>
    <w:uiPriority w:val="1"/>
    <w:rsid w:val="0005173A"/>
    <w:rPr>
      <w:rFonts w:asciiTheme="majorHAnsi" w:hAnsiTheme="majorHAnsi"/>
      <w:color w:val="auto"/>
      <w:sz w:val="14"/>
    </w:rPr>
  </w:style>
  <w:style w:type="character" w:customStyle="1" w:styleId="Sidfotmallarna">
    <w:name w:val="Sidfot mallarna"/>
    <w:basedOn w:val="Standardstycketeckensnitt"/>
    <w:uiPriority w:val="1"/>
    <w:rsid w:val="0005173A"/>
    <w:rPr>
      <w:rFonts w:asciiTheme="majorHAnsi" w:hAnsiTheme="majorHAnsi"/>
      <w:sz w:val="14"/>
    </w:rPr>
  </w:style>
  <w:style w:type="character" w:customStyle="1" w:styleId="Sidfotmallarnagr">
    <w:name w:val="Sidfot mallarna grå"/>
    <w:basedOn w:val="Standardstycketeckensnitt"/>
    <w:uiPriority w:val="1"/>
    <w:rsid w:val="0005173A"/>
    <w:rPr>
      <w:color w:val="7F7F7F" w:themeColor="text1" w:themeTint="80"/>
    </w:rPr>
  </w:style>
  <w:style w:type="paragraph" w:customStyle="1" w:styleId="TillfalligText">
    <w:name w:val="TillfalligText"/>
    <w:basedOn w:val="Normal"/>
    <w:link w:val="TillfalligTextChar"/>
    <w:rsid w:val="0005173A"/>
    <w:pPr>
      <w:spacing w:after="120"/>
    </w:pPr>
    <w:rPr>
      <w:rFonts w:cstheme="minorHAnsi"/>
      <w:bdr w:val="single" w:sz="4" w:space="0" w:color="auto"/>
    </w:rPr>
  </w:style>
  <w:style w:type="character" w:customStyle="1" w:styleId="TillfalligTextChar">
    <w:name w:val="TillfalligText Char"/>
    <w:basedOn w:val="Standardstycketeckensnitt"/>
    <w:link w:val="TillfalligText"/>
    <w:rsid w:val="0005173A"/>
    <w:rPr>
      <w:rFonts w:cstheme="minorHAnsi"/>
      <w:bdr w:val="single" w:sz="4" w:space="0" w:color="auto"/>
    </w:rPr>
  </w:style>
  <w:style w:type="paragraph" w:styleId="Punktlista">
    <w:name w:val="List Bullet"/>
    <w:basedOn w:val="Normal"/>
    <w:uiPriority w:val="99"/>
    <w:qFormat/>
    <w:rsid w:val="0005173A"/>
    <w:pPr>
      <w:numPr>
        <w:numId w:val="4"/>
      </w:numPr>
      <w:contextualSpacing/>
    </w:pPr>
  </w:style>
  <w:style w:type="paragraph" w:styleId="Numreradlista">
    <w:name w:val="List Number"/>
    <w:basedOn w:val="Normal"/>
    <w:uiPriority w:val="99"/>
    <w:qFormat/>
    <w:rsid w:val="0005173A"/>
    <w:pPr>
      <w:numPr>
        <w:numId w:val="3"/>
      </w:numPr>
      <w:contextualSpacing/>
    </w:pPr>
  </w:style>
  <w:style w:type="character" w:styleId="AnvndHyperlnk">
    <w:name w:val="FollowedHyperlink"/>
    <w:basedOn w:val="Standardstycketeckensnitt"/>
    <w:uiPriority w:val="99"/>
    <w:semiHidden/>
    <w:unhideWhenUsed/>
    <w:rsid w:val="00713071"/>
    <w:rPr>
      <w:color w:val="000000" w:themeColor="followedHyperlink"/>
      <w:u w:val="single"/>
    </w:rPr>
  </w:style>
  <w:style w:type="character" w:styleId="Olstomnmnande">
    <w:name w:val="Unresolved Mention"/>
    <w:basedOn w:val="Standardstycketeckensnitt"/>
    <w:uiPriority w:val="99"/>
    <w:semiHidden/>
    <w:unhideWhenUsed/>
    <w:rsid w:val="00DE2EE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013057">
      <w:bodyDiv w:val="1"/>
      <w:marLeft w:val="0"/>
      <w:marRight w:val="0"/>
      <w:marTop w:val="0"/>
      <w:marBottom w:val="0"/>
      <w:divBdr>
        <w:top w:val="none" w:sz="0" w:space="0" w:color="auto"/>
        <w:left w:val="none" w:sz="0" w:space="0" w:color="auto"/>
        <w:bottom w:val="none" w:sz="0" w:space="0" w:color="auto"/>
        <w:right w:val="none" w:sz="0" w:space="0" w:color="auto"/>
      </w:divBdr>
    </w:div>
    <w:div w:id="552618033">
      <w:bodyDiv w:val="1"/>
      <w:marLeft w:val="0"/>
      <w:marRight w:val="0"/>
      <w:marTop w:val="0"/>
      <w:marBottom w:val="0"/>
      <w:divBdr>
        <w:top w:val="none" w:sz="0" w:space="0" w:color="auto"/>
        <w:left w:val="none" w:sz="0" w:space="0" w:color="auto"/>
        <w:bottom w:val="none" w:sz="0" w:space="0" w:color="auto"/>
        <w:right w:val="none" w:sz="0" w:space="0" w:color="auto"/>
      </w:divBdr>
    </w:div>
    <w:div w:id="1350520640">
      <w:bodyDiv w:val="1"/>
      <w:marLeft w:val="0"/>
      <w:marRight w:val="0"/>
      <w:marTop w:val="0"/>
      <w:marBottom w:val="0"/>
      <w:divBdr>
        <w:top w:val="none" w:sz="0" w:space="0" w:color="auto"/>
        <w:left w:val="none" w:sz="0" w:space="0" w:color="auto"/>
        <w:bottom w:val="none" w:sz="0" w:space="0" w:color="auto"/>
        <w:right w:val="none" w:sz="0" w:space="0" w:color="auto"/>
      </w:divBdr>
    </w:div>
    <w:div w:id="1702627031">
      <w:bodyDiv w:val="1"/>
      <w:marLeft w:val="0"/>
      <w:marRight w:val="0"/>
      <w:marTop w:val="0"/>
      <w:marBottom w:val="0"/>
      <w:divBdr>
        <w:top w:val="none" w:sz="0" w:space="0" w:color="auto"/>
        <w:left w:val="none" w:sz="0" w:space="0" w:color="auto"/>
        <w:bottom w:val="none" w:sz="0" w:space="0" w:color="auto"/>
        <w:right w:val="none" w:sz="0" w:space="0" w:color="auto"/>
      </w:divBdr>
    </w:div>
    <w:div w:id="1803500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20charlotta.eriksson@slu.se" TargetMode="External"/><Relationship Id="rId18" Type="http://schemas.openxmlformats.org/officeDocument/2006/relationships/hyperlink" Target="https://internt.slu.se/stod-service/utbildning/utbildning-pa-forskarniva/utbildningens-innehall/planering-och-uppfoljning/ladok-isp/innehall-i-ladok-isp/" TargetMode="External"/><Relationship Id="rId26"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yperlink" Target="https://internt.slu.se/stod-service/externfinansiering/regler-och-verktyg/projektkalkyl/" TargetMode="External"/><Relationship Id="rId7" Type="http://schemas.openxmlformats.org/officeDocument/2006/relationships/styles" Target="styles.xml"/><Relationship Id="rId12" Type="http://schemas.openxmlformats.org/officeDocument/2006/relationships/hyperlink" Target="https://internt.slu.se/en/support-services/education/doctoral-education1/recruitment-and-admission/" TargetMode="External"/><Relationship Id="rId17" Type="http://schemas.openxmlformats.org/officeDocument/2006/relationships/hyperlink" Target="https://ladokkonsortiet.se/instruktioner?term-topic=individuell-studieplan"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view.officeapps.live.com/op/view.aspx?src=https%3A%2F%2Finternt.slu.se%2Fglobalassets%2Fmw%2Futb%2Fforskarutbildningdocent%2Fblanketter%2Fword-blanketter%2Frec_admission_prel_isp_v4.docx&amp;wdOrigin=BROWSELINK" TargetMode="External"/><Relationship Id="rId20" Type="http://schemas.openxmlformats.org/officeDocument/2006/relationships/hyperlink" Target="https://www.universityadmissions.se/intl/start"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1.xml"/><Relationship Id="rId5" Type="http://schemas.openxmlformats.org/officeDocument/2006/relationships/customXml" Target="../customXml/item5.xml"/><Relationship Id="rId15" Type="http://schemas.openxmlformats.org/officeDocument/2006/relationships/hyperlink" Target="https://view.officeapps.live.com/op/view.aspx?src=https%3A%2F%2Finternt.slu.se%2Fglobalassets%2Fmw%2Futb%2Fforskarutbildningdocent%2Fblanketter%2Fword-blanketter%2Frec_admission_prel_isp_v4.docx&amp;wdOrigin=BROWSELINK" TargetMode="External"/><Relationship Id="rId23" Type="http://schemas.openxmlformats.org/officeDocument/2006/relationships/hyperlink" Target="https://internt.slu.se/en/targeted-info/administrativa-roller/personalrollen-personalregistreringsrollen/preparing-for-arrival/" TargetMode="External"/><Relationship Id="rId28"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mailto:Ladok@slu.se"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Sabine.sampels@slu.se" TargetMode="External"/><Relationship Id="rId22" Type="http://schemas.openxmlformats.org/officeDocument/2006/relationships/hyperlink" Target="https://internt.slu.se/en/targeted-info/administrativa-roller/personalrollen-personalregistreringsrollen/preparing-for-arrival/" TargetMode="External"/><Relationship Id="rId27" Type="http://schemas.openxmlformats.org/officeDocument/2006/relationships/footer" Target="footer2.xml"/></Relationships>
</file>

<file path=word/theme/theme1.xml><?xml version="1.0" encoding="utf-8"?>
<a:theme xmlns:a="http://schemas.openxmlformats.org/drawingml/2006/main" name="Office Theme">
  <a:themeElements>
    <a:clrScheme name="SLU Färger">
      <a:dk1>
        <a:srgbClr val="000000"/>
      </a:dk1>
      <a:lt1>
        <a:sysClr val="window" lastClr="FFFFFF"/>
      </a:lt1>
      <a:dk2>
        <a:srgbClr val="000000"/>
      </a:dk2>
      <a:lt2>
        <a:srgbClr val="A5A5A5"/>
      </a:lt2>
      <a:accent1>
        <a:srgbClr val="000000"/>
      </a:accent1>
      <a:accent2>
        <a:srgbClr val="D28E00"/>
      </a:accent2>
      <a:accent3>
        <a:srgbClr val="9961C3"/>
      </a:accent3>
      <a:accent4>
        <a:srgbClr val="80BFD3"/>
      </a:accent4>
      <a:accent5>
        <a:srgbClr val="DAD666"/>
      </a:accent5>
      <a:accent6>
        <a:srgbClr val="616265"/>
      </a:accent6>
      <a:hlink>
        <a:srgbClr val="000000"/>
      </a:hlink>
      <a:folHlink>
        <a:srgbClr val="000000"/>
      </a:folHlink>
    </a:clrScheme>
    <a:fontScheme name="SLU2011">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tns:customPropertyEditors xmlns:tns="http://schemas.microsoft.com/office/2006/customDocumentInformationPanel">
  <tns:showOnOpen>false</tns:showOnOpen>
  <tns:defaultPropertyEditorNamespace>Standardegenskaper och egenskaper för SharePoint-bibliotek</tns:defaultPropertyEditorNamespace>
</tns:customPropertyEditors>
</file>

<file path=customXml/item2.xml><?xml version="1.0" encoding="utf-8"?>
<p:properties xmlns:p="http://schemas.microsoft.com/office/2006/metadata/properties" xmlns:xsi="http://www.w3.org/2001/XMLSchema-instanc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Dokument" ma:contentTypeID="0x01010082F6CF5AC4B69D4CA4913C8C7806130C" ma:contentTypeVersion="0" ma:contentTypeDescription="Skapa ett nytt dokument." ma:contentTypeScope="" ma:versionID="99a8c06d041fe489a0ac81dc45f84c12">
  <xsd:schema xmlns:xsd="http://www.w3.org/2001/XMLSchema" xmlns:xs="http://www.w3.org/2001/XMLSchema" xmlns:p="http://schemas.microsoft.com/office/2006/metadata/properties" targetNamespace="http://schemas.microsoft.com/office/2006/metadata/properties" ma:root="true" ma:fieldsID="988ddc45a2a1ba233d786d3fa5db79e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DA9EF7A-CCE7-4AF5-BA3C-73D4204EBDDA}">
  <ds:schemaRefs>
    <ds:schemaRef ds:uri="http://schemas.microsoft.com/office/2006/customDocumentInformationPanel"/>
  </ds:schemaRefs>
</ds:datastoreItem>
</file>

<file path=customXml/itemProps2.xml><?xml version="1.0" encoding="utf-8"?>
<ds:datastoreItem xmlns:ds="http://schemas.openxmlformats.org/officeDocument/2006/customXml" ds:itemID="{14B571DE-9FEF-443E-BFEF-8D8A10FF54E4}">
  <ds:schemaRefs>
    <ds:schemaRef ds:uri="http://schemas.microsoft.com/office/2006/metadata/properties"/>
  </ds:schemaRefs>
</ds:datastoreItem>
</file>

<file path=customXml/itemProps3.xml><?xml version="1.0" encoding="utf-8"?>
<ds:datastoreItem xmlns:ds="http://schemas.openxmlformats.org/officeDocument/2006/customXml" ds:itemID="{26208C63-3BA0-4E10-999A-5A1631CE23E7}">
  <ds:schemaRefs>
    <ds:schemaRef ds:uri="http://schemas.microsoft.com/sharepoint/v3/contenttype/forms"/>
  </ds:schemaRefs>
</ds:datastoreItem>
</file>

<file path=customXml/itemProps4.xml><?xml version="1.0" encoding="utf-8"?>
<ds:datastoreItem xmlns:ds="http://schemas.openxmlformats.org/officeDocument/2006/customXml" ds:itemID="{CDD81DEA-DD7D-469F-9428-3F4BAAEE36CE}">
  <ds:schemaRefs>
    <ds:schemaRef ds:uri="http://schemas.openxmlformats.org/officeDocument/2006/bibliography"/>
  </ds:schemaRefs>
</ds:datastoreItem>
</file>

<file path=customXml/itemProps5.xml><?xml version="1.0" encoding="utf-8"?>
<ds:datastoreItem xmlns:ds="http://schemas.openxmlformats.org/officeDocument/2006/customXml" ds:itemID="{9E139D32-C100-407F-ABC8-6BC7DACBCB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354</TotalTime>
  <Pages>3</Pages>
  <Words>1468</Words>
  <Characters>7783</Characters>
  <Application>Microsoft Office Word</Application>
  <DocSecurity>0</DocSecurity>
  <Lines>64</Lines>
  <Paragraphs>18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SLU</Company>
  <LinksUpToDate>false</LinksUpToDate>
  <CharactersWithSpaces>9233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Glinwood</dc:creator>
  <cp:keywords/>
  <dc:description/>
  <cp:lastModifiedBy>Charlotta Eriksson</cp:lastModifiedBy>
  <cp:revision>17</cp:revision>
  <cp:lastPrinted>2025-12-02T06:51:00Z</cp:lastPrinted>
  <dcterms:created xsi:type="dcterms:W3CDTF">2023-09-27T11:23:00Z</dcterms:created>
  <dcterms:modified xsi:type="dcterms:W3CDTF">2026-02-24T11:11:00Z</dcterms:modified>
</cp:coreProperties>
</file>