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rutnt"/>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360" w:type="dxa"/>
          <w:left w:w="0" w:type="dxa"/>
          <w:right w:w="0" w:type="dxa"/>
        </w:tblCellMar>
        <w:tblLook w:val="0620" w:firstRow="1" w:lastRow="0" w:firstColumn="0" w:lastColumn="0" w:noHBand="1" w:noVBand="1"/>
        <w:tblCaption w:val="Dokumenthuvud"/>
        <w:tblDescription w:val="Namn på den enhet som är avsändare. Information om dokumenttyp, SLU-id och datum då dokumentet framställdes"/>
      </w:tblPr>
      <w:tblGrid>
        <w:gridCol w:w="3733"/>
        <w:gridCol w:w="5623"/>
      </w:tblGrid>
      <w:tr w:rsidR="00505276" w14:paraId="33193F61" w14:textId="77777777" w:rsidTr="00D430E5">
        <w:trPr>
          <w:tblHeader/>
        </w:trPr>
        <w:tc>
          <w:tcPr>
            <w:tcW w:w="3733" w:type="dxa"/>
            <w:hideMark/>
          </w:tcPr>
          <w:p w14:paraId="482D10BD" w14:textId="32F746BD" w:rsidR="00DC260E" w:rsidRDefault="00102B7C" w:rsidP="00C84384">
            <w:pPr>
              <w:spacing w:after="276" w:line="264" w:lineRule="auto"/>
              <w:rPr>
                <w:rFonts w:asciiTheme="majorHAnsi" w:hAnsiTheme="majorHAnsi" w:cstheme="majorHAnsi"/>
                <w:sz w:val="18"/>
                <w:szCs w:val="18"/>
              </w:rPr>
            </w:pPr>
            <w:r>
              <w:rPr>
                <w:rFonts w:asciiTheme="majorHAnsi" w:hAnsiTheme="majorHAnsi" w:cstheme="majorHAnsi"/>
                <w:b/>
                <w:sz w:val="18"/>
                <w:szCs w:val="18"/>
              </w:rPr>
              <w:t xml:space="preserve"> </w:t>
            </w:r>
          </w:p>
        </w:tc>
        <w:tc>
          <w:tcPr>
            <w:tcW w:w="5623" w:type="dxa"/>
          </w:tcPr>
          <w:p w14:paraId="03E80618" w14:textId="02044981" w:rsidR="00505276" w:rsidRDefault="000B12CE" w:rsidP="00571733">
            <w:pPr>
              <w:tabs>
                <w:tab w:val="left" w:pos="2219"/>
              </w:tabs>
              <w:spacing w:after="120" w:line="276" w:lineRule="auto"/>
              <w:ind w:left="380"/>
              <w:rPr>
                <w:rFonts w:asciiTheme="majorHAnsi" w:hAnsiTheme="majorHAnsi" w:cstheme="majorHAnsi"/>
                <w:b/>
                <w:caps/>
                <w:sz w:val="20"/>
              </w:rPr>
            </w:pPr>
            <w:sdt>
              <w:sdtPr>
                <w:rPr>
                  <w:rFonts w:asciiTheme="majorHAnsi" w:hAnsiTheme="majorHAnsi" w:cstheme="majorHAnsi"/>
                  <w:b/>
                  <w:caps/>
                  <w:sz w:val="20"/>
                </w:rPr>
                <w:id w:val="-1329601151"/>
                <w:placeholder>
                  <w:docPart w:val="14DBDDDE1459446B969A871E71524DD2"/>
                </w:placeholder>
                <w:text w:multiLine="1"/>
              </w:sdtPr>
              <w:sdtEndPr/>
              <w:sdtContent>
                <w:r w:rsidR="007329C6">
                  <w:rPr>
                    <w:rFonts w:asciiTheme="majorHAnsi" w:hAnsiTheme="majorHAnsi" w:cstheme="majorHAnsi"/>
                    <w:b/>
                    <w:caps/>
                    <w:sz w:val="20"/>
                  </w:rPr>
                  <w:t>KVALITETSRAPPORT</w:t>
                </w:r>
                <w:r w:rsidR="00617D6D">
                  <w:rPr>
                    <w:rFonts w:asciiTheme="majorHAnsi" w:hAnsiTheme="majorHAnsi" w:cstheme="majorHAnsi"/>
                    <w:b/>
                    <w:caps/>
                    <w:sz w:val="20"/>
                  </w:rPr>
                  <w:br/>
                  <w:t>FAKULTET</w:t>
                </w:r>
              </w:sdtContent>
            </w:sdt>
            <w:r w:rsidR="0060679E">
              <w:rPr>
                <w:rFonts w:asciiTheme="majorHAnsi" w:hAnsiTheme="majorHAnsi" w:cstheme="majorHAnsi"/>
                <w:b/>
                <w:caps/>
                <w:sz w:val="20"/>
              </w:rPr>
              <w:tab/>
            </w:r>
            <w:r w:rsidR="0060679E">
              <w:rPr>
                <w:rFonts w:asciiTheme="majorHAnsi" w:hAnsiTheme="majorHAnsi" w:cstheme="majorHAnsi"/>
                <w:sz w:val="18"/>
                <w:szCs w:val="18"/>
              </w:rPr>
              <w:t>SLU ID:</w:t>
            </w:r>
            <w:r w:rsidR="0060679E" w:rsidRPr="00196B58">
              <w:rPr>
                <w:rFonts w:asciiTheme="majorHAnsi" w:hAnsiTheme="majorHAnsi" w:cstheme="majorHAnsi"/>
                <w:sz w:val="18"/>
                <w:szCs w:val="18"/>
              </w:rPr>
              <w:t xml:space="preserve"> SLU</w:t>
            </w:r>
            <w:r w:rsidR="0060679E">
              <w:rPr>
                <w:rFonts w:asciiTheme="majorHAnsi" w:hAnsiTheme="majorHAnsi" w:cstheme="majorHAnsi"/>
                <w:sz w:val="18"/>
                <w:szCs w:val="18"/>
              </w:rPr>
              <w:t>.</w:t>
            </w:r>
            <w:sdt>
              <w:sdtPr>
                <w:rPr>
                  <w:rFonts w:asciiTheme="majorHAnsi" w:hAnsiTheme="majorHAnsi" w:cstheme="majorHAnsi"/>
                  <w:sz w:val="18"/>
                  <w:szCs w:val="18"/>
                </w:rPr>
                <w:id w:val="-2042201189"/>
                <w:placeholder>
                  <w:docPart w:val="91F596852AEC452A91AF80FE8A989BD1"/>
                </w:placeholder>
                <w:showingPlcHdr/>
                <w:text w:multiLine="1"/>
              </w:sdtPr>
              <w:sdtEndPr/>
              <w:sdtContent>
                <w:r w:rsidR="0060679E" w:rsidRPr="005D14C0">
                  <w:rPr>
                    <w:rStyle w:val="Platshllartext"/>
                    <w:rFonts w:asciiTheme="majorHAnsi" w:hAnsiTheme="majorHAnsi" w:cstheme="majorHAnsi"/>
                    <w:color w:val="48494B" w:themeColor="accent6" w:themeShade="BF"/>
                    <w:sz w:val="18"/>
                    <w:szCs w:val="18"/>
                  </w:rPr>
                  <w:t>[Skriv numret här]</w:t>
                </w:r>
              </w:sdtContent>
            </w:sdt>
          </w:p>
          <w:p w14:paraId="773E7B9D" w14:textId="3337FAD6" w:rsidR="0060679E" w:rsidRDefault="0060679E" w:rsidP="00995840">
            <w:pPr>
              <w:spacing w:after="120" w:line="276" w:lineRule="auto"/>
              <w:ind w:left="518"/>
              <w:rPr>
                <w:rFonts w:asciiTheme="majorHAnsi" w:hAnsiTheme="majorHAnsi" w:cstheme="majorHAnsi"/>
              </w:rPr>
            </w:pPr>
          </w:p>
        </w:tc>
      </w:tr>
    </w:tbl>
    <w:p w14:paraId="6AA14420" w14:textId="77777777" w:rsidR="004332BF" w:rsidRDefault="004332BF" w:rsidP="004332BF">
      <w:pPr>
        <w:pStyle w:val="TillfalligText"/>
        <w:rPr>
          <w:bdr w:val="none" w:sz="0" w:space="0" w:color="auto"/>
        </w:rPr>
      </w:pPr>
    </w:p>
    <w:sdt>
      <w:sdtPr>
        <w:id w:val="1879113209"/>
        <w:placeholder>
          <w:docPart w:val="E9544AAAB234405D9057428D54E090CC"/>
        </w:placeholder>
        <w:dataBinding w:prefixMappings="xmlns:ns0='http://purl.org/dc/elements/1.1/' xmlns:ns1='http://schemas.openxmlformats.org/package/2006/metadata/core-properties' " w:xpath="/ns1:coreProperties[1]/ns0:title[1]" w:storeItemID="{6C3C8BC8-F283-45AE-878A-BAB7291924A1}"/>
        <w:text w:multiLine="1"/>
      </w:sdtPr>
      <w:sdtEndPr/>
      <w:sdtContent>
        <w:p w14:paraId="47BF824D" w14:textId="6F484BE8" w:rsidR="004332BF" w:rsidRPr="001231E4" w:rsidRDefault="003763F3" w:rsidP="004332BF">
          <w:pPr>
            <w:pStyle w:val="Rubrik"/>
            <w:spacing w:before="240" w:after="276"/>
            <w:rPr>
              <w:rFonts w:asciiTheme="minorHAnsi" w:eastAsiaTheme="minorHAnsi" w:hAnsiTheme="minorHAnsi" w:cstheme="minorBidi"/>
              <w:color w:val="auto"/>
              <w:spacing w:val="0"/>
              <w:kern w:val="0"/>
              <w:sz w:val="22"/>
              <w:szCs w:val="22"/>
            </w:rPr>
          </w:pPr>
          <w:r>
            <w:t>Mall för uppföljningsrapport inom kvalitetssäkring av utbildning på forskarnivå</w:t>
          </w:r>
        </w:p>
      </w:sdtContent>
    </w:sdt>
    <w:p w14:paraId="18F6956C" w14:textId="77777777" w:rsidR="00FD61E8" w:rsidRDefault="00FD61E8" w:rsidP="00571733">
      <w:pPr>
        <w:pStyle w:val="Rubrik2"/>
        <w:rPr>
          <w:i/>
          <w:color w:val="0070C0"/>
          <w:highlight w:val="yellow"/>
        </w:rPr>
      </w:pPr>
      <w:r>
        <w:t>Fakultet</w:t>
      </w:r>
      <w:r w:rsidRPr="008D714D">
        <w:t>:</w:t>
      </w:r>
      <w:sdt>
        <w:sdtPr>
          <w:id w:val="-878473412"/>
          <w:placeholder>
            <w:docPart w:val="60A3B92252A9490CA2ABADD7768B625C"/>
          </w:placeholder>
        </w:sdtPr>
        <w:sdtEndPr/>
        <w:sdtContent>
          <w:r>
            <w:t>[fakultetens namn</w:t>
          </w:r>
          <w:r w:rsidR="00571733">
            <w:t>]</w:t>
          </w:r>
        </w:sdtContent>
      </w:sdt>
      <w:r w:rsidRPr="00FD61E8">
        <w:rPr>
          <w:i/>
          <w:color w:val="0070C0"/>
          <w:highlight w:val="yellow"/>
        </w:rPr>
        <w:t xml:space="preserve"> </w:t>
      </w:r>
    </w:p>
    <w:p w14:paraId="333BF7C4" w14:textId="2432E781" w:rsidR="00DC7E19" w:rsidRPr="0013648A" w:rsidRDefault="00571733" w:rsidP="0013648A">
      <w:pPr>
        <w:rPr>
          <w:rFonts w:asciiTheme="majorHAnsi" w:hAnsiTheme="majorHAnsi" w:cstheme="majorHAnsi"/>
        </w:rPr>
      </w:pPr>
      <w:r w:rsidRPr="00BF1E27">
        <w:rPr>
          <w:rFonts w:asciiTheme="majorHAnsi" w:hAnsiTheme="majorHAnsi" w:cstheme="majorHAnsi"/>
        </w:rPr>
        <w:t>Senast uppdaterat: [datum]</w:t>
      </w:r>
      <w:r w:rsidR="00FD61E8">
        <w:br/>
      </w:r>
    </w:p>
    <w:p w14:paraId="64705FE4" w14:textId="35F24CF8" w:rsidR="0013648A" w:rsidRDefault="00DC7E19" w:rsidP="00DC7E19">
      <w:pPr>
        <w:rPr>
          <w:b/>
        </w:rPr>
      </w:pPr>
      <w:r w:rsidRPr="00BA36FF">
        <w:rPr>
          <w:b/>
        </w:rPr>
        <w:t xml:space="preserve">A. </w:t>
      </w:r>
      <w:r w:rsidR="0013648A">
        <w:rPr>
          <w:b/>
        </w:rPr>
        <w:t>Planerade utvecklingsåtgärder inom fakulteten</w:t>
      </w:r>
    </w:p>
    <w:p w14:paraId="05B2B72C" w14:textId="7BEB9189" w:rsidR="0013648A" w:rsidRPr="0013648A" w:rsidRDefault="0013648A" w:rsidP="00DC7E19">
      <w:r>
        <w:t xml:space="preserve">Uppföljningsrapporten baseras på den nulägesanalys som fakulteten genomförde under 2024 och de utvecklingsåtgärder som fakulteten uppgav som prioriterade under den kommande treårsperioden.  </w:t>
      </w:r>
      <w:r>
        <w:br/>
      </w:r>
    </w:p>
    <w:p w14:paraId="5F89DDB3" w14:textId="624E70C5" w:rsidR="0013648A" w:rsidRPr="0013648A" w:rsidRDefault="0013648A" w:rsidP="00DC7E19">
      <w:r>
        <w:rPr>
          <w:b/>
        </w:rPr>
        <w:t xml:space="preserve">B. </w:t>
      </w:r>
      <w:r w:rsidR="00DC7E19" w:rsidRPr="00BA36FF">
        <w:rPr>
          <w:b/>
        </w:rPr>
        <w:t>Uppföljning</w:t>
      </w:r>
      <w:r w:rsidR="00DC7E19">
        <w:rPr>
          <w:b/>
        </w:rPr>
        <w:t xml:space="preserve"> av utvecklingsåtgärder</w:t>
      </w:r>
      <w:r w:rsidR="00DC7E19">
        <w:t xml:space="preserve"> </w:t>
      </w:r>
      <w:r w:rsidR="00DC7E19">
        <w:br/>
        <w:t xml:space="preserve">Inför den årliga kvalitetsdialogen </w:t>
      </w:r>
      <w:r w:rsidR="00D14F6E">
        <w:t>mellan forskarutbildningsansvariga på fakultets- och universitetsnivå</w:t>
      </w:r>
      <w:r w:rsidR="00DC7E19">
        <w:t xml:space="preserve"> ska kvalitetsrapporten </w:t>
      </w:r>
      <w:r w:rsidR="00DC7E19" w:rsidRPr="00BA36FF">
        <w:t>uppdateras</w:t>
      </w:r>
      <w:r w:rsidR="00DC7E19">
        <w:t xml:space="preserve"> med information om hur genomförandet av åtgärder fortlöper.</w:t>
      </w:r>
      <w:r>
        <w:br/>
      </w:r>
    </w:p>
    <w:p w14:paraId="17AED762" w14:textId="549EF6A2" w:rsidR="00617D6D" w:rsidRDefault="0013648A" w:rsidP="00DC7E19">
      <w:r>
        <w:rPr>
          <w:b/>
        </w:rPr>
        <w:t>C</w:t>
      </w:r>
      <w:r w:rsidR="00617D6D" w:rsidRPr="007C3B2B">
        <w:rPr>
          <w:b/>
        </w:rPr>
        <w:t>. Eventuell komplettering av nulägesanalysen</w:t>
      </w:r>
      <w:r w:rsidR="00617D6D">
        <w:rPr>
          <w:b/>
        </w:rPr>
        <w:t xml:space="preserve"> </w:t>
      </w:r>
    </w:p>
    <w:p w14:paraId="7D366E9B" w14:textId="77777777" w:rsidR="0013648A" w:rsidRDefault="0013648A" w:rsidP="002B52E6">
      <w:pPr>
        <w:spacing w:after="240"/>
      </w:pPr>
    </w:p>
    <w:p w14:paraId="3938E714" w14:textId="77B2B276" w:rsidR="002B52E6" w:rsidRDefault="00DC7E19" w:rsidP="002B52E6">
      <w:pPr>
        <w:spacing w:after="240"/>
      </w:pPr>
      <w:r>
        <w:br/>
      </w:r>
      <w:r w:rsidRPr="00BF1E27">
        <w:t>Rapporten skickas till</w:t>
      </w:r>
      <w:r w:rsidRPr="00BF1E27">
        <w:rPr>
          <w:i/>
        </w:rPr>
        <w:t xml:space="preserve"> </w:t>
      </w:r>
      <w:hyperlink r:id="rId12" w:history="1">
        <w:r w:rsidR="00D14F6E" w:rsidRPr="003B4088">
          <w:rPr>
            <w:rStyle w:val="Hyperlnk"/>
          </w:rPr>
          <w:t>fur-sekr@slu.se</w:t>
        </w:r>
      </w:hyperlink>
      <w:r w:rsidR="00D14F6E">
        <w:t xml:space="preserve"> senast 15 september</w:t>
      </w:r>
      <w:r w:rsidR="00556FEB">
        <w:t xml:space="preserve"> 2025</w:t>
      </w:r>
      <w:r w:rsidR="00617D6D" w:rsidRPr="00617D6D">
        <w:rPr>
          <w:color w:val="0070C0"/>
        </w:rPr>
        <w:t>.</w:t>
      </w:r>
      <w:r w:rsidR="00617D6D">
        <w:br/>
      </w:r>
      <w:r w:rsidR="004B1234">
        <w:t>Avdelningen för planering och forskningsstöd</w:t>
      </w:r>
      <w:r w:rsidR="002B52E6" w:rsidRPr="00476B6D">
        <w:t xml:space="preserve"> ansvarar för diarieför</w:t>
      </w:r>
      <w:r w:rsidR="002B52E6">
        <w:t>ing av</w:t>
      </w:r>
      <w:r w:rsidR="002B52E6" w:rsidRPr="00476B6D">
        <w:t xml:space="preserve"> kvalitetsrapporte</w:t>
      </w:r>
      <w:r w:rsidR="002B52E6">
        <w:t>n</w:t>
      </w:r>
      <w:r w:rsidR="002B52E6" w:rsidRPr="00476B6D">
        <w:t xml:space="preserve">. </w:t>
      </w:r>
    </w:p>
    <w:p w14:paraId="1FD6365F" w14:textId="77777777" w:rsidR="0013648A" w:rsidRDefault="0013648A">
      <w:pPr>
        <w:rPr>
          <w:rFonts w:asciiTheme="majorHAnsi" w:eastAsiaTheme="majorEastAsia" w:hAnsiTheme="majorHAnsi" w:cstheme="majorBidi"/>
          <w:bCs/>
          <w:color w:val="000000" w:themeColor="accent1" w:themeShade="BF"/>
          <w:sz w:val="24"/>
          <w:szCs w:val="28"/>
        </w:rPr>
      </w:pPr>
      <w:r>
        <w:rPr>
          <w:sz w:val="24"/>
        </w:rPr>
        <w:br w:type="page"/>
      </w:r>
    </w:p>
    <w:p w14:paraId="422878E7" w14:textId="74208D36" w:rsidR="007A4273" w:rsidRPr="0081241D" w:rsidRDefault="0013648A" w:rsidP="0013648A">
      <w:pPr>
        <w:pStyle w:val="Rubrik1"/>
        <w:numPr>
          <w:ilvl w:val="0"/>
          <w:numId w:val="0"/>
        </w:numPr>
        <w:ind w:left="360"/>
      </w:pPr>
      <w:r>
        <w:rPr>
          <w:sz w:val="24"/>
        </w:rPr>
        <w:lastRenderedPageBreak/>
        <w:t xml:space="preserve">A </w:t>
      </w:r>
      <w:r w:rsidR="001510D6">
        <w:rPr>
          <w:sz w:val="24"/>
        </w:rPr>
        <w:t xml:space="preserve">1. </w:t>
      </w:r>
      <w:r w:rsidR="00B8246F" w:rsidRPr="003F565D">
        <w:rPr>
          <w:sz w:val="24"/>
        </w:rPr>
        <w:t>Planerade</w:t>
      </w:r>
      <w:r w:rsidR="007A4273" w:rsidRPr="003F565D">
        <w:rPr>
          <w:sz w:val="24"/>
        </w:rPr>
        <w:t xml:space="preserve"> åtgärder på fakultetsnivå</w:t>
      </w:r>
    </w:p>
    <w:p w14:paraId="7B232A56" w14:textId="684A3BA0" w:rsidR="009176CA" w:rsidRPr="00FE49A9" w:rsidRDefault="006F5902" w:rsidP="007A4273">
      <w:pPr>
        <w:rPr>
          <w:color w:val="0070C0"/>
        </w:rPr>
      </w:pPr>
      <w:r w:rsidRPr="00FE49A9">
        <w:rPr>
          <w:color w:val="0070C0"/>
        </w:rPr>
        <w:t xml:space="preserve">Här </w:t>
      </w:r>
      <w:r w:rsidR="003F565D" w:rsidRPr="00FE49A9">
        <w:rPr>
          <w:color w:val="0070C0"/>
        </w:rPr>
        <w:t xml:space="preserve">beskrivs </w:t>
      </w:r>
      <w:r w:rsidR="00193607" w:rsidRPr="00FE49A9">
        <w:rPr>
          <w:color w:val="0070C0"/>
        </w:rPr>
        <w:t xml:space="preserve">de </w:t>
      </w:r>
      <w:r w:rsidRPr="00FE49A9">
        <w:rPr>
          <w:color w:val="0070C0"/>
        </w:rPr>
        <w:t xml:space="preserve">åtgärder för att stärka förutsättningarna för </w:t>
      </w:r>
      <w:r w:rsidR="00BB5A1F" w:rsidRPr="00FE49A9">
        <w:rPr>
          <w:color w:val="0070C0"/>
        </w:rPr>
        <w:t xml:space="preserve">hög </w:t>
      </w:r>
      <w:r w:rsidRPr="00FE49A9">
        <w:rPr>
          <w:color w:val="0070C0"/>
        </w:rPr>
        <w:t>kvalitet som fakulteten</w:t>
      </w:r>
      <w:r w:rsidR="001510D6">
        <w:rPr>
          <w:color w:val="0070C0"/>
        </w:rPr>
        <w:t xml:space="preserve"> uppgav som prioriterade i sin rapport 2024</w:t>
      </w:r>
      <w:r w:rsidRPr="00FE49A9">
        <w:rPr>
          <w:color w:val="0070C0"/>
        </w:rPr>
        <w:t>.</w:t>
      </w:r>
      <w:r w:rsidR="001510D6">
        <w:rPr>
          <w:color w:val="0070C0"/>
        </w:rPr>
        <w:t xml:space="preserve"> </w:t>
      </w:r>
    </w:p>
    <w:tbl>
      <w:tblPr>
        <w:tblStyle w:val="Tabellrutnt"/>
        <w:tblW w:w="7792" w:type="dxa"/>
        <w:tblLayout w:type="fixed"/>
        <w:tblLook w:val="04A0" w:firstRow="1" w:lastRow="0" w:firstColumn="1" w:lastColumn="0" w:noHBand="0" w:noVBand="1"/>
      </w:tblPr>
      <w:tblGrid>
        <w:gridCol w:w="562"/>
        <w:gridCol w:w="3402"/>
        <w:gridCol w:w="3828"/>
      </w:tblGrid>
      <w:tr w:rsidR="00FE49A9" w:rsidRPr="0013697B" w14:paraId="4BB604E1" w14:textId="77777777" w:rsidTr="003F2ED1">
        <w:trPr>
          <w:trHeight w:val="510"/>
        </w:trPr>
        <w:tc>
          <w:tcPr>
            <w:tcW w:w="562" w:type="dxa"/>
            <w:shd w:val="clear" w:color="auto" w:fill="DBDBDB" w:themeFill="background2" w:themeFillTint="66"/>
          </w:tcPr>
          <w:p w14:paraId="62CC2780" w14:textId="77777777" w:rsidR="00FE49A9" w:rsidRPr="00BE3DBD" w:rsidRDefault="00FE49A9" w:rsidP="009A5512">
            <w:pPr>
              <w:rPr>
                <w:b/>
                <w:sz w:val="20"/>
                <w:szCs w:val="20"/>
              </w:rPr>
            </w:pPr>
            <w:r>
              <w:rPr>
                <w:b/>
                <w:sz w:val="20"/>
                <w:szCs w:val="20"/>
              </w:rPr>
              <w:t>Nr</w:t>
            </w:r>
          </w:p>
        </w:tc>
        <w:tc>
          <w:tcPr>
            <w:tcW w:w="3402" w:type="dxa"/>
            <w:shd w:val="clear" w:color="auto" w:fill="DBDBDB" w:themeFill="background2" w:themeFillTint="66"/>
          </w:tcPr>
          <w:p w14:paraId="1E2105BB" w14:textId="77777777" w:rsidR="00FE49A9" w:rsidRPr="0013697B" w:rsidRDefault="00FE49A9" w:rsidP="009A5512">
            <w:pPr>
              <w:rPr>
                <w:b/>
              </w:rPr>
            </w:pPr>
            <w:r w:rsidRPr="0013697B">
              <w:rPr>
                <w:b/>
              </w:rPr>
              <w:t>Utvecklingsåtgärd</w:t>
            </w:r>
          </w:p>
        </w:tc>
        <w:tc>
          <w:tcPr>
            <w:tcW w:w="3828" w:type="dxa"/>
            <w:shd w:val="clear" w:color="auto" w:fill="DBDBDB" w:themeFill="background2" w:themeFillTint="66"/>
          </w:tcPr>
          <w:p w14:paraId="73E5A348" w14:textId="77777777" w:rsidR="00FE49A9" w:rsidRPr="0013697B" w:rsidRDefault="00FE49A9" w:rsidP="00055C3D">
            <w:pPr>
              <w:rPr>
                <w:b/>
              </w:rPr>
            </w:pPr>
            <w:r>
              <w:rPr>
                <w:b/>
              </w:rPr>
              <w:t>Bakgrund och s</w:t>
            </w:r>
            <w:r w:rsidRPr="0013697B">
              <w:rPr>
                <w:b/>
              </w:rPr>
              <w:t>yfte</w:t>
            </w:r>
          </w:p>
        </w:tc>
      </w:tr>
      <w:tr w:rsidR="000B12CE" w:rsidRPr="000B12CE" w14:paraId="3E6ABE85" w14:textId="77777777" w:rsidTr="003F2ED1">
        <w:trPr>
          <w:trHeight w:val="510"/>
        </w:trPr>
        <w:tc>
          <w:tcPr>
            <w:tcW w:w="562" w:type="dxa"/>
          </w:tcPr>
          <w:p w14:paraId="20E6122B" w14:textId="5F03F16B" w:rsidR="000B12CE" w:rsidRPr="00617D6D" w:rsidRDefault="000B12CE" w:rsidP="000B12CE">
            <w:pPr>
              <w:rPr>
                <w:sz w:val="20"/>
                <w:szCs w:val="20"/>
              </w:rPr>
            </w:pPr>
            <w:r w:rsidRPr="00617D6D">
              <w:rPr>
                <w:sz w:val="20"/>
                <w:szCs w:val="20"/>
              </w:rPr>
              <w:t>1</w:t>
            </w:r>
          </w:p>
        </w:tc>
        <w:tc>
          <w:tcPr>
            <w:tcW w:w="3402" w:type="dxa"/>
          </w:tcPr>
          <w:sdt>
            <w:sdtPr>
              <w:id w:val="-558862989"/>
              <w:placeholder>
                <w:docPart w:val="D495D813211044E2BDAFCB78DFE89F6F"/>
              </w:placeholder>
            </w:sdtPr>
            <w:sdtEndPr>
              <w:rPr>
                <w:i/>
              </w:rPr>
            </w:sdtEndPr>
            <w:sdtContent>
              <w:p w14:paraId="1502D392" w14:textId="77777777" w:rsidR="000B12CE" w:rsidRPr="00F33FF2" w:rsidRDefault="000B12CE" w:rsidP="000B12CE">
                <w:pPr>
                  <w:rPr>
                    <w:lang w:val="en-US"/>
                  </w:rPr>
                </w:pPr>
                <w:r>
                  <w:rPr>
                    <w:lang w:val="en-US"/>
                  </w:rPr>
                  <w:t>Clarify</w:t>
                </w:r>
                <w:r w:rsidRPr="00F33FF2">
                  <w:rPr>
                    <w:lang w:val="en-US"/>
                  </w:rPr>
                  <w:t xml:space="preserve"> at faculty</w:t>
                </w:r>
                <w:r>
                  <w:rPr>
                    <w:lang w:val="en-US"/>
                  </w:rPr>
                  <w:t xml:space="preserve"> level</w:t>
                </w:r>
                <w:r w:rsidRPr="00F33FF2">
                  <w:rPr>
                    <w:lang w:val="en-US"/>
                  </w:rPr>
                  <w:t xml:space="preserve"> </w:t>
                </w:r>
                <w:r>
                  <w:rPr>
                    <w:lang w:val="en-US"/>
                  </w:rPr>
                  <w:t>the process for recruitment and admission</w:t>
                </w:r>
                <w:r w:rsidRPr="00F33FF2">
                  <w:rPr>
                    <w:lang w:val="en-US"/>
                  </w:rPr>
                  <w:t xml:space="preserve"> of </w:t>
                </w:r>
                <w:r>
                  <w:rPr>
                    <w:lang w:val="en-US"/>
                  </w:rPr>
                  <w:t xml:space="preserve">doctoral </w:t>
                </w:r>
                <w:r w:rsidRPr="00F33FF2">
                  <w:rPr>
                    <w:lang w:val="en-US"/>
                  </w:rPr>
                  <w:t>students, including lic</w:t>
                </w:r>
                <w:r>
                  <w:rPr>
                    <w:lang w:val="en-US"/>
                  </w:rPr>
                  <w:t>entiate students.</w:t>
                </w:r>
                <w:r w:rsidRPr="00F33FF2">
                  <w:rPr>
                    <w:lang w:val="en-US"/>
                  </w:rPr>
                  <w:t xml:space="preserve"> </w:t>
                </w:r>
              </w:p>
              <w:p w14:paraId="682EAFB5" w14:textId="287B4016" w:rsidR="000B12CE" w:rsidRPr="00617D6D" w:rsidRDefault="000B12CE" w:rsidP="000B12CE">
                <w:pPr>
                  <w:rPr>
                    <w:sz w:val="20"/>
                    <w:szCs w:val="20"/>
                  </w:rPr>
                </w:pPr>
              </w:p>
            </w:sdtContent>
          </w:sdt>
        </w:tc>
        <w:tc>
          <w:tcPr>
            <w:tcW w:w="3828" w:type="dxa"/>
          </w:tcPr>
          <w:p w14:paraId="6217998E" w14:textId="7C25FF8A" w:rsidR="000B12CE" w:rsidRPr="000B12CE" w:rsidRDefault="000B12CE" w:rsidP="000B12CE">
            <w:pPr>
              <w:rPr>
                <w:sz w:val="20"/>
                <w:szCs w:val="20"/>
                <w:lang w:val="en-GB"/>
              </w:rPr>
            </w:pPr>
            <w:sdt>
              <w:sdtPr>
                <w:id w:val="-1869205885"/>
                <w:placeholder>
                  <w:docPart w:val="C9893687ACCF4BBBB470ED721877BAB2"/>
                </w:placeholder>
              </w:sdtPr>
              <w:sdtEndPr>
                <w:rPr>
                  <w:i/>
                </w:rPr>
              </w:sdtEndPr>
              <w:sdtContent>
                <w:r w:rsidRPr="00FD5F70">
                  <w:rPr>
                    <w:rFonts w:cstheme="minorHAnsi"/>
                    <w:lang w:val="en-GB"/>
                  </w:rPr>
                  <w:t>Some departments need more s</w:t>
                </w:r>
                <w:r>
                  <w:rPr>
                    <w:rFonts w:cstheme="minorHAnsi"/>
                    <w:lang w:val="en-GB"/>
                  </w:rPr>
                  <w:t xml:space="preserve">upport in the recruitment and admission process. </w:t>
                </w:r>
                <w:proofErr w:type="gramStart"/>
                <w:r>
                  <w:rPr>
                    <w:rFonts w:cstheme="minorHAnsi"/>
                    <w:lang w:val="en-GB"/>
                  </w:rPr>
                  <w:t>Also</w:t>
                </w:r>
                <w:proofErr w:type="gramEnd"/>
                <w:r>
                  <w:rPr>
                    <w:rFonts w:cstheme="minorHAnsi"/>
                    <w:lang w:val="en-GB"/>
                  </w:rPr>
                  <w:t xml:space="preserve">, we need to reduce the number of </w:t>
                </w:r>
                <w:r w:rsidRPr="00F33FF2">
                  <w:rPr>
                    <w:lang w:val="en-US"/>
                  </w:rPr>
                  <w:t>lic</w:t>
                </w:r>
                <w:r>
                  <w:rPr>
                    <w:lang w:val="en-US"/>
                  </w:rPr>
                  <w:t xml:space="preserve">entiate students admitted as the majority continue to do a full PhD.  </w:t>
                </w:r>
              </w:sdtContent>
            </w:sdt>
          </w:p>
        </w:tc>
      </w:tr>
      <w:tr w:rsidR="000B12CE" w:rsidRPr="000B12CE" w14:paraId="3A591DD0" w14:textId="77777777" w:rsidTr="003F2ED1">
        <w:trPr>
          <w:trHeight w:val="510"/>
        </w:trPr>
        <w:tc>
          <w:tcPr>
            <w:tcW w:w="562" w:type="dxa"/>
          </w:tcPr>
          <w:p w14:paraId="201BB74E" w14:textId="6B86093F" w:rsidR="000B12CE" w:rsidRPr="00617D6D" w:rsidRDefault="000B12CE" w:rsidP="000B12CE">
            <w:pPr>
              <w:rPr>
                <w:sz w:val="20"/>
                <w:szCs w:val="20"/>
              </w:rPr>
            </w:pPr>
            <w:r w:rsidRPr="00617D6D">
              <w:rPr>
                <w:sz w:val="20"/>
                <w:szCs w:val="20"/>
              </w:rPr>
              <w:t>2</w:t>
            </w:r>
          </w:p>
        </w:tc>
        <w:tc>
          <w:tcPr>
            <w:tcW w:w="3402" w:type="dxa"/>
          </w:tcPr>
          <w:p w14:paraId="48D0C9A1" w14:textId="5E3E6958" w:rsidR="000B12CE" w:rsidRPr="000B12CE" w:rsidRDefault="000B12CE" w:rsidP="000B12CE">
            <w:pPr>
              <w:rPr>
                <w:sz w:val="20"/>
                <w:szCs w:val="20"/>
                <w:lang w:val="en-GB"/>
              </w:rPr>
            </w:pPr>
            <w:sdt>
              <w:sdtPr>
                <w:id w:val="1174837911"/>
                <w:placeholder>
                  <w:docPart w:val="D35015520A554366BED6E69ABEA2BBDB"/>
                </w:placeholder>
              </w:sdtPr>
              <w:sdtEndPr>
                <w:rPr>
                  <w:i/>
                </w:rPr>
              </w:sdtEndPr>
              <w:sdtContent>
                <w:r>
                  <w:rPr>
                    <w:rFonts w:cstheme="minorHAnsi"/>
                    <w:lang w:val="en-GB"/>
                  </w:rPr>
                  <w:t>C</w:t>
                </w:r>
                <w:r w:rsidRPr="00FD5F70">
                  <w:rPr>
                    <w:rFonts w:cstheme="minorHAnsi"/>
                    <w:lang w:val="en-GB"/>
                  </w:rPr>
                  <w:t>larify a</w:t>
                </w:r>
                <w:r>
                  <w:rPr>
                    <w:rFonts w:cstheme="minorHAnsi"/>
                    <w:lang w:val="en-GB"/>
                  </w:rPr>
                  <w:t xml:space="preserve">t department level regarding matters concerning departments (e.g. by producing checklists for recruitments, </w:t>
                </w:r>
                <w:r>
                  <w:rPr>
                    <w:lang w:val="en-US"/>
                  </w:rPr>
                  <w:t xml:space="preserve">how to evaluate applicants and thesis </w:t>
                </w:r>
                <w:proofErr w:type="spellStart"/>
                <w:r>
                  <w:rPr>
                    <w:lang w:val="en-US"/>
                  </w:rPr>
                  <w:t>defence</w:t>
                </w:r>
                <w:proofErr w:type="spellEnd"/>
                <w:r>
                  <w:rPr>
                    <w:rFonts w:cstheme="minorHAnsi"/>
                    <w:lang w:val="en-GB"/>
                  </w:rPr>
                  <w:t>).</w:t>
                </w:r>
              </w:sdtContent>
            </w:sdt>
          </w:p>
        </w:tc>
        <w:tc>
          <w:tcPr>
            <w:tcW w:w="3828" w:type="dxa"/>
          </w:tcPr>
          <w:p w14:paraId="0CD3F48B" w14:textId="301A1923" w:rsidR="000B12CE" w:rsidRPr="000B12CE" w:rsidRDefault="000B12CE" w:rsidP="000B12CE">
            <w:pPr>
              <w:rPr>
                <w:sz w:val="20"/>
                <w:szCs w:val="20"/>
                <w:lang w:val="en-GB"/>
              </w:rPr>
            </w:pPr>
            <w:sdt>
              <w:sdtPr>
                <w:id w:val="15124690"/>
                <w:placeholder>
                  <w:docPart w:val="2F05048ADA3F44A89EEA3D7CF8E5D82F"/>
                </w:placeholder>
              </w:sdtPr>
              <w:sdtEndPr>
                <w:rPr>
                  <w:i/>
                </w:rPr>
              </w:sdtEndPr>
              <w:sdtContent>
                <w:r w:rsidRPr="00FD5F70">
                  <w:rPr>
                    <w:lang w:val="en-GB"/>
                  </w:rPr>
                  <w:t>S</w:t>
                </w:r>
                <w:r>
                  <w:rPr>
                    <w:lang w:val="en-GB"/>
                  </w:rPr>
                  <w:t xml:space="preserve">ome processes, </w:t>
                </w:r>
                <w:r>
                  <w:rPr>
                    <w:rFonts w:cstheme="minorHAnsi"/>
                    <w:lang w:val="en-GB"/>
                  </w:rPr>
                  <w:t>i</w:t>
                </w:r>
                <w:r w:rsidRPr="00FD5F70">
                  <w:rPr>
                    <w:rFonts w:cstheme="minorHAnsi"/>
                    <w:lang w:val="en-GB"/>
                  </w:rPr>
                  <w:t>n particular recruitment and admission</w:t>
                </w:r>
                <w:r>
                  <w:rPr>
                    <w:rFonts w:cstheme="minorHAnsi"/>
                    <w:lang w:val="en-GB"/>
                  </w:rPr>
                  <w:t>, and thesis defence</w:t>
                </w:r>
                <w:r w:rsidRPr="00FD5F70">
                  <w:rPr>
                    <w:rFonts w:cstheme="minorHAnsi"/>
                    <w:lang w:val="en-GB"/>
                  </w:rPr>
                  <w:t xml:space="preserve"> involve bot</w:t>
                </w:r>
                <w:r>
                  <w:rPr>
                    <w:rFonts w:cstheme="minorHAnsi"/>
                    <w:lang w:val="en-GB"/>
                  </w:rPr>
                  <w:t>h departments and the faculty. We see a need for clarifying the processes at department level.</w:t>
                </w:r>
                <w:r w:rsidRPr="00FD5F70">
                  <w:rPr>
                    <w:rFonts w:cstheme="minorHAnsi"/>
                    <w:lang w:val="en-GB"/>
                  </w:rPr>
                  <w:t xml:space="preserve"> </w:t>
                </w:r>
              </w:sdtContent>
            </w:sdt>
          </w:p>
        </w:tc>
      </w:tr>
      <w:tr w:rsidR="000B12CE" w:rsidRPr="000B12CE" w14:paraId="06F32136" w14:textId="77777777" w:rsidTr="003F2ED1">
        <w:trPr>
          <w:trHeight w:val="510"/>
        </w:trPr>
        <w:tc>
          <w:tcPr>
            <w:tcW w:w="562" w:type="dxa"/>
          </w:tcPr>
          <w:p w14:paraId="07D97993" w14:textId="48A04F28" w:rsidR="000B12CE" w:rsidRPr="00617D6D" w:rsidRDefault="000B12CE" w:rsidP="000B12CE">
            <w:pPr>
              <w:rPr>
                <w:sz w:val="20"/>
                <w:szCs w:val="20"/>
              </w:rPr>
            </w:pPr>
            <w:r>
              <w:rPr>
                <w:sz w:val="20"/>
                <w:szCs w:val="20"/>
              </w:rPr>
              <w:t>3</w:t>
            </w:r>
          </w:p>
        </w:tc>
        <w:tc>
          <w:tcPr>
            <w:tcW w:w="3402" w:type="dxa"/>
          </w:tcPr>
          <w:p w14:paraId="0F5C9FDE" w14:textId="77777777" w:rsidR="000B12CE" w:rsidRPr="005A095D" w:rsidRDefault="000B12CE" w:rsidP="000B12CE">
            <w:pPr>
              <w:rPr>
                <w:lang w:val="en-GB"/>
              </w:rPr>
            </w:pPr>
            <w:r>
              <w:rPr>
                <w:lang w:val="en-GB"/>
              </w:rPr>
              <w:t>Review information flow, including which information should be sent out to new PhD students from the faculty.</w:t>
            </w:r>
          </w:p>
          <w:p w14:paraId="1F296925" w14:textId="49099316" w:rsidR="000B12CE" w:rsidRPr="000B12CE" w:rsidRDefault="000B12CE" w:rsidP="000B12CE">
            <w:pPr>
              <w:rPr>
                <w:sz w:val="20"/>
                <w:szCs w:val="20"/>
                <w:lang w:val="en-GB"/>
              </w:rPr>
            </w:pPr>
          </w:p>
        </w:tc>
        <w:tc>
          <w:tcPr>
            <w:tcW w:w="3828" w:type="dxa"/>
          </w:tcPr>
          <w:p w14:paraId="12B3633F" w14:textId="5F407157" w:rsidR="000B12CE" w:rsidRPr="000B12CE" w:rsidRDefault="000B12CE" w:rsidP="000B12CE">
            <w:pPr>
              <w:rPr>
                <w:sz w:val="20"/>
                <w:szCs w:val="20"/>
                <w:lang w:val="en-GB"/>
              </w:rPr>
            </w:pPr>
            <w:r>
              <w:rPr>
                <w:lang w:val="en-GB"/>
              </w:rPr>
              <w:t>It is common that new PhD students get overwhelmed by a lot of information at the beginning of their education. Some information also appears to get lost in the flow from the faculty to the departments/PhD students/supervisors.</w:t>
            </w:r>
          </w:p>
        </w:tc>
      </w:tr>
      <w:tr w:rsidR="000B12CE" w:rsidRPr="000B12CE" w14:paraId="285AA435" w14:textId="77777777" w:rsidTr="003F2ED1">
        <w:trPr>
          <w:trHeight w:val="510"/>
        </w:trPr>
        <w:tc>
          <w:tcPr>
            <w:tcW w:w="562" w:type="dxa"/>
          </w:tcPr>
          <w:p w14:paraId="5CAC1FCE" w14:textId="4648F756" w:rsidR="000B12CE" w:rsidRPr="00617D6D" w:rsidRDefault="000B12CE" w:rsidP="000B12CE">
            <w:pPr>
              <w:rPr>
                <w:sz w:val="20"/>
                <w:szCs w:val="20"/>
              </w:rPr>
            </w:pPr>
            <w:r>
              <w:rPr>
                <w:sz w:val="20"/>
                <w:szCs w:val="20"/>
              </w:rPr>
              <w:t>4</w:t>
            </w:r>
          </w:p>
        </w:tc>
        <w:tc>
          <w:tcPr>
            <w:tcW w:w="3402" w:type="dxa"/>
          </w:tcPr>
          <w:p w14:paraId="524CF947" w14:textId="78458B2F" w:rsidR="000B12CE" w:rsidRPr="000B12CE" w:rsidRDefault="000B12CE" w:rsidP="000B12CE">
            <w:pPr>
              <w:rPr>
                <w:lang w:val="en-GB"/>
              </w:rPr>
            </w:pPr>
            <w:r>
              <w:rPr>
                <w:lang w:val="en-GB"/>
              </w:rPr>
              <w:t xml:space="preserve">Continued implementation of the “expectations document” at department level at the beginning of the education </w:t>
            </w:r>
            <w:proofErr w:type="gramStart"/>
            <w:r>
              <w:rPr>
                <w:lang w:val="en-GB"/>
              </w:rPr>
              <w:t>and also</w:t>
            </w:r>
            <w:proofErr w:type="gramEnd"/>
            <w:r>
              <w:rPr>
                <w:lang w:val="en-GB"/>
              </w:rPr>
              <w:t xml:space="preserve"> follow up the expectations. </w:t>
            </w:r>
          </w:p>
        </w:tc>
        <w:tc>
          <w:tcPr>
            <w:tcW w:w="3828" w:type="dxa"/>
          </w:tcPr>
          <w:p w14:paraId="6E03F1A8" w14:textId="1EF98E53" w:rsidR="000B12CE" w:rsidRPr="000B12CE" w:rsidRDefault="000B12CE" w:rsidP="000B12CE">
            <w:pPr>
              <w:rPr>
                <w:lang w:val="en-GB"/>
              </w:rPr>
            </w:pPr>
            <w:r>
              <w:rPr>
                <w:lang w:val="en-GB"/>
              </w:rPr>
              <w:t>To support a good working relationship between PhD student and supervisors, it is important to discuss expectations, which can be done by using the “expectations document” available at the faculty.</w:t>
            </w:r>
          </w:p>
        </w:tc>
      </w:tr>
      <w:tr w:rsidR="000B12CE" w:rsidRPr="000B12CE" w14:paraId="7F50FBFD" w14:textId="77777777" w:rsidTr="003F2ED1">
        <w:trPr>
          <w:trHeight w:val="510"/>
        </w:trPr>
        <w:tc>
          <w:tcPr>
            <w:tcW w:w="562" w:type="dxa"/>
          </w:tcPr>
          <w:p w14:paraId="15ECECC6" w14:textId="66D5D08E" w:rsidR="000B12CE" w:rsidRPr="00617D6D" w:rsidRDefault="000B12CE" w:rsidP="000B12CE">
            <w:pPr>
              <w:rPr>
                <w:sz w:val="20"/>
                <w:szCs w:val="20"/>
              </w:rPr>
            </w:pPr>
            <w:r>
              <w:rPr>
                <w:sz w:val="20"/>
                <w:szCs w:val="20"/>
              </w:rPr>
              <w:t>5</w:t>
            </w:r>
          </w:p>
        </w:tc>
        <w:tc>
          <w:tcPr>
            <w:tcW w:w="3402" w:type="dxa"/>
          </w:tcPr>
          <w:p w14:paraId="3D442A3E" w14:textId="33AEBF96" w:rsidR="000B12CE" w:rsidRPr="000B12CE" w:rsidRDefault="000B12CE" w:rsidP="000B12CE">
            <w:pPr>
              <w:rPr>
                <w:lang w:val="en-GB"/>
              </w:rPr>
            </w:pPr>
            <w:sdt>
              <w:sdtPr>
                <w:id w:val="-1740712667"/>
                <w:placeholder>
                  <w:docPart w:val="18997541C50E48D2A457F6CE870FE759"/>
                </w:placeholder>
              </w:sdtPr>
              <w:sdtEndPr>
                <w:rPr>
                  <w:i/>
                </w:rPr>
              </w:sdtEndPr>
              <w:sdtContent>
                <w:r w:rsidRPr="00AB4821">
                  <w:rPr>
                    <w:rFonts w:cstheme="minorHAnsi"/>
                    <w:lang w:val="en-GB"/>
                  </w:rPr>
                  <w:t>Investigate whether it is p</w:t>
                </w:r>
                <w:r>
                  <w:rPr>
                    <w:rFonts w:cstheme="minorHAnsi"/>
                    <w:lang w:val="en-GB"/>
                  </w:rPr>
                  <w:t>ossible to implement measures to even out the number of PhD students per supervisor, e.g. by directed cofounding.</w:t>
                </w:r>
              </w:sdtContent>
            </w:sdt>
          </w:p>
        </w:tc>
        <w:tc>
          <w:tcPr>
            <w:tcW w:w="3828" w:type="dxa"/>
          </w:tcPr>
          <w:p w14:paraId="7B156858" w14:textId="0FFDC916" w:rsidR="000B12CE" w:rsidRPr="000B12CE" w:rsidRDefault="000B12CE" w:rsidP="000B12CE">
            <w:pPr>
              <w:rPr>
                <w:lang w:val="en-GB"/>
              </w:rPr>
            </w:pPr>
            <w:sdt>
              <w:sdtPr>
                <w:id w:val="1575467963"/>
                <w:placeholder>
                  <w:docPart w:val="9D4A31360B3747199C1B0B4FD949C423"/>
                </w:placeholder>
              </w:sdtPr>
              <w:sdtEndPr>
                <w:rPr>
                  <w:i/>
                </w:rPr>
              </w:sdtEndPr>
              <w:sdtContent>
                <w:r w:rsidRPr="001163EE">
                  <w:rPr>
                    <w:rFonts w:cstheme="minorHAnsi"/>
                    <w:lang w:val="en-GB"/>
                  </w:rPr>
                  <w:t>The number of PhD s</w:t>
                </w:r>
                <w:r>
                  <w:rPr>
                    <w:rFonts w:cstheme="minorHAnsi"/>
                    <w:lang w:val="en-GB"/>
                  </w:rPr>
                  <w:t xml:space="preserve">tudents per supervisor is uneven at some departments and not all available supervisors are used, which can be problematic for the quality of the education. This is also a problem for career development and possibilities to get external funding. </w:t>
                </w:r>
              </w:sdtContent>
            </w:sdt>
          </w:p>
        </w:tc>
      </w:tr>
      <w:tr w:rsidR="000B12CE" w:rsidRPr="000B12CE" w14:paraId="68AE47C8" w14:textId="77777777" w:rsidTr="003F2ED1">
        <w:trPr>
          <w:trHeight w:val="510"/>
        </w:trPr>
        <w:tc>
          <w:tcPr>
            <w:tcW w:w="562" w:type="dxa"/>
          </w:tcPr>
          <w:p w14:paraId="585DD9EF" w14:textId="5D9B60AC" w:rsidR="000B12CE" w:rsidRPr="00617D6D" w:rsidRDefault="000B12CE" w:rsidP="000B12CE">
            <w:pPr>
              <w:rPr>
                <w:sz w:val="20"/>
                <w:szCs w:val="20"/>
              </w:rPr>
            </w:pPr>
            <w:r>
              <w:rPr>
                <w:sz w:val="20"/>
                <w:szCs w:val="20"/>
              </w:rPr>
              <w:t>6</w:t>
            </w:r>
          </w:p>
        </w:tc>
        <w:tc>
          <w:tcPr>
            <w:tcW w:w="3402" w:type="dxa"/>
          </w:tcPr>
          <w:p w14:paraId="2CD880ED" w14:textId="77777777" w:rsidR="000B12CE" w:rsidRPr="00AB4821" w:rsidRDefault="000B12CE" w:rsidP="000B12CE">
            <w:pPr>
              <w:rPr>
                <w:lang w:val="en-US"/>
              </w:rPr>
            </w:pPr>
            <w:r>
              <w:rPr>
                <w:lang w:val="en-US"/>
              </w:rPr>
              <w:t>Clarify</w:t>
            </w:r>
            <w:r w:rsidRPr="00AB4821">
              <w:rPr>
                <w:lang w:val="en-US"/>
              </w:rPr>
              <w:t xml:space="preserve"> responsibilities for infrastructure and risk management</w:t>
            </w:r>
            <w:r>
              <w:rPr>
                <w:lang w:val="en-US"/>
              </w:rPr>
              <w:t xml:space="preserve"> at </w:t>
            </w:r>
            <w:r w:rsidRPr="00AB4821">
              <w:rPr>
                <w:lang w:val="en-US"/>
              </w:rPr>
              <w:t>department</w:t>
            </w:r>
            <w:r>
              <w:rPr>
                <w:lang w:val="en-US"/>
              </w:rPr>
              <w:t xml:space="preserve"> level</w:t>
            </w:r>
            <w:r w:rsidRPr="00AB4821">
              <w:rPr>
                <w:lang w:val="en-US"/>
              </w:rPr>
              <w:t>.</w:t>
            </w:r>
          </w:p>
          <w:p w14:paraId="237E96AB" w14:textId="77777777" w:rsidR="000B12CE" w:rsidRPr="000B12CE" w:rsidRDefault="000B12CE" w:rsidP="000B12CE">
            <w:pPr>
              <w:rPr>
                <w:lang w:val="en-GB"/>
              </w:rPr>
            </w:pPr>
          </w:p>
        </w:tc>
        <w:tc>
          <w:tcPr>
            <w:tcW w:w="3828" w:type="dxa"/>
          </w:tcPr>
          <w:p w14:paraId="4A66E6BA" w14:textId="08D6C0CB" w:rsidR="000B12CE" w:rsidRPr="000B12CE" w:rsidRDefault="000B12CE" w:rsidP="000B12CE">
            <w:pPr>
              <w:rPr>
                <w:lang w:val="en-GB"/>
              </w:rPr>
            </w:pPr>
            <w:r w:rsidRPr="00AB4821">
              <w:rPr>
                <w:lang w:val="en-GB"/>
              </w:rPr>
              <w:t>Because Ph</w:t>
            </w:r>
            <w:r>
              <w:rPr>
                <w:lang w:val="en-GB"/>
              </w:rPr>
              <w:t>D</w:t>
            </w:r>
            <w:r w:rsidRPr="00AB4821">
              <w:rPr>
                <w:lang w:val="en-GB"/>
              </w:rPr>
              <w:t xml:space="preserve"> projects are d</w:t>
            </w:r>
            <w:r>
              <w:rPr>
                <w:lang w:val="en-GB"/>
              </w:rPr>
              <w:t xml:space="preserve">ependent on well-functioning infrastructure, there should be clear guidelines for department responsibilities and risk management. </w:t>
            </w:r>
          </w:p>
        </w:tc>
      </w:tr>
      <w:tr w:rsidR="000B12CE" w:rsidRPr="000B12CE" w14:paraId="7F027578" w14:textId="77777777" w:rsidTr="003F2ED1">
        <w:trPr>
          <w:trHeight w:val="510"/>
        </w:trPr>
        <w:tc>
          <w:tcPr>
            <w:tcW w:w="562" w:type="dxa"/>
          </w:tcPr>
          <w:p w14:paraId="5162414F" w14:textId="31AEE42B" w:rsidR="000B12CE" w:rsidRPr="00617D6D" w:rsidRDefault="000B12CE" w:rsidP="000B12CE">
            <w:pPr>
              <w:rPr>
                <w:sz w:val="20"/>
                <w:szCs w:val="20"/>
              </w:rPr>
            </w:pPr>
            <w:r>
              <w:rPr>
                <w:sz w:val="20"/>
                <w:szCs w:val="20"/>
              </w:rPr>
              <w:t>7</w:t>
            </w:r>
          </w:p>
        </w:tc>
        <w:tc>
          <w:tcPr>
            <w:tcW w:w="3402" w:type="dxa"/>
          </w:tcPr>
          <w:p w14:paraId="417049F1" w14:textId="1D7416D9" w:rsidR="000B12CE" w:rsidRPr="000B12CE" w:rsidRDefault="000B12CE" w:rsidP="000B12CE">
            <w:pPr>
              <w:rPr>
                <w:lang w:val="en-GB"/>
              </w:rPr>
            </w:pPr>
            <w:r w:rsidRPr="005A095D">
              <w:rPr>
                <w:lang w:val="en-GB"/>
              </w:rPr>
              <w:t>Investigate the roles of s</w:t>
            </w:r>
            <w:r>
              <w:rPr>
                <w:lang w:val="en-GB"/>
              </w:rPr>
              <w:t>upport for PhD supervisors, and adapt it to research education.</w:t>
            </w:r>
          </w:p>
        </w:tc>
        <w:tc>
          <w:tcPr>
            <w:tcW w:w="3828" w:type="dxa"/>
          </w:tcPr>
          <w:p w14:paraId="0BD17F04" w14:textId="099D326A" w:rsidR="000B12CE" w:rsidRPr="000B12CE" w:rsidRDefault="000B12CE" w:rsidP="000B12CE">
            <w:pPr>
              <w:rPr>
                <w:lang w:val="en-GB"/>
              </w:rPr>
            </w:pPr>
            <w:r w:rsidRPr="005A095D">
              <w:rPr>
                <w:lang w:val="en-GB"/>
              </w:rPr>
              <w:t>Supervisors seem to find i</w:t>
            </w:r>
            <w:r>
              <w:rPr>
                <w:lang w:val="en-GB"/>
              </w:rPr>
              <w:t>t hard to handle cases when PhD students are stressed, and available support for the supervisors is unclear. Could HR or a course e.g. on interpersonal skills support supervisors?</w:t>
            </w:r>
          </w:p>
        </w:tc>
      </w:tr>
      <w:tr w:rsidR="000B12CE" w:rsidRPr="000B12CE" w14:paraId="5DD0CEFC" w14:textId="77777777" w:rsidTr="003F2ED1">
        <w:trPr>
          <w:trHeight w:val="510"/>
        </w:trPr>
        <w:tc>
          <w:tcPr>
            <w:tcW w:w="562" w:type="dxa"/>
          </w:tcPr>
          <w:p w14:paraId="1BC9E933" w14:textId="6EA3CD18" w:rsidR="000B12CE" w:rsidRPr="00617D6D" w:rsidRDefault="000B12CE" w:rsidP="000B12CE">
            <w:pPr>
              <w:rPr>
                <w:sz w:val="20"/>
                <w:szCs w:val="20"/>
              </w:rPr>
            </w:pPr>
            <w:r>
              <w:rPr>
                <w:sz w:val="20"/>
                <w:szCs w:val="20"/>
              </w:rPr>
              <w:t>8</w:t>
            </w:r>
          </w:p>
        </w:tc>
        <w:tc>
          <w:tcPr>
            <w:tcW w:w="3402" w:type="dxa"/>
          </w:tcPr>
          <w:p w14:paraId="1D000197" w14:textId="77777777" w:rsidR="000B12CE" w:rsidRPr="005A095D" w:rsidRDefault="000B12CE" w:rsidP="000B12CE">
            <w:pPr>
              <w:rPr>
                <w:lang w:val="en-US"/>
              </w:rPr>
            </w:pPr>
            <w:r>
              <w:rPr>
                <w:lang w:val="en-US"/>
              </w:rPr>
              <w:t>Faculty s</w:t>
            </w:r>
            <w:r w:rsidRPr="005A095D">
              <w:rPr>
                <w:lang w:val="en-US"/>
              </w:rPr>
              <w:t xml:space="preserve">upport </w:t>
            </w:r>
            <w:r>
              <w:rPr>
                <w:lang w:val="en-US"/>
              </w:rPr>
              <w:t xml:space="preserve">for </w:t>
            </w:r>
            <w:r w:rsidRPr="005A095D">
              <w:rPr>
                <w:lang w:val="en-US"/>
              </w:rPr>
              <w:t>departments where the ISP is not working</w:t>
            </w:r>
            <w:r>
              <w:rPr>
                <w:lang w:val="en-US"/>
              </w:rPr>
              <w:t>. Write</w:t>
            </w:r>
            <w:r w:rsidRPr="005A095D">
              <w:rPr>
                <w:lang w:val="en-US"/>
              </w:rPr>
              <w:t xml:space="preserve"> </w:t>
            </w:r>
            <w:r>
              <w:rPr>
                <w:lang w:val="en-US"/>
              </w:rPr>
              <w:t xml:space="preserve">a </w:t>
            </w:r>
            <w:r w:rsidRPr="005A095D">
              <w:rPr>
                <w:lang w:val="en-US"/>
              </w:rPr>
              <w:t>routine</w:t>
            </w:r>
            <w:r>
              <w:rPr>
                <w:lang w:val="en-US"/>
              </w:rPr>
              <w:t xml:space="preserve"> for how to work with the </w:t>
            </w:r>
            <w:r>
              <w:rPr>
                <w:lang w:val="en-US"/>
              </w:rPr>
              <w:lastRenderedPageBreak/>
              <w:t>digital ISP and post on the homepage.</w:t>
            </w:r>
          </w:p>
          <w:p w14:paraId="2C0418E1" w14:textId="77777777" w:rsidR="000B12CE" w:rsidRPr="000B12CE" w:rsidRDefault="000B12CE" w:rsidP="000B12CE">
            <w:pPr>
              <w:rPr>
                <w:lang w:val="en-GB"/>
              </w:rPr>
            </w:pPr>
          </w:p>
        </w:tc>
        <w:tc>
          <w:tcPr>
            <w:tcW w:w="3828" w:type="dxa"/>
          </w:tcPr>
          <w:p w14:paraId="343B30ED" w14:textId="2449B8AD" w:rsidR="000B12CE" w:rsidRPr="000B12CE" w:rsidRDefault="000B12CE" w:rsidP="000B12CE">
            <w:pPr>
              <w:rPr>
                <w:lang w:val="en-GB"/>
              </w:rPr>
            </w:pPr>
            <w:r>
              <w:rPr>
                <w:lang w:val="en-GB"/>
              </w:rPr>
              <w:lastRenderedPageBreak/>
              <w:t>The digital ISP has not been well implemented in departments with few PhD students.</w:t>
            </w:r>
          </w:p>
        </w:tc>
      </w:tr>
      <w:tr w:rsidR="000B12CE" w:rsidRPr="000B12CE" w14:paraId="4F23343D" w14:textId="77777777" w:rsidTr="003F2ED1">
        <w:trPr>
          <w:trHeight w:val="510"/>
        </w:trPr>
        <w:tc>
          <w:tcPr>
            <w:tcW w:w="562" w:type="dxa"/>
          </w:tcPr>
          <w:p w14:paraId="19E07D33" w14:textId="3B3E8EE1" w:rsidR="000B12CE" w:rsidRPr="00617D6D" w:rsidRDefault="000B12CE" w:rsidP="000B12CE">
            <w:pPr>
              <w:rPr>
                <w:sz w:val="20"/>
                <w:szCs w:val="20"/>
              </w:rPr>
            </w:pPr>
            <w:r>
              <w:rPr>
                <w:sz w:val="20"/>
                <w:szCs w:val="20"/>
              </w:rPr>
              <w:t>9</w:t>
            </w:r>
          </w:p>
        </w:tc>
        <w:tc>
          <w:tcPr>
            <w:tcW w:w="3402" w:type="dxa"/>
          </w:tcPr>
          <w:p w14:paraId="542FC1FA" w14:textId="69FC12E5" w:rsidR="000B12CE" w:rsidRPr="000B12CE" w:rsidRDefault="000B12CE" w:rsidP="000B12CE">
            <w:pPr>
              <w:rPr>
                <w:lang w:val="en-GB"/>
              </w:rPr>
            </w:pPr>
            <w:r w:rsidRPr="005A095D">
              <w:rPr>
                <w:lang w:val="en-GB"/>
              </w:rPr>
              <w:t>Continued work on clarifying t</w:t>
            </w:r>
            <w:r>
              <w:rPr>
                <w:lang w:val="en-GB"/>
              </w:rPr>
              <w:t xml:space="preserve">he division of work tasks between the roles of faculty and department study directors. </w:t>
            </w:r>
          </w:p>
        </w:tc>
        <w:tc>
          <w:tcPr>
            <w:tcW w:w="3828" w:type="dxa"/>
          </w:tcPr>
          <w:p w14:paraId="4731735B" w14:textId="066DCE23" w:rsidR="000B12CE" w:rsidRPr="000B12CE" w:rsidRDefault="000B12CE" w:rsidP="000B12CE">
            <w:pPr>
              <w:rPr>
                <w:lang w:val="en-GB"/>
              </w:rPr>
            </w:pPr>
            <w:r>
              <w:rPr>
                <w:lang w:val="en-GB"/>
              </w:rPr>
              <w:t>Some supports from study directors should be performed at department level to be closer to the PhD students and supervisors. Thus, we aim to strengthen the role for department study directors regarding information flow, support and follow up of the education.</w:t>
            </w:r>
          </w:p>
        </w:tc>
      </w:tr>
      <w:tr w:rsidR="000B12CE" w:rsidRPr="000B12CE" w14:paraId="67256C89" w14:textId="77777777" w:rsidTr="003F2ED1">
        <w:trPr>
          <w:trHeight w:val="510"/>
        </w:trPr>
        <w:tc>
          <w:tcPr>
            <w:tcW w:w="562" w:type="dxa"/>
          </w:tcPr>
          <w:p w14:paraId="497AF95B" w14:textId="3D89BA41" w:rsidR="000B12CE" w:rsidRPr="00617D6D" w:rsidRDefault="000B12CE" w:rsidP="000B12CE">
            <w:pPr>
              <w:rPr>
                <w:sz w:val="20"/>
                <w:szCs w:val="20"/>
              </w:rPr>
            </w:pPr>
            <w:r>
              <w:rPr>
                <w:sz w:val="20"/>
                <w:szCs w:val="20"/>
              </w:rPr>
              <w:t>10</w:t>
            </w:r>
          </w:p>
        </w:tc>
        <w:tc>
          <w:tcPr>
            <w:tcW w:w="3402" w:type="dxa"/>
          </w:tcPr>
          <w:p w14:paraId="67BB2986" w14:textId="77777777" w:rsidR="000B12CE" w:rsidRPr="00676A6D" w:rsidRDefault="000B12CE" w:rsidP="000B12CE">
            <w:pPr>
              <w:rPr>
                <w:lang w:val="en-GB"/>
              </w:rPr>
            </w:pPr>
            <w:r w:rsidRPr="00676A6D">
              <w:rPr>
                <w:lang w:val="en-GB"/>
              </w:rPr>
              <w:t xml:space="preserve">Clarify </w:t>
            </w:r>
            <w:r>
              <w:rPr>
                <w:lang w:val="en-GB"/>
              </w:rPr>
              <w:t xml:space="preserve">the difference between doctoral talks and appraisals for PhD students at department level. Investigate if the faculty should implement some </w:t>
            </w:r>
            <w:r w:rsidRPr="00676A6D">
              <w:rPr>
                <w:lang w:val="en-GB"/>
              </w:rPr>
              <w:t xml:space="preserve">overview guidelines </w:t>
            </w:r>
            <w:r>
              <w:rPr>
                <w:lang w:val="en-GB"/>
              </w:rPr>
              <w:t xml:space="preserve">for the </w:t>
            </w:r>
            <w:r w:rsidRPr="00676A6D">
              <w:rPr>
                <w:lang w:val="en-GB"/>
              </w:rPr>
              <w:t xml:space="preserve">doctoral talks </w:t>
            </w:r>
            <w:r>
              <w:rPr>
                <w:lang w:val="en-GB"/>
              </w:rPr>
              <w:t xml:space="preserve">also </w:t>
            </w:r>
            <w:r w:rsidRPr="00676A6D">
              <w:rPr>
                <w:lang w:val="en-GB"/>
              </w:rPr>
              <w:t>adj</w:t>
            </w:r>
            <w:r>
              <w:rPr>
                <w:lang w:val="en-GB"/>
              </w:rPr>
              <w:t>usted to the stages of PhD education.</w:t>
            </w:r>
          </w:p>
          <w:p w14:paraId="0DBCF07A" w14:textId="77777777" w:rsidR="000B12CE" w:rsidRPr="000B12CE" w:rsidRDefault="000B12CE" w:rsidP="000B12CE">
            <w:pPr>
              <w:rPr>
                <w:lang w:val="en-GB"/>
              </w:rPr>
            </w:pPr>
          </w:p>
        </w:tc>
        <w:tc>
          <w:tcPr>
            <w:tcW w:w="3828" w:type="dxa"/>
          </w:tcPr>
          <w:p w14:paraId="246238B0" w14:textId="1234F8B0" w:rsidR="000B12CE" w:rsidRPr="000B12CE" w:rsidRDefault="000B12CE" w:rsidP="000B12CE">
            <w:pPr>
              <w:rPr>
                <w:lang w:val="en-GB"/>
              </w:rPr>
            </w:pPr>
            <w:r>
              <w:rPr>
                <w:lang w:val="en-GB"/>
              </w:rPr>
              <w:t xml:space="preserve">Even though the doctoral talks usually work well, there is some confusion about </w:t>
            </w:r>
            <w:r w:rsidRPr="002D1107">
              <w:rPr>
                <w:strike/>
                <w:lang w:val="en-GB"/>
              </w:rPr>
              <w:t>is</w:t>
            </w:r>
            <w:r>
              <w:rPr>
                <w:lang w:val="en-GB"/>
              </w:rPr>
              <w:t xml:space="preserve"> the difference it has from appraisals; whether they are controlling or supporting meetings and whether they are adapted to the stage of the education. </w:t>
            </w:r>
          </w:p>
        </w:tc>
      </w:tr>
      <w:tr w:rsidR="000B12CE" w:rsidRPr="000B12CE" w14:paraId="1164CF16" w14:textId="77777777" w:rsidTr="003F2ED1">
        <w:trPr>
          <w:trHeight w:val="510"/>
        </w:trPr>
        <w:tc>
          <w:tcPr>
            <w:tcW w:w="562" w:type="dxa"/>
          </w:tcPr>
          <w:p w14:paraId="7A80390D" w14:textId="153526D8" w:rsidR="000B12CE" w:rsidRPr="00617D6D" w:rsidRDefault="000B12CE" w:rsidP="000B12CE">
            <w:pPr>
              <w:rPr>
                <w:sz w:val="20"/>
                <w:szCs w:val="20"/>
              </w:rPr>
            </w:pPr>
            <w:r>
              <w:rPr>
                <w:sz w:val="20"/>
                <w:szCs w:val="20"/>
              </w:rPr>
              <w:t>11</w:t>
            </w:r>
          </w:p>
        </w:tc>
        <w:tc>
          <w:tcPr>
            <w:tcW w:w="3402" w:type="dxa"/>
          </w:tcPr>
          <w:p w14:paraId="2419B2B7" w14:textId="331FFB12" w:rsidR="000B12CE" w:rsidRPr="000B12CE" w:rsidRDefault="000B12CE" w:rsidP="000B12CE">
            <w:pPr>
              <w:rPr>
                <w:lang w:val="en-GB"/>
              </w:rPr>
            </w:pPr>
            <w:r>
              <w:rPr>
                <w:lang w:val="en-GB"/>
              </w:rPr>
              <w:t>Discussions about equal opportunities and handling different student backgrounds, such as nationality, at faculty level.</w:t>
            </w:r>
          </w:p>
        </w:tc>
        <w:tc>
          <w:tcPr>
            <w:tcW w:w="3828" w:type="dxa"/>
          </w:tcPr>
          <w:p w14:paraId="08E9EE3A" w14:textId="6CEFA9C4" w:rsidR="000B12CE" w:rsidRPr="000B12CE" w:rsidRDefault="000B12CE" w:rsidP="000B12CE">
            <w:pPr>
              <w:rPr>
                <w:lang w:val="en-GB"/>
              </w:rPr>
            </w:pPr>
            <w:r>
              <w:rPr>
                <w:lang w:val="en-GB"/>
              </w:rPr>
              <w:t>To raise awareness of equal opportunities and different backgrounds it is important to have an ongoing discussion about this.</w:t>
            </w:r>
          </w:p>
        </w:tc>
      </w:tr>
      <w:tr w:rsidR="000B12CE" w:rsidRPr="000B12CE" w14:paraId="47C7293F" w14:textId="77777777" w:rsidTr="003F2ED1">
        <w:trPr>
          <w:trHeight w:val="510"/>
        </w:trPr>
        <w:tc>
          <w:tcPr>
            <w:tcW w:w="562" w:type="dxa"/>
          </w:tcPr>
          <w:p w14:paraId="2CFD2940" w14:textId="4150C84D" w:rsidR="000B12CE" w:rsidRPr="00617D6D" w:rsidRDefault="000B12CE" w:rsidP="000B12CE">
            <w:pPr>
              <w:rPr>
                <w:sz w:val="20"/>
                <w:szCs w:val="20"/>
              </w:rPr>
            </w:pPr>
            <w:r>
              <w:rPr>
                <w:sz w:val="20"/>
                <w:szCs w:val="20"/>
              </w:rPr>
              <w:t>12</w:t>
            </w:r>
          </w:p>
        </w:tc>
        <w:tc>
          <w:tcPr>
            <w:tcW w:w="3402" w:type="dxa"/>
          </w:tcPr>
          <w:p w14:paraId="532114CD" w14:textId="77777777" w:rsidR="000B12CE" w:rsidRPr="003A766D" w:rsidRDefault="000B12CE" w:rsidP="000B12CE">
            <w:pPr>
              <w:rPr>
                <w:lang w:val="en-US"/>
              </w:rPr>
            </w:pPr>
            <w:r>
              <w:rPr>
                <w:lang w:val="en-US"/>
              </w:rPr>
              <w:t>At the faculty, c</w:t>
            </w:r>
            <w:r w:rsidRPr="003A766D">
              <w:rPr>
                <w:lang w:val="en-US"/>
              </w:rPr>
              <w:t xml:space="preserve">ontinue to work </w:t>
            </w:r>
            <w:r>
              <w:rPr>
                <w:lang w:val="en-US"/>
              </w:rPr>
              <w:t>on</w:t>
            </w:r>
            <w:r w:rsidRPr="003A766D">
              <w:rPr>
                <w:lang w:val="en-US"/>
              </w:rPr>
              <w:t xml:space="preserve"> keeping up </w:t>
            </w:r>
            <w:r>
              <w:rPr>
                <w:lang w:val="en-US"/>
              </w:rPr>
              <w:t xml:space="preserve">the </w:t>
            </w:r>
            <w:r w:rsidRPr="003A766D">
              <w:rPr>
                <w:lang w:val="en-US"/>
              </w:rPr>
              <w:t>number of subject courses</w:t>
            </w:r>
            <w:r>
              <w:rPr>
                <w:lang w:val="en-US"/>
              </w:rPr>
              <w:t xml:space="preserve"> across subject areas in the research schools.</w:t>
            </w:r>
          </w:p>
          <w:p w14:paraId="07245532" w14:textId="77777777" w:rsidR="000B12CE" w:rsidRPr="000B12CE" w:rsidRDefault="000B12CE" w:rsidP="000B12CE">
            <w:pPr>
              <w:rPr>
                <w:lang w:val="en-GB"/>
              </w:rPr>
            </w:pPr>
          </w:p>
        </w:tc>
        <w:tc>
          <w:tcPr>
            <w:tcW w:w="3828" w:type="dxa"/>
          </w:tcPr>
          <w:p w14:paraId="17E50395" w14:textId="3727ECB7" w:rsidR="000B12CE" w:rsidRPr="000B12CE" w:rsidRDefault="000B12CE" w:rsidP="000B12CE">
            <w:pPr>
              <w:rPr>
                <w:lang w:val="en-GB"/>
              </w:rPr>
            </w:pPr>
            <w:r>
              <w:rPr>
                <w:lang w:val="en-GB"/>
              </w:rPr>
              <w:t xml:space="preserve">As the LTV faculty has broad subject areas, we need to continue our work to supply a broad range of subject courses. </w:t>
            </w:r>
          </w:p>
        </w:tc>
      </w:tr>
      <w:tr w:rsidR="000B12CE" w:rsidRPr="000B12CE" w14:paraId="524EF678" w14:textId="77777777" w:rsidTr="003F2ED1">
        <w:trPr>
          <w:trHeight w:val="510"/>
        </w:trPr>
        <w:tc>
          <w:tcPr>
            <w:tcW w:w="562" w:type="dxa"/>
          </w:tcPr>
          <w:p w14:paraId="6663333C" w14:textId="11B10612" w:rsidR="000B12CE" w:rsidRPr="00617D6D" w:rsidRDefault="000B12CE" w:rsidP="000B12CE">
            <w:pPr>
              <w:rPr>
                <w:sz w:val="20"/>
                <w:szCs w:val="20"/>
              </w:rPr>
            </w:pPr>
            <w:r>
              <w:rPr>
                <w:sz w:val="20"/>
                <w:szCs w:val="20"/>
                <w:lang w:val="en-GB"/>
              </w:rPr>
              <w:t>13</w:t>
            </w:r>
          </w:p>
        </w:tc>
        <w:tc>
          <w:tcPr>
            <w:tcW w:w="3402" w:type="dxa"/>
          </w:tcPr>
          <w:p w14:paraId="4F428EFE" w14:textId="77777777" w:rsidR="000B12CE" w:rsidRPr="00E1769B" w:rsidRDefault="000B12CE" w:rsidP="000B12CE">
            <w:pPr>
              <w:rPr>
                <w:lang w:val="en-US"/>
              </w:rPr>
            </w:pPr>
            <w:r>
              <w:rPr>
                <w:lang w:val="en-US"/>
              </w:rPr>
              <w:t>Write g</w:t>
            </w:r>
            <w:r w:rsidRPr="00E1769B">
              <w:rPr>
                <w:lang w:val="en-US"/>
              </w:rPr>
              <w:t xml:space="preserve">uidelines </w:t>
            </w:r>
            <w:r>
              <w:rPr>
                <w:lang w:val="en-US"/>
              </w:rPr>
              <w:t>at faculty level</w:t>
            </w:r>
            <w:r w:rsidRPr="00E1769B">
              <w:rPr>
                <w:lang w:val="en-US"/>
              </w:rPr>
              <w:t xml:space="preserve"> </w:t>
            </w:r>
            <w:r>
              <w:rPr>
                <w:lang w:val="en-US"/>
              </w:rPr>
              <w:t>regarding</w:t>
            </w:r>
            <w:r w:rsidRPr="00E1769B">
              <w:rPr>
                <w:lang w:val="en-US"/>
              </w:rPr>
              <w:t xml:space="preserve"> </w:t>
            </w:r>
            <w:r>
              <w:rPr>
                <w:lang w:val="en-US"/>
              </w:rPr>
              <w:t>when PhD students supervise</w:t>
            </w:r>
            <w:r w:rsidRPr="00E1769B">
              <w:rPr>
                <w:lang w:val="en-US"/>
              </w:rPr>
              <w:t xml:space="preserve"> student projects</w:t>
            </w:r>
            <w:r>
              <w:rPr>
                <w:lang w:val="en-US"/>
              </w:rPr>
              <w:t>.</w:t>
            </w:r>
          </w:p>
          <w:p w14:paraId="06B16A8E" w14:textId="77777777" w:rsidR="000B12CE" w:rsidRPr="000B12CE" w:rsidRDefault="000B12CE" w:rsidP="000B12CE">
            <w:pPr>
              <w:rPr>
                <w:lang w:val="en-GB"/>
              </w:rPr>
            </w:pPr>
          </w:p>
        </w:tc>
        <w:tc>
          <w:tcPr>
            <w:tcW w:w="3828" w:type="dxa"/>
          </w:tcPr>
          <w:p w14:paraId="5F517053" w14:textId="477497CA" w:rsidR="000B12CE" w:rsidRPr="000B12CE" w:rsidRDefault="000B12CE" w:rsidP="000B12CE">
            <w:pPr>
              <w:rPr>
                <w:lang w:val="en-GB"/>
              </w:rPr>
            </w:pPr>
            <w:r>
              <w:rPr>
                <w:lang w:val="en-GB"/>
              </w:rPr>
              <w:t>There is some uncertainly about the responsibility and compensation for PhD students supervising student projects.</w:t>
            </w:r>
          </w:p>
        </w:tc>
      </w:tr>
      <w:tr w:rsidR="000B12CE" w:rsidRPr="000B12CE" w14:paraId="1C18C0C3" w14:textId="77777777" w:rsidTr="003F2ED1">
        <w:trPr>
          <w:trHeight w:val="510"/>
        </w:trPr>
        <w:tc>
          <w:tcPr>
            <w:tcW w:w="562" w:type="dxa"/>
          </w:tcPr>
          <w:p w14:paraId="4C97CAC7" w14:textId="5EF00157" w:rsidR="000B12CE" w:rsidRPr="00617D6D" w:rsidRDefault="000B12CE" w:rsidP="000B12CE">
            <w:pPr>
              <w:rPr>
                <w:sz w:val="20"/>
                <w:szCs w:val="20"/>
              </w:rPr>
            </w:pPr>
            <w:r>
              <w:rPr>
                <w:sz w:val="20"/>
                <w:szCs w:val="20"/>
              </w:rPr>
              <w:t>14</w:t>
            </w:r>
          </w:p>
        </w:tc>
        <w:tc>
          <w:tcPr>
            <w:tcW w:w="3402" w:type="dxa"/>
          </w:tcPr>
          <w:p w14:paraId="764B1C71" w14:textId="38704218" w:rsidR="000B12CE" w:rsidRPr="000B12CE" w:rsidRDefault="000B12CE" w:rsidP="000B12CE">
            <w:pPr>
              <w:rPr>
                <w:lang w:val="en-GB"/>
              </w:rPr>
            </w:pPr>
            <w:r w:rsidRPr="00E1769B">
              <w:rPr>
                <w:lang w:val="en-GB"/>
              </w:rPr>
              <w:t>Start supervisor network at t</w:t>
            </w:r>
            <w:r>
              <w:rPr>
                <w:lang w:val="en-GB"/>
              </w:rPr>
              <w:t>he LTV faculty led by junior supervisors who received faculty funding for PhD students.</w:t>
            </w:r>
          </w:p>
        </w:tc>
        <w:tc>
          <w:tcPr>
            <w:tcW w:w="3828" w:type="dxa"/>
          </w:tcPr>
          <w:p w14:paraId="3A8F0753" w14:textId="45A4643E" w:rsidR="000B12CE" w:rsidRPr="000B12CE" w:rsidRDefault="000B12CE" w:rsidP="000B12CE">
            <w:pPr>
              <w:rPr>
                <w:lang w:val="en-GB"/>
              </w:rPr>
            </w:pPr>
            <w:r>
              <w:rPr>
                <w:lang w:val="en-GB"/>
              </w:rPr>
              <w:t xml:space="preserve">There is a need for knowledge and experience exchanges between supervisors at the faculty. </w:t>
            </w:r>
          </w:p>
        </w:tc>
      </w:tr>
      <w:tr w:rsidR="000B12CE" w:rsidRPr="000B12CE" w14:paraId="746DA278" w14:textId="77777777" w:rsidTr="003F2ED1">
        <w:trPr>
          <w:trHeight w:val="510"/>
        </w:trPr>
        <w:tc>
          <w:tcPr>
            <w:tcW w:w="562" w:type="dxa"/>
          </w:tcPr>
          <w:p w14:paraId="7869810B" w14:textId="4EA669FA" w:rsidR="000B12CE" w:rsidRPr="00617D6D" w:rsidRDefault="000B12CE" w:rsidP="000B12CE">
            <w:pPr>
              <w:rPr>
                <w:sz w:val="20"/>
                <w:szCs w:val="20"/>
              </w:rPr>
            </w:pPr>
            <w:r>
              <w:rPr>
                <w:sz w:val="20"/>
                <w:szCs w:val="20"/>
              </w:rPr>
              <w:t>15</w:t>
            </w:r>
          </w:p>
        </w:tc>
        <w:tc>
          <w:tcPr>
            <w:tcW w:w="3402" w:type="dxa"/>
          </w:tcPr>
          <w:p w14:paraId="028875B7" w14:textId="613C7249" w:rsidR="000B12CE" w:rsidRPr="000B12CE" w:rsidRDefault="000B12CE" w:rsidP="000B12CE">
            <w:pPr>
              <w:rPr>
                <w:lang w:val="en-GB"/>
              </w:rPr>
            </w:pPr>
            <w:r w:rsidRPr="006F72DB">
              <w:rPr>
                <w:lang w:val="en-GB"/>
              </w:rPr>
              <w:t>At faculty level, write g</w:t>
            </w:r>
            <w:r>
              <w:rPr>
                <w:lang w:val="en-GB"/>
              </w:rPr>
              <w:t>uidelines for changing main supervisors.</w:t>
            </w:r>
          </w:p>
        </w:tc>
        <w:tc>
          <w:tcPr>
            <w:tcW w:w="3828" w:type="dxa"/>
          </w:tcPr>
          <w:p w14:paraId="4818A48D" w14:textId="66F94BE2" w:rsidR="000B12CE" w:rsidRPr="000B12CE" w:rsidRDefault="000B12CE" w:rsidP="000B12CE">
            <w:pPr>
              <w:rPr>
                <w:lang w:val="en-GB"/>
              </w:rPr>
            </w:pPr>
            <w:r>
              <w:rPr>
                <w:lang w:val="en-GB"/>
              </w:rPr>
              <w:t xml:space="preserve">PhD students have the right to change their supervisors. As </w:t>
            </w:r>
            <w:proofErr w:type="gramStart"/>
            <w:r>
              <w:rPr>
                <w:lang w:val="en-GB"/>
              </w:rPr>
              <w:t>changing</w:t>
            </w:r>
            <w:proofErr w:type="gramEnd"/>
            <w:r>
              <w:rPr>
                <w:lang w:val="en-GB"/>
              </w:rPr>
              <w:t xml:space="preserve"> the main supervisor can sometimes be difficult, it would be good to have some clear guidelines so that the PhD student does not lose a lot of study time in this process.</w:t>
            </w:r>
          </w:p>
        </w:tc>
      </w:tr>
      <w:tr w:rsidR="000B12CE" w:rsidRPr="000B12CE" w14:paraId="5AB40F78" w14:textId="77777777" w:rsidTr="003F2ED1">
        <w:trPr>
          <w:trHeight w:val="510"/>
        </w:trPr>
        <w:tc>
          <w:tcPr>
            <w:tcW w:w="562" w:type="dxa"/>
          </w:tcPr>
          <w:p w14:paraId="35E6D62A" w14:textId="04E1167D" w:rsidR="000B12CE" w:rsidRPr="00617D6D" w:rsidRDefault="000B12CE" w:rsidP="000B12CE">
            <w:pPr>
              <w:rPr>
                <w:sz w:val="20"/>
                <w:szCs w:val="20"/>
              </w:rPr>
            </w:pPr>
            <w:r>
              <w:rPr>
                <w:sz w:val="20"/>
                <w:szCs w:val="20"/>
              </w:rPr>
              <w:t>16</w:t>
            </w:r>
          </w:p>
        </w:tc>
        <w:tc>
          <w:tcPr>
            <w:tcW w:w="3402" w:type="dxa"/>
          </w:tcPr>
          <w:p w14:paraId="73B2E963" w14:textId="4A2876C7" w:rsidR="000B12CE" w:rsidRDefault="000B12CE" w:rsidP="000B12CE">
            <w:r>
              <w:rPr>
                <w:lang w:val="en-GB"/>
              </w:rPr>
              <w:t>Develop some future career support at the faculty, e.g. w</w:t>
            </w:r>
            <w:r w:rsidRPr="006F72DB">
              <w:rPr>
                <w:lang w:val="en-GB"/>
              </w:rPr>
              <w:t xml:space="preserve">ork together with </w:t>
            </w:r>
            <w:r>
              <w:rPr>
                <w:lang w:val="en-GB"/>
              </w:rPr>
              <w:t xml:space="preserve">the </w:t>
            </w:r>
            <w:r w:rsidRPr="006F72DB">
              <w:rPr>
                <w:lang w:val="en-GB"/>
              </w:rPr>
              <w:t>extension u</w:t>
            </w:r>
            <w:r>
              <w:rPr>
                <w:lang w:val="en-GB"/>
              </w:rPr>
              <w:t xml:space="preserve">nit at the LTV faculty to organise an event where PhD students can meet future employers, and include questions at the end of the education about future career (e.g. at 75% follow-up at the faculty). Clearer expectations </w:t>
            </w:r>
            <w:r>
              <w:rPr>
                <w:lang w:val="en-GB"/>
              </w:rPr>
              <w:lastRenderedPageBreak/>
              <w:t>from departments/supervisors about discussing future careers.</w:t>
            </w:r>
          </w:p>
        </w:tc>
        <w:tc>
          <w:tcPr>
            <w:tcW w:w="3828" w:type="dxa"/>
          </w:tcPr>
          <w:p w14:paraId="31B07CE4" w14:textId="0D618112" w:rsidR="000B12CE" w:rsidRPr="000B12CE" w:rsidRDefault="000B12CE" w:rsidP="000B12CE">
            <w:pPr>
              <w:rPr>
                <w:lang w:val="en-GB"/>
              </w:rPr>
            </w:pPr>
            <w:r w:rsidRPr="006F72DB">
              <w:rPr>
                <w:lang w:val="en-GB"/>
              </w:rPr>
              <w:lastRenderedPageBreak/>
              <w:t>Future career support needs t</w:t>
            </w:r>
            <w:r>
              <w:rPr>
                <w:lang w:val="en-GB"/>
              </w:rPr>
              <w:t xml:space="preserve">o be increased but it is unclear who should take the responsibility for this, and some central support it probably necessary as well. </w:t>
            </w:r>
          </w:p>
        </w:tc>
      </w:tr>
      <w:tr w:rsidR="000B12CE" w:rsidRPr="000B12CE" w14:paraId="6D907F22" w14:textId="77777777" w:rsidTr="003F2ED1">
        <w:trPr>
          <w:trHeight w:val="510"/>
        </w:trPr>
        <w:tc>
          <w:tcPr>
            <w:tcW w:w="562" w:type="dxa"/>
          </w:tcPr>
          <w:p w14:paraId="38A12328" w14:textId="70A13BAB" w:rsidR="000B12CE" w:rsidRPr="00617D6D" w:rsidRDefault="000B12CE" w:rsidP="000B12CE">
            <w:pPr>
              <w:rPr>
                <w:sz w:val="20"/>
                <w:szCs w:val="20"/>
              </w:rPr>
            </w:pPr>
            <w:r>
              <w:rPr>
                <w:sz w:val="20"/>
                <w:szCs w:val="20"/>
              </w:rPr>
              <w:t>17</w:t>
            </w:r>
          </w:p>
        </w:tc>
        <w:tc>
          <w:tcPr>
            <w:tcW w:w="3402" w:type="dxa"/>
          </w:tcPr>
          <w:p w14:paraId="18CE8F99" w14:textId="747B0ECC" w:rsidR="000B12CE" w:rsidRPr="000B12CE" w:rsidRDefault="000B12CE" w:rsidP="000B12CE">
            <w:pPr>
              <w:rPr>
                <w:lang w:val="en-GB"/>
              </w:rPr>
            </w:pPr>
            <w:r w:rsidRPr="00676A6D">
              <w:rPr>
                <w:lang w:val="en-GB"/>
              </w:rPr>
              <w:t>Follow up the measures i</w:t>
            </w:r>
            <w:r>
              <w:rPr>
                <w:lang w:val="en-GB"/>
              </w:rPr>
              <w:t>ntroduced at the departments.</w:t>
            </w:r>
          </w:p>
        </w:tc>
        <w:tc>
          <w:tcPr>
            <w:tcW w:w="3828" w:type="dxa"/>
          </w:tcPr>
          <w:p w14:paraId="4767A0CC" w14:textId="2FF395BB" w:rsidR="000B12CE" w:rsidRPr="000B12CE" w:rsidRDefault="000B12CE" w:rsidP="000B12CE">
            <w:pPr>
              <w:rPr>
                <w:lang w:val="en-GB"/>
              </w:rPr>
            </w:pPr>
            <w:r w:rsidRPr="00676A6D">
              <w:rPr>
                <w:lang w:val="en-GB"/>
              </w:rPr>
              <w:t xml:space="preserve">All departments </w:t>
            </w:r>
            <w:r>
              <w:rPr>
                <w:lang w:val="en-GB"/>
              </w:rPr>
              <w:t>indicated that they have</w:t>
            </w:r>
            <w:r w:rsidRPr="00676A6D">
              <w:rPr>
                <w:lang w:val="en-GB"/>
              </w:rPr>
              <w:t xml:space="preserve"> good m</w:t>
            </w:r>
            <w:r>
              <w:rPr>
                <w:lang w:val="en-GB"/>
              </w:rPr>
              <w:t>easures at the department level for improving research education, which they are about to start implementing.</w:t>
            </w:r>
          </w:p>
        </w:tc>
      </w:tr>
    </w:tbl>
    <w:p w14:paraId="35906CC5" w14:textId="77777777" w:rsidR="00617D6D" w:rsidRPr="000B12CE" w:rsidRDefault="00617D6D">
      <w:pPr>
        <w:rPr>
          <w:i/>
          <w:sz w:val="16"/>
          <w:szCs w:val="16"/>
          <w:lang w:val="en-GB"/>
        </w:rPr>
      </w:pPr>
    </w:p>
    <w:p w14:paraId="0D4CF965" w14:textId="1F6E9EDB" w:rsidR="001510D6" w:rsidRPr="003F565D" w:rsidRDefault="00617D6D" w:rsidP="001510D6">
      <w:pPr>
        <w:rPr>
          <w:sz w:val="24"/>
        </w:rPr>
      </w:pPr>
      <w:r w:rsidRPr="00001A90">
        <w:rPr>
          <w:i/>
          <w:color w:val="0070C0"/>
        </w:rPr>
        <w:t>Vid behov kan fler rader läggas till</w:t>
      </w:r>
      <w:r>
        <w:rPr>
          <w:i/>
          <w:color w:val="0070C0"/>
        </w:rPr>
        <w:t xml:space="preserve"> i tabellen.</w:t>
      </w:r>
      <w:bookmarkStart w:id="0" w:name="_GoBack"/>
      <w:bookmarkEnd w:id="0"/>
      <w:r w:rsidR="00BE3DBD" w:rsidRPr="00BE3DBD">
        <w:rPr>
          <w:i/>
        </w:rPr>
        <w:br/>
      </w:r>
      <w:r w:rsidR="00BE3DBD">
        <w:br/>
      </w:r>
      <w:r w:rsidR="001510D6" w:rsidRPr="003F565D">
        <w:rPr>
          <w:sz w:val="24"/>
        </w:rPr>
        <w:t>A</w:t>
      </w:r>
      <w:r w:rsidR="001510D6">
        <w:rPr>
          <w:sz w:val="24"/>
        </w:rPr>
        <w:t xml:space="preserve"> </w:t>
      </w:r>
      <w:r w:rsidR="001510D6">
        <w:rPr>
          <w:rFonts w:asciiTheme="majorHAnsi" w:eastAsiaTheme="majorEastAsia" w:hAnsiTheme="majorHAnsi" w:cstheme="majorBidi"/>
          <w:bCs/>
          <w:color w:val="000000" w:themeColor="accent1" w:themeShade="BF"/>
          <w:sz w:val="24"/>
          <w:szCs w:val="28"/>
        </w:rPr>
        <w:t>2</w:t>
      </w:r>
      <w:r w:rsidR="001510D6" w:rsidRPr="003F2ED1">
        <w:rPr>
          <w:rFonts w:asciiTheme="majorHAnsi" w:eastAsiaTheme="majorEastAsia" w:hAnsiTheme="majorHAnsi" w:cstheme="majorBidi"/>
          <w:bCs/>
          <w:color w:val="000000" w:themeColor="accent1" w:themeShade="BF"/>
          <w:sz w:val="24"/>
          <w:szCs w:val="28"/>
        </w:rPr>
        <w:t xml:space="preserve">. Förslag till diskussionspunkter vid kvalitetsdialogen med </w:t>
      </w:r>
      <w:r w:rsidR="00352FCA">
        <w:rPr>
          <w:rFonts w:asciiTheme="majorHAnsi" w:eastAsiaTheme="majorEastAsia" w:hAnsiTheme="majorHAnsi" w:cstheme="majorBidi"/>
          <w:bCs/>
          <w:color w:val="000000" w:themeColor="accent1" w:themeShade="BF"/>
          <w:sz w:val="24"/>
          <w:szCs w:val="28"/>
        </w:rPr>
        <w:t>vice</w:t>
      </w:r>
      <w:r w:rsidR="001510D6" w:rsidRPr="003F2ED1">
        <w:rPr>
          <w:rFonts w:asciiTheme="majorHAnsi" w:eastAsiaTheme="majorEastAsia" w:hAnsiTheme="majorHAnsi" w:cstheme="majorBidi"/>
          <w:bCs/>
          <w:color w:val="000000" w:themeColor="accent1" w:themeShade="BF"/>
          <w:sz w:val="24"/>
          <w:szCs w:val="28"/>
        </w:rPr>
        <w:t xml:space="preserve">rektor </w:t>
      </w:r>
    </w:p>
    <w:p w14:paraId="5D084FE3" w14:textId="5AF62DA9" w:rsidR="001510D6" w:rsidRPr="00FE49A9" w:rsidRDefault="001510D6" w:rsidP="001510D6">
      <w:pPr>
        <w:rPr>
          <w:color w:val="0070C0"/>
        </w:rPr>
      </w:pPr>
      <w:r w:rsidRPr="00FE49A9">
        <w:rPr>
          <w:color w:val="0070C0"/>
        </w:rPr>
        <w:t xml:space="preserve">Här </w:t>
      </w:r>
      <w:r w:rsidRPr="00102B7C">
        <w:rPr>
          <w:color w:val="0070C0"/>
        </w:rPr>
        <w:t xml:space="preserve">beskrivs frågor och utmaningar som fakulteten vill ta upp i dialogen med </w:t>
      </w:r>
      <w:r w:rsidR="00352FCA">
        <w:rPr>
          <w:color w:val="0070C0"/>
        </w:rPr>
        <w:t>vice</w:t>
      </w:r>
      <w:r w:rsidRPr="00102B7C">
        <w:rPr>
          <w:color w:val="0070C0"/>
        </w:rPr>
        <w:t>rektor om hur förutsättningarna för hög kvalitet kan stärkas.</w:t>
      </w:r>
    </w:p>
    <w:tbl>
      <w:tblPr>
        <w:tblStyle w:val="Tabellrutnt"/>
        <w:tblW w:w="7792" w:type="dxa"/>
        <w:tblLayout w:type="fixed"/>
        <w:tblLook w:val="04A0" w:firstRow="1" w:lastRow="0" w:firstColumn="1" w:lastColumn="0" w:noHBand="0" w:noVBand="1"/>
      </w:tblPr>
      <w:tblGrid>
        <w:gridCol w:w="7792"/>
      </w:tblGrid>
      <w:tr w:rsidR="001510D6" w:rsidRPr="0013697B" w14:paraId="103F5FC0" w14:textId="77777777" w:rsidTr="00217F86">
        <w:trPr>
          <w:trHeight w:val="510"/>
        </w:trPr>
        <w:tc>
          <w:tcPr>
            <w:tcW w:w="7792" w:type="dxa"/>
            <w:shd w:val="clear" w:color="auto" w:fill="DBDBDB" w:themeFill="background2" w:themeFillTint="66"/>
          </w:tcPr>
          <w:p w14:paraId="22ED9A26" w14:textId="77777777" w:rsidR="001510D6" w:rsidRPr="0013697B" w:rsidRDefault="001510D6" w:rsidP="00217F86">
            <w:pPr>
              <w:rPr>
                <w:b/>
              </w:rPr>
            </w:pPr>
            <w:r>
              <w:rPr>
                <w:b/>
              </w:rPr>
              <w:t>Frågor/utmaningar</w:t>
            </w:r>
          </w:p>
        </w:tc>
      </w:tr>
      <w:tr w:rsidR="001510D6" w:rsidRPr="002246B8" w14:paraId="0ECCFA0E" w14:textId="77777777" w:rsidTr="00217F86">
        <w:trPr>
          <w:trHeight w:val="510"/>
        </w:trPr>
        <w:tc>
          <w:tcPr>
            <w:tcW w:w="7792" w:type="dxa"/>
          </w:tcPr>
          <w:p w14:paraId="6A490836" w14:textId="77777777" w:rsidR="001510D6" w:rsidRPr="002246B8" w:rsidRDefault="001510D6" w:rsidP="00217F86">
            <w:pPr>
              <w:rPr>
                <w:sz w:val="20"/>
                <w:szCs w:val="20"/>
              </w:rPr>
            </w:pPr>
          </w:p>
        </w:tc>
      </w:tr>
      <w:tr w:rsidR="001510D6" w:rsidRPr="002246B8" w14:paraId="1A27992E" w14:textId="77777777" w:rsidTr="00217F86">
        <w:trPr>
          <w:trHeight w:val="510"/>
        </w:trPr>
        <w:tc>
          <w:tcPr>
            <w:tcW w:w="7792" w:type="dxa"/>
          </w:tcPr>
          <w:p w14:paraId="68A196EB" w14:textId="77777777" w:rsidR="001510D6" w:rsidRPr="002246B8" w:rsidRDefault="001510D6" w:rsidP="00217F86">
            <w:pPr>
              <w:rPr>
                <w:sz w:val="20"/>
                <w:szCs w:val="20"/>
              </w:rPr>
            </w:pPr>
          </w:p>
        </w:tc>
      </w:tr>
      <w:tr w:rsidR="001510D6" w:rsidRPr="002246B8" w14:paraId="457DDFBB" w14:textId="77777777" w:rsidTr="00217F86">
        <w:trPr>
          <w:trHeight w:val="510"/>
        </w:trPr>
        <w:tc>
          <w:tcPr>
            <w:tcW w:w="7792" w:type="dxa"/>
          </w:tcPr>
          <w:p w14:paraId="7C2C2B16" w14:textId="77777777" w:rsidR="001510D6" w:rsidRPr="002246B8" w:rsidRDefault="001510D6" w:rsidP="00217F86">
            <w:pPr>
              <w:rPr>
                <w:sz w:val="20"/>
                <w:szCs w:val="20"/>
              </w:rPr>
            </w:pPr>
          </w:p>
        </w:tc>
      </w:tr>
    </w:tbl>
    <w:p w14:paraId="2AC068E1" w14:textId="20296FBE" w:rsidR="003F2ED1" w:rsidRDefault="001510D6" w:rsidP="001510D6">
      <w:pPr>
        <w:rPr>
          <w:sz w:val="24"/>
        </w:rPr>
      </w:pPr>
      <w:r w:rsidRPr="00001A90">
        <w:rPr>
          <w:i/>
          <w:color w:val="0070C0"/>
        </w:rPr>
        <w:t>(Flera rader kan läggas till vid behov)</w:t>
      </w:r>
    </w:p>
    <w:p w14:paraId="2325AC5F" w14:textId="36BFAE8D" w:rsidR="003F565D" w:rsidRPr="00C41D00" w:rsidRDefault="001510D6" w:rsidP="00C41D00">
      <w:pPr>
        <w:pStyle w:val="Rubrik1"/>
        <w:numPr>
          <w:ilvl w:val="0"/>
          <w:numId w:val="0"/>
        </w:numPr>
        <w:rPr>
          <w:sz w:val="24"/>
        </w:rPr>
      </w:pPr>
      <w:r>
        <w:rPr>
          <w:sz w:val="24"/>
        </w:rPr>
        <w:t>A 3</w:t>
      </w:r>
      <w:r w:rsidR="00C41D00" w:rsidRPr="00C41D00">
        <w:rPr>
          <w:sz w:val="24"/>
        </w:rPr>
        <w:t xml:space="preserve">. </w:t>
      </w:r>
      <w:r w:rsidR="003F565D" w:rsidRPr="00C41D00">
        <w:rPr>
          <w:sz w:val="24"/>
        </w:rPr>
        <w:t>Övriga kommentarer</w:t>
      </w:r>
    </w:p>
    <w:p w14:paraId="6DE29931" w14:textId="18178B60" w:rsidR="003F565D" w:rsidRDefault="000B12CE" w:rsidP="00FE49A9">
      <w:pPr>
        <w:rPr>
          <w:rStyle w:val="Rubrik2Char"/>
          <w:bCs w:val="0"/>
          <w:color w:val="000000" w:themeColor="accent1" w:themeShade="BF"/>
          <w:sz w:val="30"/>
          <w:szCs w:val="28"/>
        </w:rPr>
      </w:pPr>
      <w:sdt>
        <w:sdtPr>
          <w:rPr>
            <w:rFonts w:asciiTheme="majorHAnsi" w:eastAsiaTheme="majorEastAsia" w:hAnsiTheme="majorHAnsi" w:cstheme="majorBidi"/>
            <w:bCs/>
            <w:color w:val="000000" w:themeColor="accent1"/>
            <w:sz w:val="24"/>
            <w:szCs w:val="26"/>
          </w:rPr>
          <w:id w:val="773512434"/>
          <w:placeholder>
            <w:docPart w:val="ED2FB456B612465583BCE56F941CA28D"/>
          </w:placeholder>
        </w:sdtPr>
        <w:sdtEndPr>
          <w:rPr>
            <w:rFonts w:asciiTheme="minorHAnsi" w:eastAsiaTheme="minorHAnsi" w:hAnsiTheme="minorHAnsi" w:cstheme="minorBidi"/>
            <w:bCs w:val="0"/>
            <w:color w:val="auto"/>
            <w:sz w:val="22"/>
            <w:szCs w:val="22"/>
          </w:rPr>
        </w:sdtEndPr>
        <w:sdtContent>
          <w:r w:rsidR="003F565D">
            <w:rPr>
              <w:rFonts w:cstheme="minorHAnsi"/>
              <w:color w:val="48494B" w:themeColor="accent6" w:themeShade="BF"/>
            </w:rPr>
            <w:t>[</w:t>
          </w:r>
          <w:r w:rsidR="003F565D">
            <w:t>Eventuella förslag eller synpunkter kring kvalitetssäkringsprocessen eller övergripande reflektioner som inte ryms ovan.</w:t>
          </w:r>
        </w:sdtContent>
      </w:sdt>
      <w:r w:rsidR="003F565D">
        <w:rPr>
          <w:rFonts w:cstheme="minorHAnsi"/>
        </w:rPr>
        <w:t>]</w:t>
      </w:r>
      <w:r w:rsidR="00FE49A9">
        <w:rPr>
          <w:rFonts w:cstheme="minorHAnsi"/>
        </w:rPr>
        <w:br/>
      </w:r>
    </w:p>
    <w:p w14:paraId="5A4AAD7A" w14:textId="11D6C854" w:rsidR="0013648A" w:rsidRDefault="0013648A" w:rsidP="00FE49A9">
      <w:pPr>
        <w:rPr>
          <w:rStyle w:val="Rubrik2Char"/>
          <w:bCs w:val="0"/>
          <w:color w:val="000000" w:themeColor="accent1" w:themeShade="BF"/>
          <w:sz w:val="30"/>
          <w:szCs w:val="28"/>
        </w:rPr>
      </w:pPr>
    </w:p>
    <w:p w14:paraId="77D00C4A" w14:textId="600B7F7E" w:rsidR="0013648A" w:rsidRDefault="0013648A" w:rsidP="00FE49A9">
      <w:pPr>
        <w:rPr>
          <w:rStyle w:val="Rubrik2Char"/>
          <w:bCs w:val="0"/>
          <w:color w:val="000000" w:themeColor="accent1" w:themeShade="BF"/>
          <w:sz w:val="30"/>
          <w:szCs w:val="28"/>
        </w:rPr>
      </w:pPr>
    </w:p>
    <w:p w14:paraId="3426EAE7" w14:textId="77777777" w:rsidR="0013648A" w:rsidRDefault="0013648A" w:rsidP="00FE49A9">
      <w:pPr>
        <w:rPr>
          <w:rStyle w:val="Rubrik2Char"/>
          <w:bCs w:val="0"/>
          <w:color w:val="000000" w:themeColor="accent1" w:themeShade="BF"/>
          <w:sz w:val="30"/>
          <w:szCs w:val="28"/>
        </w:rPr>
      </w:pPr>
    </w:p>
    <w:p w14:paraId="1ABFF55E" w14:textId="5DB72734" w:rsidR="00BE3DBD" w:rsidRDefault="00C41D00" w:rsidP="00C41D00">
      <w:pPr>
        <w:pStyle w:val="Rubrik1"/>
        <w:numPr>
          <w:ilvl w:val="0"/>
          <w:numId w:val="0"/>
        </w:numPr>
      </w:pPr>
      <w:r>
        <w:rPr>
          <w:rStyle w:val="Rubrik2Char"/>
          <w:bCs/>
          <w:color w:val="000000" w:themeColor="accent1" w:themeShade="BF"/>
          <w:sz w:val="30"/>
          <w:szCs w:val="28"/>
        </w:rPr>
        <w:t xml:space="preserve">B. </w:t>
      </w:r>
      <w:r w:rsidR="00BE3DBD" w:rsidRPr="001634DB">
        <w:rPr>
          <w:rStyle w:val="Rubrik2Char"/>
          <w:bCs/>
          <w:color w:val="000000" w:themeColor="accent1" w:themeShade="BF"/>
          <w:sz w:val="30"/>
          <w:szCs w:val="28"/>
        </w:rPr>
        <w:t xml:space="preserve">Uppföljning av </w:t>
      </w:r>
      <w:r w:rsidR="00476B6D" w:rsidRPr="001634DB">
        <w:rPr>
          <w:rStyle w:val="Rubrik2Char"/>
          <w:bCs/>
          <w:color w:val="000000" w:themeColor="accent1" w:themeShade="BF"/>
          <w:sz w:val="30"/>
          <w:szCs w:val="28"/>
        </w:rPr>
        <w:t>utvecklings</w:t>
      </w:r>
      <w:r w:rsidR="00BE3DBD" w:rsidRPr="001634DB">
        <w:rPr>
          <w:rStyle w:val="Rubrik2Char"/>
          <w:bCs/>
          <w:color w:val="000000" w:themeColor="accent1" w:themeShade="BF"/>
          <w:sz w:val="30"/>
          <w:szCs w:val="28"/>
        </w:rPr>
        <w:t>å</w:t>
      </w:r>
      <w:r w:rsidR="004D1D10" w:rsidRPr="001634DB">
        <w:rPr>
          <w:rStyle w:val="Rubrik2Char"/>
          <w:bCs/>
          <w:color w:val="000000" w:themeColor="accent1" w:themeShade="BF"/>
          <w:sz w:val="30"/>
          <w:szCs w:val="28"/>
        </w:rPr>
        <w:t>tgärd</w:t>
      </w:r>
      <w:r>
        <w:rPr>
          <w:rStyle w:val="Rubrik2Char"/>
          <w:bCs/>
          <w:color w:val="000000" w:themeColor="accent1" w:themeShade="BF"/>
          <w:sz w:val="30"/>
          <w:szCs w:val="28"/>
        </w:rPr>
        <w:t>er</w:t>
      </w:r>
    </w:p>
    <w:p w14:paraId="6FB17D90" w14:textId="2B2E6F2F" w:rsidR="007B2571" w:rsidRPr="00FE49A9" w:rsidRDefault="007B2571" w:rsidP="007B2571">
      <w:pPr>
        <w:rPr>
          <w:color w:val="0070C0"/>
        </w:rPr>
      </w:pPr>
      <w:r w:rsidRPr="001510D6">
        <w:rPr>
          <w:color w:val="0070C0"/>
        </w:rPr>
        <w:t>Inför de</w:t>
      </w:r>
      <w:r w:rsidR="00242E5F" w:rsidRPr="001510D6">
        <w:rPr>
          <w:color w:val="0070C0"/>
        </w:rPr>
        <w:t>n</w:t>
      </w:r>
      <w:r w:rsidRPr="001510D6">
        <w:rPr>
          <w:color w:val="0070C0"/>
        </w:rPr>
        <w:t xml:space="preserve"> årliga kvalitetsdialoge</w:t>
      </w:r>
      <w:r w:rsidR="00242E5F" w:rsidRPr="001510D6">
        <w:rPr>
          <w:color w:val="0070C0"/>
        </w:rPr>
        <w:t>n</w:t>
      </w:r>
      <w:r w:rsidR="00FE49A9" w:rsidRPr="001510D6">
        <w:rPr>
          <w:color w:val="0070C0"/>
        </w:rPr>
        <w:t xml:space="preserve"> med </w:t>
      </w:r>
      <w:r w:rsidR="001510D6" w:rsidRPr="001510D6">
        <w:rPr>
          <w:color w:val="0070C0"/>
        </w:rPr>
        <w:t>vice</w:t>
      </w:r>
      <w:r w:rsidR="00FE49A9" w:rsidRPr="001510D6">
        <w:rPr>
          <w:color w:val="0070C0"/>
        </w:rPr>
        <w:t>rektor</w:t>
      </w:r>
      <w:r w:rsidRPr="001510D6">
        <w:rPr>
          <w:color w:val="0070C0"/>
        </w:rPr>
        <w:t xml:space="preserve"> </w:t>
      </w:r>
      <w:r w:rsidR="00FE49A9" w:rsidRPr="001510D6">
        <w:rPr>
          <w:color w:val="0070C0"/>
        </w:rPr>
        <w:t>(</w:t>
      </w:r>
      <w:r w:rsidRPr="001510D6">
        <w:rPr>
          <w:color w:val="0070C0"/>
        </w:rPr>
        <w:t>2025 och 2026</w:t>
      </w:r>
      <w:r w:rsidR="00FE49A9" w:rsidRPr="001510D6">
        <w:rPr>
          <w:color w:val="0070C0"/>
        </w:rPr>
        <w:t>)</w:t>
      </w:r>
      <w:r w:rsidRPr="00FE49A9">
        <w:rPr>
          <w:color w:val="0070C0"/>
        </w:rPr>
        <w:t xml:space="preserve"> ska fakulteten beskriva hur långt man kommit i genomförandet av åtgärder och vilka förändringar det har lett till. Även faktorer som påverkar genomförandet och/eller effekten av åtgärderna bör beskrivas.</w:t>
      </w:r>
    </w:p>
    <w:p w14:paraId="33AE34F5" w14:textId="6A9A7392" w:rsidR="00102B7C" w:rsidRPr="00CD559B" w:rsidRDefault="00102B7C" w:rsidP="00102B7C">
      <w:r w:rsidRPr="003E48A4">
        <w:rPr>
          <w:color w:val="0070C0"/>
        </w:rPr>
        <w:t xml:space="preserve">Kopiera </w:t>
      </w:r>
      <w:r>
        <w:rPr>
          <w:color w:val="0070C0"/>
        </w:rPr>
        <w:t>tabellen nedan för varje</w:t>
      </w:r>
      <w:r w:rsidRPr="003E48A4">
        <w:rPr>
          <w:color w:val="0070C0"/>
        </w:rPr>
        <w:t xml:space="preserve"> åtgärd</w:t>
      </w:r>
      <w:r>
        <w:rPr>
          <w:color w:val="0070C0"/>
        </w:rPr>
        <w:t xml:space="preserve"> i tabell A </w:t>
      </w:r>
      <w:r w:rsidR="001510D6">
        <w:rPr>
          <w:color w:val="0070C0"/>
        </w:rPr>
        <w:t>1.</w:t>
      </w:r>
    </w:p>
    <w:tbl>
      <w:tblPr>
        <w:tblStyle w:val="Tabellrutnt"/>
        <w:tblW w:w="7509" w:type="dxa"/>
        <w:tblLayout w:type="fixed"/>
        <w:tblLook w:val="04A0" w:firstRow="1" w:lastRow="0" w:firstColumn="1" w:lastColumn="0" w:noHBand="0" w:noVBand="1"/>
      </w:tblPr>
      <w:tblGrid>
        <w:gridCol w:w="5382"/>
        <w:gridCol w:w="2127"/>
      </w:tblGrid>
      <w:tr w:rsidR="00102B7C" w:rsidRPr="00BE3DBD" w14:paraId="3B3EB50F" w14:textId="77777777" w:rsidTr="001510D6">
        <w:trPr>
          <w:trHeight w:val="801"/>
        </w:trPr>
        <w:tc>
          <w:tcPr>
            <w:tcW w:w="5382" w:type="dxa"/>
            <w:shd w:val="clear" w:color="auto" w:fill="DBDBDB" w:themeFill="background2" w:themeFillTint="66"/>
          </w:tcPr>
          <w:p w14:paraId="6054B39B" w14:textId="77777777" w:rsidR="00102B7C" w:rsidRPr="00001A90" w:rsidRDefault="00102B7C" w:rsidP="008B2574">
            <w:pPr>
              <w:rPr>
                <w:b/>
              </w:rPr>
            </w:pPr>
            <w:r w:rsidRPr="00001A90">
              <w:rPr>
                <w:b/>
              </w:rPr>
              <w:lastRenderedPageBreak/>
              <w:t xml:space="preserve">Utvecklingsåtgärd nr: …. </w:t>
            </w:r>
          </w:p>
          <w:p w14:paraId="2C7B3958" w14:textId="77777777" w:rsidR="00102B7C" w:rsidRPr="0013697B" w:rsidRDefault="00102B7C" w:rsidP="008B2574">
            <w:pPr>
              <w:rPr>
                <w:b/>
              </w:rPr>
            </w:pPr>
            <w:r w:rsidRPr="00001A90">
              <w:rPr>
                <w:b/>
              </w:rPr>
              <w:t>Rubrik:……</w:t>
            </w:r>
          </w:p>
        </w:tc>
        <w:tc>
          <w:tcPr>
            <w:tcW w:w="2127" w:type="dxa"/>
            <w:shd w:val="clear" w:color="auto" w:fill="DBDBDB" w:themeFill="background2" w:themeFillTint="66"/>
          </w:tcPr>
          <w:p w14:paraId="0E53BE5D" w14:textId="77777777" w:rsidR="00102B7C" w:rsidRDefault="00102B7C" w:rsidP="008B2574">
            <w:pPr>
              <w:rPr>
                <w:b/>
              </w:rPr>
            </w:pPr>
            <w:r w:rsidRPr="00BE3DBD">
              <w:rPr>
                <w:b/>
              </w:rPr>
              <w:t>Status</w:t>
            </w:r>
            <w:r>
              <w:rPr>
                <w:b/>
              </w:rPr>
              <w:t xml:space="preserve"> för åtgärden</w:t>
            </w:r>
          </w:p>
          <w:p w14:paraId="3DBA9DA6" w14:textId="77777777" w:rsidR="00102B7C" w:rsidRPr="00BE3DBD" w:rsidRDefault="000B12CE" w:rsidP="008B2574">
            <w:pPr>
              <w:rPr>
                <w:b/>
              </w:rPr>
            </w:pPr>
            <w:sdt>
              <w:sdtPr>
                <w:rPr>
                  <w:sz w:val="20"/>
                  <w:szCs w:val="20"/>
                  <w:highlight w:val="yellow"/>
                </w:rPr>
                <w:alias w:val="Status"/>
                <w:tag w:val="Status"/>
                <w:id w:val="160205301"/>
                <w:placeholder>
                  <w:docPart w:val="5301D14CE5C3418BB19C744EB65549AF"/>
                </w:placeholder>
                <w:showingPlcHdr/>
                <w:dropDownList>
                  <w:listItem w:displayText="Genomfört" w:value="Genomfört"/>
                  <w:listItem w:displayText="Påbörjat" w:value="Påbörjat"/>
                  <w:listItem w:displayText="Ej påbörjat" w:value="Ej påbörjat"/>
                </w:dropDownList>
              </w:sdtPr>
              <w:sdtEndPr/>
              <w:sdtContent>
                <w:r w:rsidR="00102B7C" w:rsidRPr="00D52608">
                  <w:rPr>
                    <w:rStyle w:val="Platshllartext"/>
                  </w:rPr>
                  <w:t>Välj ett objekt.</w:t>
                </w:r>
              </w:sdtContent>
            </w:sdt>
          </w:p>
        </w:tc>
      </w:tr>
      <w:tr w:rsidR="00102B7C" w14:paraId="501A3967" w14:textId="77777777" w:rsidTr="008B2574">
        <w:trPr>
          <w:trHeight w:val="510"/>
        </w:trPr>
        <w:tc>
          <w:tcPr>
            <w:tcW w:w="7509" w:type="dxa"/>
            <w:gridSpan w:val="2"/>
            <w:shd w:val="clear" w:color="auto" w:fill="auto"/>
          </w:tcPr>
          <w:p w14:paraId="2E500D47" w14:textId="77777777" w:rsidR="00102B7C" w:rsidRDefault="00102B7C" w:rsidP="008B2574">
            <w:pPr>
              <w:rPr>
                <w:sz w:val="20"/>
                <w:szCs w:val="20"/>
                <w:highlight w:val="yellow"/>
              </w:rPr>
            </w:pPr>
            <w:r w:rsidRPr="00001A90">
              <w:rPr>
                <w:b/>
              </w:rPr>
              <w:t>2025</w:t>
            </w:r>
            <w:r>
              <w:t>:</w:t>
            </w:r>
          </w:p>
        </w:tc>
      </w:tr>
      <w:tr w:rsidR="00102B7C" w14:paraId="71CA5A05" w14:textId="77777777" w:rsidTr="008B2574">
        <w:trPr>
          <w:trHeight w:val="510"/>
        </w:trPr>
        <w:tc>
          <w:tcPr>
            <w:tcW w:w="7509" w:type="dxa"/>
            <w:gridSpan w:val="2"/>
            <w:shd w:val="clear" w:color="auto" w:fill="auto"/>
          </w:tcPr>
          <w:p w14:paraId="191911BE" w14:textId="77777777" w:rsidR="00102B7C" w:rsidRDefault="00102B7C" w:rsidP="008B2574">
            <w:pPr>
              <w:rPr>
                <w:sz w:val="20"/>
                <w:szCs w:val="20"/>
                <w:highlight w:val="yellow"/>
              </w:rPr>
            </w:pPr>
            <w:r w:rsidRPr="00001A90">
              <w:rPr>
                <w:b/>
              </w:rPr>
              <w:t>2026</w:t>
            </w:r>
            <w:r>
              <w:t>:</w:t>
            </w:r>
          </w:p>
        </w:tc>
      </w:tr>
    </w:tbl>
    <w:p w14:paraId="51D7EEEB" w14:textId="7E3B6C3F" w:rsidR="009176CA" w:rsidRDefault="009176CA" w:rsidP="00476B6D"/>
    <w:p w14:paraId="48B4BB8D" w14:textId="53F9A624" w:rsidR="00102B7C" w:rsidRPr="001510D6" w:rsidRDefault="001510D6" w:rsidP="00476B6D">
      <w:pPr>
        <w:rPr>
          <w:i/>
          <w:sz w:val="20"/>
          <w:szCs w:val="20"/>
        </w:rPr>
      </w:pPr>
      <w:r w:rsidRPr="001634DB">
        <w:rPr>
          <w:i/>
          <w:sz w:val="20"/>
          <w:szCs w:val="20"/>
        </w:rPr>
        <w:br/>
      </w:r>
    </w:p>
    <w:p w14:paraId="07051E24" w14:textId="2AFE0B50" w:rsidR="00FE49A9" w:rsidRPr="00102B7C" w:rsidRDefault="00FE49A9" w:rsidP="00FE49A9">
      <w:pPr>
        <w:pStyle w:val="Rubrik2"/>
        <w:rPr>
          <w:rStyle w:val="Rubrik2Char"/>
          <w:color w:val="000000" w:themeColor="accent1" w:themeShade="BF"/>
          <w:sz w:val="30"/>
          <w:szCs w:val="28"/>
        </w:rPr>
      </w:pPr>
      <w:r w:rsidRPr="00102B7C">
        <w:rPr>
          <w:rStyle w:val="Rubrik2Char"/>
          <w:color w:val="000000" w:themeColor="accent1" w:themeShade="BF"/>
          <w:sz w:val="30"/>
          <w:szCs w:val="28"/>
        </w:rPr>
        <w:t>C. Eventuell komplettering av nulägesanalysen</w:t>
      </w:r>
      <w:r w:rsidR="00102B7C">
        <w:rPr>
          <w:rStyle w:val="Rubrik2Char"/>
          <w:color w:val="000000" w:themeColor="accent1" w:themeShade="BF"/>
          <w:sz w:val="30"/>
          <w:szCs w:val="28"/>
        </w:rPr>
        <w:t xml:space="preserve"> </w:t>
      </w:r>
    </w:p>
    <w:p w14:paraId="6A61FCAE" w14:textId="15BF8E80" w:rsidR="00FE49A9" w:rsidRPr="00B063E9" w:rsidRDefault="00FE49A9" w:rsidP="00FE49A9">
      <w:pPr>
        <w:rPr>
          <w:color w:val="0070C0"/>
        </w:rPr>
      </w:pPr>
      <w:r w:rsidRPr="00B063E9">
        <w:rPr>
          <w:rFonts w:cstheme="minorHAnsi"/>
          <w:color w:val="0070C0"/>
        </w:rPr>
        <w:t xml:space="preserve">Detta avsnitt ifylls endast om avgörande förändringar har inträffat sedan </w:t>
      </w:r>
      <w:r w:rsidR="001510D6">
        <w:rPr>
          <w:rFonts w:cstheme="minorHAnsi"/>
          <w:color w:val="0070C0"/>
        </w:rPr>
        <w:t>2024</w:t>
      </w:r>
      <w:r w:rsidRPr="00B063E9">
        <w:rPr>
          <w:rFonts w:cstheme="minorHAnsi"/>
          <w:color w:val="0070C0"/>
        </w:rPr>
        <w:t>, som föranleder ny(a) åtgärd(er).</w:t>
      </w:r>
    </w:p>
    <w:p w14:paraId="4C27827E" w14:textId="77777777" w:rsidR="00FE49A9" w:rsidRDefault="000B12CE" w:rsidP="00FE49A9">
      <w:pPr>
        <w:rPr>
          <w:rFonts w:cstheme="minorHAnsi"/>
        </w:rPr>
      </w:pPr>
      <w:sdt>
        <w:sdtPr>
          <w:rPr>
            <w:b/>
          </w:rPr>
          <w:id w:val="364801188"/>
          <w:placeholder>
            <w:docPart w:val="C088E467901246ACA3876CBDB7948A84"/>
          </w:placeholder>
        </w:sdtPr>
        <w:sdtEndPr>
          <w:rPr>
            <w:b w:val="0"/>
            <w:i/>
          </w:rPr>
        </w:sdtEndPr>
        <w:sdtContent>
          <w:r w:rsidR="00FE49A9" w:rsidRPr="00476B6D">
            <w:rPr>
              <w:rFonts w:cstheme="minorHAnsi"/>
              <w:b/>
            </w:rPr>
            <w:t>[</w:t>
          </w:r>
          <w:r w:rsidR="00FE49A9">
            <w:t>Eventuell komplettering av nulägesanalysen</w:t>
          </w:r>
          <w:r w:rsidR="00FE49A9" w:rsidRPr="00476B6D">
            <w:rPr>
              <w:rFonts w:cstheme="minorHAnsi"/>
            </w:rPr>
            <w:t>]</w:t>
          </w:r>
        </w:sdtContent>
      </w:sdt>
    </w:p>
    <w:p w14:paraId="22C5E91A" w14:textId="77777777" w:rsidR="00FE49A9" w:rsidRDefault="000B12CE" w:rsidP="00FE49A9">
      <w:pPr>
        <w:rPr>
          <w:rFonts w:cstheme="minorHAnsi"/>
        </w:rPr>
      </w:pPr>
      <w:sdt>
        <w:sdtPr>
          <w:rPr>
            <w:b/>
          </w:rPr>
          <w:id w:val="-1588537276"/>
          <w:placeholder>
            <w:docPart w:val="EE0A04AEFCCC449A9F0E363FD612F55D"/>
          </w:placeholder>
        </w:sdtPr>
        <w:sdtEndPr>
          <w:rPr>
            <w:b w:val="0"/>
            <w:i/>
          </w:rPr>
        </w:sdtEndPr>
        <w:sdtContent>
          <w:r w:rsidR="00FE49A9" w:rsidRPr="00476B6D">
            <w:rPr>
              <w:rFonts w:cstheme="minorHAnsi"/>
              <w:b/>
            </w:rPr>
            <w:t>[</w:t>
          </w:r>
          <w:r w:rsidR="00FE49A9">
            <w:t>Datum för kompletteringen</w:t>
          </w:r>
          <w:r w:rsidR="00FE49A9" w:rsidRPr="00476B6D">
            <w:rPr>
              <w:rFonts w:cstheme="minorHAnsi"/>
            </w:rPr>
            <w:t>]</w:t>
          </w:r>
        </w:sdtContent>
      </w:sdt>
    </w:p>
    <w:p w14:paraId="3DE90681" w14:textId="0D1C8C50" w:rsidR="001634DB" w:rsidRDefault="00FE49A9" w:rsidP="00FE49A9">
      <w:pPr>
        <w:pStyle w:val="Rubrik1"/>
        <w:numPr>
          <w:ilvl w:val="0"/>
          <w:numId w:val="0"/>
        </w:numPr>
      </w:pPr>
      <w:r>
        <w:rPr>
          <w:rStyle w:val="Kommentarsreferens"/>
          <w:rFonts w:asciiTheme="minorHAnsi" w:eastAsiaTheme="minorHAnsi" w:hAnsiTheme="minorHAnsi" w:cstheme="minorBidi"/>
          <w:bCs w:val="0"/>
          <w:color w:val="auto"/>
        </w:rPr>
        <w:t xml:space="preserve"> </w:t>
      </w:r>
    </w:p>
    <w:sectPr w:rsidR="001634DB" w:rsidSect="00617D6D">
      <w:headerReference w:type="even" r:id="rId13"/>
      <w:headerReference w:type="default" r:id="rId14"/>
      <w:footerReference w:type="even" r:id="rId15"/>
      <w:footerReference w:type="default" r:id="rId16"/>
      <w:headerReference w:type="first" r:id="rId17"/>
      <w:footerReference w:type="first" r:id="rId18"/>
      <w:pgSz w:w="11906" w:h="16838" w:code="9"/>
      <w:pgMar w:top="1701" w:right="2125" w:bottom="1814" w:left="2268" w:header="851" w:footer="36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F74619" w14:textId="77777777" w:rsidR="00917DE3" w:rsidRDefault="00917DE3" w:rsidP="00B65B3A">
      <w:pPr>
        <w:spacing w:after="0" w:line="240" w:lineRule="auto"/>
      </w:pPr>
      <w:r>
        <w:separator/>
      </w:r>
    </w:p>
    <w:p w14:paraId="5348F011" w14:textId="77777777" w:rsidR="00917DE3" w:rsidRDefault="00917DE3"/>
  </w:endnote>
  <w:endnote w:type="continuationSeparator" w:id="0">
    <w:p w14:paraId="08770F86" w14:textId="77777777" w:rsidR="00917DE3" w:rsidRDefault="00917DE3" w:rsidP="00B65B3A">
      <w:pPr>
        <w:spacing w:after="0" w:line="240" w:lineRule="auto"/>
      </w:pPr>
      <w:r>
        <w:continuationSeparator/>
      </w:r>
    </w:p>
    <w:p w14:paraId="5A9B305D" w14:textId="77777777" w:rsidR="00917DE3" w:rsidRDefault="00917D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25A5B7" w14:textId="77777777" w:rsidR="001510D6" w:rsidRDefault="001510D6">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2D7682" w14:textId="576B2553" w:rsidR="00CD410A" w:rsidRPr="009A7227" w:rsidRDefault="00CD410A" w:rsidP="003152C4">
    <w:pPr>
      <w:pStyle w:val="Sidfot"/>
      <w:jc w:val="center"/>
    </w:pPr>
    <w:r w:rsidRPr="00F67052">
      <w:rPr>
        <w:lang w:val="sv-SE"/>
      </w:rPr>
      <w:fldChar w:fldCharType="begin"/>
    </w:r>
    <w:r w:rsidRPr="00F67052">
      <w:rPr>
        <w:lang w:val="sv-SE"/>
      </w:rPr>
      <w:instrText xml:space="preserve"> PAGE   \* MERGEFORMAT </w:instrText>
    </w:r>
    <w:r w:rsidRPr="00F67052">
      <w:rPr>
        <w:lang w:val="sv-SE"/>
      </w:rPr>
      <w:fldChar w:fldCharType="separate"/>
    </w:r>
    <w:r w:rsidR="000B12CE">
      <w:rPr>
        <w:noProof/>
        <w:lang w:val="sv-SE"/>
      </w:rPr>
      <w:t>5</w:t>
    </w:r>
    <w:r w:rsidRPr="00F67052">
      <w:rPr>
        <w:lang w:val="sv-SE"/>
      </w:rPr>
      <w:fldChar w:fldCharType="end"/>
    </w:r>
    <w:r>
      <w:rPr>
        <w:lang w:val="sv-SE"/>
      </w:rPr>
      <w:t>/</w:t>
    </w:r>
    <w:r w:rsidRPr="00F67052">
      <w:rPr>
        <w:lang w:val="sv-SE"/>
      </w:rPr>
      <w:fldChar w:fldCharType="begin"/>
    </w:r>
    <w:r w:rsidRPr="00F67052">
      <w:rPr>
        <w:lang w:val="sv-SE"/>
      </w:rPr>
      <w:instrText xml:space="preserve"> NUMPAGES   \* MERGEFORMAT </w:instrText>
    </w:r>
    <w:r w:rsidRPr="00F67052">
      <w:rPr>
        <w:lang w:val="sv-SE"/>
      </w:rPr>
      <w:fldChar w:fldCharType="separate"/>
    </w:r>
    <w:r w:rsidR="000B12CE">
      <w:rPr>
        <w:noProof/>
        <w:lang w:val="sv-SE"/>
      </w:rPr>
      <w:t>5</w:t>
    </w:r>
    <w:r w:rsidRPr="00F67052">
      <w:rPr>
        <w:noProof/>
        <w:lang w:val="sv-SE"/>
      </w:rPr>
      <w:fldChar w:fldCharType="end"/>
    </w:r>
  </w:p>
  <w:p w14:paraId="052838EA" w14:textId="77777777" w:rsidR="00CD410A" w:rsidRDefault="00CD410A" w:rsidP="00C56D4E">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Sidfottabell"/>
      <w:tblW w:w="7371" w:type="dxa"/>
      <w:tblLayout w:type="fixed"/>
      <w:tblLook w:val="0620" w:firstRow="1" w:lastRow="0" w:firstColumn="0" w:lastColumn="0" w:noHBand="1" w:noVBand="1"/>
      <w:tblCaption w:val="Sidfot"/>
      <w:tblDescription w:val="Kontaktuppgifter"/>
    </w:tblPr>
    <w:tblGrid>
      <w:gridCol w:w="4111"/>
      <w:gridCol w:w="3260"/>
    </w:tblGrid>
    <w:tr w:rsidR="00CD410A" w14:paraId="54E6242C" w14:textId="77777777" w:rsidTr="00D430E5">
      <w:trPr>
        <w:cnfStyle w:val="100000000000" w:firstRow="1" w:lastRow="0" w:firstColumn="0" w:lastColumn="0" w:oddVBand="0" w:evenVBand="0" w:oddHBand="0" w:evenHBand="0" w:firstRowFirstColumn="0" w:firstRowLastColumn="0" w:lastRowFirstColumn="0" w:lastRowLastColumn="0"/>
        <w:tblHeader/>
      </w:trPr>
      <w:tc>
        <w:tcPr>
          <w:tcW w:w="4111" w:type="dxa"/>
        </w:tcPr>
        <w:p w14:paraId="2D108456" w14:textId="77777777" w:rsidR="00CD410A" w:rsidRPr="007B14B8" w:rsidRDefault="00CD410A" w:rsidP="00417F51">
          <w:pPr>
            <w:pStyle w:val="Sidfot"/>
            <w:spacing w:before="80"/>
            <w:rPr>
              <w:lang w:val="sv-SE"/>
            </w:rPr>
          </w:pPr>
          <w:proofErr w:type="spellStart"/>
          <w:r>
            <w:t>Postadress</w:t>
          </w:r>
          <w:proofErr w:type="spellEnd"/>
          <w:r w:rsidR="001C3335">
            <w:t>:</w:t>
          </w:r>
          <w:r>
            <w:rPr>
              <w:rStyle w:val="Sidfotmallarnagr"/>
            </w:rPr>
            <w:t xml:space="preserve"> </w:t>
          </w:r>
          <w:sdt>
            <w:sdtPr>
              <w:id w:val="1838264809"/>
              <w:placeholder>
                <w:docPart w:val="E9544AAAB234405D9057428D54E090CC"/>
              </w:placeholder>
              <w:showingPlcHdr/>
              <w:text/>
            </w:sdtPr>
            <w:sdtEndPr/>
            <w:sdtContent>
              <w:r w:rsidRPr="005D14C0">
                <w:rPr>
                  <w:rStyle w:val="Platshllartext"/>
                  <w:color w:val="48494B" w:themeColor="accent6" w:themeShade="BF"/>
                  <w:lang w:val="sv-SE"/>
                </w:rPr>
                <w:t>Postadress</w:t>
              </w:r>
            </w:sdtContent>
          </w:sdt>
        </w:p>
      </w:tc>
      <w:tc>
        <w:tcPr>
          <w:tcW w:w="3260" w:type="dxa"/>
        </w:tcPr>
        <w:p w14:paraId="6DB1B127" w14:textId="77777777" w:rsidR="00CD410A" w:rsidRPr="00843EA7" w:rsidRDefault="00CD410A" w:rsidP="00A07925">
          <w:pPr>
            <w:pStyle w:val="Sidfot"/>
            <w:spacing w:before="80"/>
            <w:rPr>
              <w:lang w:val="sv-SE"/>
            </w:rPr>
          </w:pPr>
          <w:r>
            <w:rPr>
              <w:lang w:val="sv-SE"/>
            </w:rPr>
            <w:t>T</w:t>
          </w:r>
          <w:r w:rsidRPr="008A11BB">
            <w:rPr>
              <w:lang w:val="sv-SE"/>
            </w:rPr>
            <w:t>el:</w:t>
          </w:r>
          <w:r>
            <w:rPr>
              <w:lang w:val="sv-SE"/>
            </w:rPr>
            <w:t xml:space="preserve"> </w:t>
          </w:r>
          <w:sdt>
            <w:sdtPr>
              <w:id w:val="-278725564"/>
              <w:text/>
            </w:sdtPr>
            <w:sdtEndPr/>
            <w:sdtContent>
              <w:r>
                <w:t>018-67 10 00 (</w:t>
              </w:r>
              <w:proofErr w:type="spellStart"/>
              <w:r>
                <w:t>vx</w:t>
              </w:r>
              <w:proofErr w:type="spellEnd"/>
              <w:r>
                <w:t>)</w:t>
              </w:r>
            </w:sdtContent>
          </w:sdt>
          <w:r w:rsidRPr="008A11BB">
            <w:rPr>
              <w:lang w:val="sv-SE"/>
            </w:rPr>
            <w:t xml:space="preserve"> </w:t>
          </w:r>
        </w:p>
      </w:tc>
    </w:tr>
    <w:tr w:rsidR="00CD410A" w14:paraId="46AC951A" w14:textId="77777777" w:rsidTr="00D430E5">
      <w:trPr>
        <w:tblHeader/>
      </w:trPr>
      <w:tc>
        <w:tcPr>
          <w:tcW w:w="4111" w:type="dxa"/>
        </w:tcPr>
        <w:p w14:paraId="1C068155" w14:textId="77777777" w:rsidR="00CD410A" w:rsidRPr="00843EA7" w:rsidRDefault="00CD410A" w:rsidP="003152C4">
          <w:pPr>
            <w:pStyle w:val="Sidfot"/>
            <w:cnfStyle w:val="100000000000" w:firstRow="1" w:lastRow="0" w:firstColumn="0" w:lastColumn="0" w:oddVBand="0" w:evenVBand="0" w:oddHBand="0" w:evenHBand="0" w:firstRowFirstColumn="0" w:firstRowLastColumn="0" w:lastRowFirstColumn="0" w:lastRowLastColumn="0"/>
            <w:rPr>
              <w:lang w:val="sv-SE"/>
            </w:rPr>
          </w:pPr>
          <w:r>
            <w:rPr>
              <w:lang w:val="sv-SE"/>
            </w:rPr>
            <w:t>Besöksadress</w:t>
          </w:r>
          <w:r w:rsidRPr="008A11BB">
            <w:rPr>
              <w:lang w:val="sv-SE"/>
            </w:rPr>
            <w:t xml:space="preserve">: </w:t>
          </w:r>
          <w:sdt>
            <w:sdtPr>
              <w:id w:val="-172412930"/>
              <w:placeholder>
                <w:docPart w:val="B3432C5A07F046C9B08AEA0E218A295A"/>
              </w:placeholder>
              <w:showingPlcHdr/>
              <w:text/>
            </w:sdtPr>
            <w:sdtEndPr/>
            <w:sdtContent>
              <w:r w:rsidRPr="005D14C0">
                <w:rPr>
                  <w:rStyle w:val="Platshllartext"/>
                  <w:color w:val="48494B" w:themeColor="accent6" w:themeShade="BF"/>
                  <w:lang w:val="sv-SE"/>
                </w:rPr>
                <w:t>Besöksadress</w:t>
              </w:r>
            </w:sdtContent>
          </w:sdt>
        </w:p>
      </w:tc>
      <w:tc>
        <w:tcPr>
          <w:tcW w:w="3260" w:type="dxa"/>
        </w:tcPr>
        <w:p w14:paraId="409C4916" w14:textId="77777777" w:rsidR="00CD410A" w:rsidRPr="00843EA7" w:rsidRDefault="00CD410A" w:rsidP="003152C4">
          <w:pPr>
            <w:pStyle w:val="Sidfot"/>
            <w:cnfStyle w:val="100000000000" w:firstRow="1" w:lastRow="0" w:firstColumn="0" w:lastColumn="0" w:oddVBand="0" w:evenVBand="0" w:oddHBand="0" w:evenHBand="0" w:firstRowFirstColumn="0" w:firstRowLastColumn="0" w:lastRowFirstColumn="0" w:lastRowLastColumn="0"/>
            <w:rPr>
              <w:lang w:val="sv-SE"/>
            </w:rPr>
          </w:pPr>
          <w:proofErr w:type="spellStart"/>
          <w:r>
            <w:rPr>
              <w:lang w:val="sv-SE"/>
            </w:rPr>
            <w:t>M</w:t>
          </w:r>
          <w:r w:rsidRPr="008A11BB">
            <w:rPr>
              <w:lang w:val="sv-SE"/>
            </w:rPr>
            <w:t>ob</w:t>
          </w:r>
          <w:r>
            <w:rPr>
              <w:lang w:val="sv-SE"/>
            </w:rPr>
            <w:t>ilnr</w:t>
          </w:r>
          <w:proofErr w:type="spellEnd"/>
          <w:r w:rsidRPr="008A11BB">
            <w:rPr>
              <w:lang w:val="sv-SE"/>
            </w:rPr>
            <w:t xml:space="preserve">: </w:t>
          </w:r>
          <w:sdt>
            <w:sdtPr>
              <w:id w:val="-2098548906"/>
              <w:placeholder>
                <w:docPart w:val="AB5B153CCDF5465AB7AE279A89E3801B"/>
              </w:placeholder>
              <w:showingPlcHdr/>
              <w:text/>
            </w:sdtPr>
            <w:sdtEndPr/>
            <w:sdtContent>
              <w:r w:rsidRPr="005D14C0">
                <w:rPr>
                  <w:color w:val="48494B" w:themeColor="accent6" w:themeShade="BF"/>
                  <w:lang w:val="sv-SE"/>
                </w:rPr>
                <w:t>XXX-XXX</w:t>
              </w:r>
            </w:sdtContent>
          </w:sdt>
        </w:p>
      </w:tc>
    </w:tr>
    <w:tr w:rsidR="00CD410A" w14:paraId="06F380BD" w14:textId="77777777" w:rsidTr="00D430E5">
      <w:trPr>
        <w:tblHeader/>
      </w:trPr>
      <w:tc>
        <w:tcPr>
          <w:tcW w:w="4111" w:type="dxa"/>
        </w:tcPr>
        <w:p w14:paraId="65E0E48E" w14:textId="77777777" w:rsidR="00CD410A" w:rsidRPr="00843EA7" w:rsidRDefault="00CD410A" w:rsidP="003152C4">
          <w:pPr>
            <w:pStyle w:val="Sidfot"/>
            <w:cnfStyle w:val="100000000000" w:firstRow="1" w:lastRow="0" w:firstColumn="0" w:lastColumn="0" w:oddVBand="0" w:evenVBand="0" w:oddHBand="0" w:evenHBand="0" w:firstRowFirstColumn="0" w:firstRowLastColumn="0" w:lastRowFirstColumn="0" w:lastRowLastColumn="0"/>
            <w:rPr>
              <w:lang w:val="sv-SE"/>
            </w:rPr>
          </w:pPr>
          <w:proofErr w:type="spellStart"/>
          <w:r w:rsidRPr="00843EA7">
            <w:rPr>
              <w:lang w:val="sv-SE"/>
            </w:rPr>
            <w:t>Org</w:t>
          </w:r>
          <w:proofErr w:type="spellEnd"/>
          <w:r w:rsidRPr="00843EA7">
            <w:rPr>
              <w:lang w:val="sv-SE"/>
            </w:rPr>
            <w:t xml:space="preserve"> nr: </w:t>
          </w:r>
          <w:r w:rsidRPr="004227D9">
            <w:rPr>
              <w:lang w:val="sv-SE"/>
            </w:rPr>
            <w:t xml:space="preserve">202100-2817 </w:t>
          </w:r>
        </w:p>
        <w:p w14:paraId="7FACFAD1" w14:textId="77777777" w:rsidR="00CD410A" w:rsidRPr="00843EA7" w:rsidRDefault="00CD410A" w:rsidP="007E4639">
          <w:pPr>
            <w:pStyle w:val="Sidfot"/>
            <w:cnfStyle w:val="100000000000" w:firstRow="1" w:lastRow="0" w:firstColumn="0" w:lastColumn="0" w:oddVBand="0" w:evenVBand="0" w:oddHBand="0" w:evenHBand="0" w:firstRowFirstColumn="0" w:firstRowLastColumn="0" w:lastRowFirstColumn="0" w:lastRowLastColumn="0"/>
            <w:rPr>
              <w:lang w:val="sv-SE"/>
            </w:rPr>
          </w:pPr>
          <w:r w:rsidRPr="007E4639">
            <w:rPr>
              <w:lang w:val="sv-SE"/>
            </w:rPr>
            <w:t>www.slu.se</w:t>
          </w:r>
        </w:p>
      </w:tc>
      <w:tc>
        <w:tcPr>
          <w:tcW w:w="3260" w:type="dxa"/>
        </w:tcPr>
        <w:p w14:paraId="2A1F1EF6" w14:textId="77777777" w:rsidR="00CD410A" w:rsidRPr="00843EA7" w:rsidRDefault="000B12CE" w:rsidP="00E32A53">
          <w:pPr>
            <w:pStyle w:val="Sidfot"/>
            <w:cnfStyle w:val="100000000000" w:firstRow="1" w:lastRow="0" w:firstColumn="0" w:lastColumn="0" w:oddVBand="0" w:evenVBand="0" w:oddHBand="0" w:evenHBand="0" w:firstRowFirstColumn="0" w:firstRowLastColumn="0" w:lastRowFirstColumn="0" w:lastRowLastColumn="0"/>
            <w:rPr>
              <w:lang w:val="sv-SE"/>
            </w:rPr>
          </w:pPr>
          <w:sdt>
            <w:sdtPr>
              <w:id w:val="721565062"/>
              <w:text/>
            </w:sdtPr>
            <w:sdtEndPr/>
            <w:sdtContent>
              <w:r w:rsidR="00CD410A">
                <w:t>forn</w:t>
              </w:r>
              <w:r w:rsidR="00CD410A" w:rsidRPr="00AC0BC2">
                <w:t>amn.efternamn@slu.se</w:t>
              </w:r>
            </w:sdtContent>
          </w:sdt>
          <w:r w:rsidR="00CD410A" w:rsidRPr="00002EF2">
            <w:rPr>
              <w:color w:val="7F7F7F" w:themeColor="text1" w:themeTint="80"/>
              <w:lang w:val="sv-SE"/>
            </w:rPr>
            <w:t xml:space="preserve"> </w:t>
          </w:r>
        </w:p>
      </w:tc>
    </w:tr>
  </w:tbl>
  <w:p w14:paraId="469E7D12" w14:textId="77777777" w:rsidR="00CD410A" w:rsidRPr="00F616DB" w:rsidRDefault="00CD410A" w:rsidP="005267B8">
    <w:pPr>
      <w:pStyle w:val="Sidfot"/>
      <w:rPr>
        <w:lang w:val="sv-SE"/>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6DD97F" w14:textId="77777777" w:rsidR="00917DE3" w:rsidRDefault="00917DE3" w:rsidP="00B65B3A">
      <w:pPr>
        <w:spacing w:after="0" w:line="240" w:lineRule="auto"/>
      </w:pPr>
      <w:r>
        <w:separator/>
      </w:r>
    </w:p>
  </w:footnote>
  <w:footnote w:type="continuationSeparator" w:id="0">
    <w:p w14:paraId="5C9F34A9" w14:textId="77777777" w:rsidR="00917DE3" w:rsidRDefault="00917DE3" w:rsidP="00B65B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6686D4" w14:textId="77777777" w:rsidR="001510D6" w:rsidRDefault="001510D6">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9EF706" w14:textId="7DDB5327" w:rsidR="00CD410A" w:rsidRDefault="000B12CE" w:rsidP="00C56D4E">
    <w:pPr>
      <w:pStyle w:val="Header-info"/>
      <w:jc w:val="center"/>
    </w:pPr>
    <w:sdt>
      <w:sdtPr>
        <w:alias w:val="Titel"/>
        <w:tag w:val=""/>
        <w:id w:val="-830364306"/>
        <w:placeholder>
          <w:docPart w:val="838897B5A4914371B4D95CE59A5CD28A"/>
        </w:placeholder>
        <w:dataBinding w:prefixMappings="xmlns:ns0='http://purl.org/dc/elements/1.1/' xmlns:ns1='http://schemas.openxmlformats.org/package/2006/metadata/core-properties' " w:xpath="/ns1:coreProperties[1]/ns0:title[1]" w:storeItemID="{6C3C8BC8-F283-45AE-878A-BAB7291924A1}"/>
        <w:text/>
      </w:sdtPr>
      <w:sdtEndPr/>
      <w:sdtContent>
        <w:r w:rsidR="003763F3">
          <w:t>Mall för uppföljningsrapport inom kvalitetssäkring av utbildning på forskarnivå</w:t>
        </w:r>
      </w:sdtContent>
    </w:sdt>
  </w:p>
  <w:p w14:paraId="2877862F" w14:textId="77777777" w:rsidR="00CD410A" w:rsidRPr="000C46E1" w:rsidRDefault="00CD410A" w:rsidP="00C56D4E">
    <w:pPr>
      <w:pStyle w:val="Header-inf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3B75B2" w14:textId="5B4E0424" w:rsidR="00CD410A" w:rsidRDefault="00CD410A" w:rsidP="00B30794">
    <w:pPr>
      <w:pStyle w:val="Header-info"/>
      <w:spacing w:after="734"/>
    </w:pPr>
    <w:r>
      <w:rPr>
        <w:noProof/>
        <w:lang w:eastAsia="sv-SE"/>
      </w:rPr>
      <w:drawing>
        <wp:anchor distT="0" distB="0" distL="114300" distR="114300" simplePos="0" relativeHeight="251657216" behindDoc="0" locked="0" layoutInCell="1" allowOverlap="1" wp14:anchorId="33D849C0" wp14:editId="0B921AB4">
          <wp:simplePos x="0" y="0"/>
          <wp:positionH relativeFrom="column">
            <wp:posOffset>-1183005</wp:posOffset>
          </wp:positionH>
          <wp:positionV relativeFrom="paragraph">
            <wp:posOffset>-226060</wp:posOffset>
          </wp:positionV>
          <wp:extent cx="3881160" cy="1730880"/>
          <wp:effectExtent l="0" t="0" r="0" b="0"/>
          <wp:wrapNone/>
          <wp:docPr id="3" name="Bildobjekt 3" descr="SLU:s logotyp och namnet Sveriges lantbruksuniversitet.">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vbibl-pgsfs\data\Produktion\Arbeten\Övriga arbeten\Dokumentmallar\SLU 2011\Manus-SLU\Original-SLU\2012-03-23\Nya Mallar till Wolmar\image2.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81160" cy="1730880"/>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 </w:t>
    </w:r>
  </w:p>
  <w:p w14:paraId="3C1EF2D3" w14:textId="77777777" w:rsidR="00CD410A" w:rsidRPr="00B30794" w:rsidRDefault="00CD410A" w:rsidP="00B30794">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C6C86ED8"/>
    <w:lvl w:ilvl="0">
      <w:start w:val="1"/>
      <w:numFmt w:val="decimal"/>
      <w:pStyle w:val="Numreradlista2"/>
      <w:lvlText w:val="%1."/>
      <w:lvlJc w:val="left"/>
      <w:pPr>
        <w:tabs>
          <w:tab w:val="num" w:pos="643"/>
        </w:tabs>
        <w:ind w:left="643" w:hanging="360"/>
      </w:pPr>
    </w:lvl>
  </w:abstractNum>
  <w:abstractNum w:abstractNumId="1" w15:restartNumberingAfterBreak="0">
    <w:nsid w:val="FFFFFF83"/>
    <w:multiLevelType w:val="singleLevel"/>
    <w:tmpl w:val="A60CC908"/>
    <w:lvl w:ilvl="0">
      <w:start w:val="1"/>
      <w:numFmt w:val="bullet"/>
      <w:pStyle w:val="Punktlista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53B83634"/>
    <w:lvl w:ilvl="0">
      <w:start w:val="1"/>
      <w:numFmt w:val="decimal"/>
      <w:pStyle w:val="Numreradlista"/>
      <w:lvlText w:val="%1."/>
      <w:lvlJc w:val="left"/>
      <w:pPr>
        <w:tabs>
          <w:tab w:val="num" w:pos="360"/>
        </w:tabs>
        <w:ind w:left="360" w:hanging="360"/>
      </w:pPr>
    </w:lvl>
  </w:abstractNum>
  <w:abstractNum w:abstractNumId="3" w15:restartNumberingAfterBreak="0">
    <w:nsid w:val="FFFFFF89"/>
    <w:multiLevelType w:val="singleLevel"/>
    <w:tmpl w:val="5A027E0A"/>
    <w:lvl w:ilvl="0">
      <w:start w:val="1"/>
      <w:numFmt w:val="bullet"/>
      <w:pStyle w:val="Punktlista"/>
      <w:lvlText w:val=""/>
      <w:lvlJc w:val="left"/>
      <w:pPr>
        <w:tabs>
          <w:tab w:val="num" w:pos="360"/>
        </w:tabs>
        <w:ind w:left="360" w:hanging="360"/>
      </w:pPr>
      <w:rPr>
        <w:rFonts w:ascii="Symbol" w:hAnsi="Symbol" w:hint="default"/>
      </w:rPr>
    </w:lvl>
  </w:abstractNum>
  <w:abstractNum w:abstractNumId="4" w15:restartNumberingAfterBreak="0">
    <w:nsid w:val="0B951270"/>
    <w:multiLevelType w:val="hybridMultilevel"/>
    <w:tmpl w:val="13BC5F2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164F0A0D"/>
    <w:multiLevelType w:val="hybridMultilevel"/>
    <w:tmpl w:val="0AC6AACC"/>
    <w:lvl w:ilvl="0" w:tplc="2A8EE06C">
      <w:numFmt w:val="bullet"/>
      <w:lvlText w:val=""/>
      <w:lvlJc w:val="left"/>
      <w:pPr>
        <w:ind w:left="720" w:hanging="360"/>
      </w:pPr>
      <w:rPr>
        <w:rFonts w:ascii="Symbol" w:eastAsiaTheme="minorHAnsi" w:hAnsi="Symbol"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3B6F475C"/>
    <w:multiLevelType w:val="hybridMultilevel"/>
    <w:tmpl w:val="F3A2192C"/>
    <w:lvl w:ilvl="0" w:tplc="1C52BE6E">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 w15:restartNumberingAfterBreak="0">
    <w:nsid w:val="451B612E"/>
    <w:multiLevelType w:val="hybridMultilevel"/>
    <w:tmpl w:val="16B8CF42"/>
    <w:lvl w:ilvl="0" w:tplc="148EF686">
      <w:start w:val="1"/>
      <w:numFmt w:val="upperLetter"/>
      <w:lvlText w:val="%1."/>
      <w:lvlJc w:val="left"/>
      <w:pPr>
        <w:ind w:left="720" w:hanging="360"/>
      </w:pPr>
      <w:rPr>
        <w:rFonts w:hint="default"/>
        <w:sz w:val="24"/>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 w15:restartNumberingAfterBreak="0">
    <w:nsid w:val="49D70570"/>
    <w:multiLevelType w:val="hybridMultilevel"/>
    <w:tmpl w:val="09B0083A"/>
    <w:lvl w:ilvl="0" w:tplc="5AB8C884">
      <w:start w:val="1"/>
      <w:numFmt w:val="decimal"/>
      <w:lvlText w:val="%1."/>
      <w:lvlJc w:val="left"/>
      <w:pPr>
        <w:ind w:left="960" w:hanging="60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 w15:restartNumberingAfterBreak="0">
    <w:nsid w:val="541D17AC"/>
    <w:multiLevelType w:val="hybridMultilevel"/>
    <w:tmpl w:val="3F16824C"/>
    <w:lvl w:ilvl="0" w:tplc="99E805B4">
      <w:start w:val="2"/>
      <w:numFmt w:val="upperLetter"/>
      <w:lvlText w:val="%1."/>
      <w:lvlJc w:val="left"/>
      <w:pPr>
        <w:ind w:left="717" w:hanging="360"/>
      </w:pPr>
      <w:rPr>
        <w:rFonts w:hint="default"/>
      </w:rPr>
    </w:lvl>
    <w:lvl w:ilvl="1" w:tplc="041D0019" w:tentative="1">
      <w:start w:val="1"/>
      <w:numFmt w:val="lowerLetter"/>
      <w:lvlText w:val="%2."/>
      <w:lvlJc w:val="left"/>
      <w:pPr>
        <w:ind w:left="1437" w:hanging="360"/>
      </w:pPr>
    </w:lvl>
    <w:lvl w:ilvl="2" w:tplc="041D001B" w:tentative="1">
      <w:start w:val="1"/>
      <w:numFmt w:val="lowerRoman"/>
      <w:lvlText w:val="%3."/>
      <w:lvlJc w:val="right"/>
      <w:pPr>
        <w:ind w:left="2157" w:hanging="180"/>
      </w:pPr>
    </w:lvl>
    <w:lvl w:ilvl="3" w:tplc="041D000F" w:tentative="1">
      <w:start w:val="1"/>
      <w:numFmt w:val="decimal"/>
      <w:lvlText w:val="%4."/>
      <w:lvlJc w:val="left"/>
      <w:pPr>
        <w:ind w:left="2877" w:hanging="360"/>
      </w:pPr>
    </w:lvl>
    <w:lvl w:ilvl="4" w:tplc="041D0019" w:tentative="1">
      <w:start w:val="1"/>
      <w:numFmt w:val="lowerLetter"/>
      <w:lvlText w:val="%5."/>
      <w:lvlJc w:val="left"/>
      <w:pPr>
        <w:ind w:left="3597" w:hanging="360"/>
      </w:pPr>
    </w:lvl>
    <w:lvl w:ilvl="5" w:tplc="041D001B" w:tentative="1">
      <w:start w:val="1"/>
      <w:numFmt w:val="lowerRoman"/>
      <w:lvlText w:val="%6."/>
      <w:lvlJc w:val="right"/>
      <w:pPr>
        <w:ind w:left="4317" w:hanging="180"/>
      </w:pPr>
    </w:lvl>
    <w:lvl w:ilvl="6" w:tplc="041D000F" w:tentative="1">
      <w:start w:val="1"/>
      <w:numFmt w:val="decimal"/>
      <w:lvlText w:val="%7."/>
      <w:lvlJc w:val="left"/>
      <w:pPr>
        <w:ind w:left="5037" w:hanging="360"/>
      </w:pPr>
    </w:lvl>
    <w:lvl w:ilvl="7" w:tplc="041D0019" w:tentative="1">
      <w:start w:val="1"/>
      <w:numFmt w:val="lowerLetter"/>
      <w:lvlText w:val="%8."/>
      <w:lvlJc w:val="left"/>
      <w:pPr>
        <w:ind w:left="5757" w:hanging="360"/>
      </w:pPr>
    </w:lvl>
    <w:lvl w:ilvl="8" w:tplc="041D001B" w:tentative="1">
      <w:start w:val="1"/>
      <w:numFmt w:val="lowerRoman"/>
      <w:lvlText w:val="%9."/>
      <w:lvlJc w:val="right"/>
      <w:pPr>
        <w:ind w:left="6477" w:hanging="180"/>
      </w:pPr>
    </w:lvl>
  </w:abstractNum>
  <w:abstractNum w:abstractNumId="10" w15:restartNumberingAfterBreak="0">
    <w:nsid w:val="56E54CAF"/>
    <w:multiLevelType w:val="hybridMultilevel"/>
    <w:tmpl w:val="81D4309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68A60210"/>
    <w:multiLevelType w:val="hybridMultilevel"/>
    <w:tmpl w:val="85161F00"/>
    <w:lvl w:ilvl="0" w:tplc="F1609670">
      <w:start w:val="1"/>
      <w:numFmt w:val="decimal"/>
      <w:pStyle w:val="Rubrik1"/>
      <w:lvlText w:val="%1."/>
      <w:lvlJc w:val="left"/>
      <w:pPr>
        <w:ind w:left="644" w:hanging="360"/>
      </w:pPr>
    </w:lvl>
    <w:lvl w:ilvl="1" w:tplc="041D0019">
      <w:start w:val="1"/>
      <w:numFmt w:val="lowerLetter"/>
      <w:lvlText w:val="%2."/>
      <w:lvlJc w:val="left"/>
      <w:pPr>
        <w:ind w:left="-261" w:hanging="360"/>
      </w:pPr>
    </w:lvl>
    <w:lvl w:ilvl="2" w:tplc="041D001B" w:tentative="1">
      <w:start w:val="1"/>
      <w:numFmt w:val="lowerRoman"/>
      <w:lvlText w:val="%3."/>
      <w:lvlJc w:val="right"/>
      <w:pPr>
        <w:ind w:left="459" w:hanging="180"/>
      </w:pPr>
    </w:lvl>
    <w:lvl w:ilvl="3" w:tplc="041D000F" w:tentative="1">
      <w:start w:val="1"/>
      <w:numFmt w:val="decimal"/>
      <w:lvlText w:val="%4."/>
      <w:lvlJc w:val="left"/>
      <w:pPr>
        <w:ind w:left="1179" w:hanging="360"/>
      </w:pPr>
    </w:lvl>
    <w:lvl w:ilvl="4" w:tplc="041D0019" w:tentative="1">
      <w:start w:val="1"/>
      <w:numFmt w:val="lowerLetter"/>
      <w:lvlText w:val="%5."/>
      <w:lvlJc w:val="left"/>
      <w:pPr>
        <w:ind w:left="1899" w:hanging="360"/>
      </w:pPr>
    </w:lvl>
    <w:lvl w:ilvl="5" w:tplc="041D001B" w:tentative="1">
      <w:start w:val="1"/>
      <w:numFmt w:val="lowerRoman"/>
      <w:lvlText w:val="%6."/>
      <w:lvlJc w:val="right"/>
      <w:pPr>
        <w:ind w:left="2619" w:hanging="180"/>
      </w:pPr>
    </w:lvl>
    <w:lvl w:ilvl="6" w:tplc="041D000F" w:tentative="1">
      <w:start w:val="1"/>
      <w:numFmt w:val="decimal"/>
      <w:lvlText w:val="%7."/>
      <w:lvlJc w:val="left"/>
      <w:pPr>
        <w:ind w:left="3339" w:hanging="360"/>
      </w:pPr>
    </w:lvl>
    <w:lvl w:ilvl="7" w:tplc="041D0019" w:tentative="1">
      <w:start w:val="1"/>
      <w:numFmt w:val="lowerLetter"/>
      <w:lvlText w:val="%8."/>
      <w:lvlJc w:val="left"/>
      <w:pPr>
        <w:ind w:left="4059" w:hanging="360"/>
      </w:pPr>
    </w:lvl>
    <w:lvl w:ilvl="8" w:tplc="041D001B" w:tentative="1">
      <w:start w:val="1"/>
      <w:numFmt w:val="lowerRoman"/>
      <w:lvlText w:val="%9."/>
      <w:lvlJc w:val="right"/>
      <w:pPr>
        <w:ind w:left="4779" w:hanging="180"/>
      </w:pPr>
    </w:lvl>
  </w:abstractNum>
  <w:num w:numId="1">
    <w:abstractNumId w:val="8"/>
  </w:num>
  <w:num w:numId="2">
    <w:abstractNumId w:val="10"/>
  </w:num>
  <w:num w:numId="3">
    <w:abstractNumId w:val="2"/>
  </w:num>
  <w:num w:numId="4">
    <w:abstractNumId w:val="3"/>
  </w:num>
  <w:num w:numId="5">
    <w:abstractNumId w:val="0"/>
  </w:num>
  <w:num w:numId="6">
    <w:abstractNumId w:val="1"/>
  </w:num>
  <w:num w:numId="7">
    <w:abstractNumId w:val="11"/>
  </w:num>
  <w:num w:numId="8">
    <w:abstractNumId w:val="6"/>
  </w:num>
  <w:num w:numId="9">
    <w:abstractNumId w:val="5"/>
  </w:num>
  <w:num w:numId="10">
    <w:abstractNumId w:val="11"/>
  </w:num>
  <w:num w:numId="11">
    <w:abstractNumId w:val="9"/>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1304"/>
  <w:hyphenationZone w:val="425"/>
  <w:characterSpacingControl w:val="doNotCompress"/>
  <w:hdrShapeDefaults>
    <o:shapedefaults v:ext="edit" spidmax="4710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TYwMje2MLa0NDMwMTJS0lEKTi0uzszPAykwrAUAeiR6FiwAAAA="/>
  </w:docVars>
  <w:rsids>
    <w:rsidRoot w:val="007B0D83"/>
    <w:rsid w:val="00002EF2"/>
    <w:rsid w:val="00012A11"/>
    <w:rsid w:val="00017F5C"/>
    <w:rsid w:val="0002287F"/>
    <w:rsid w:val="0003125C"/>
    <w:rsid w:val="00053E90"/>
    <w:rsid w:val="00055C3D"/>
    <w:rsid w:val="000570C6"/>
    <w:rsid w:val="00063A29"/>
    <w:rsid w:val="000A1F90"/>
    <w:rsid w:val="000B12CE"/>
    <w:rsid w:val="000D0FE3"/>
    <w:rsid w:val="000F1272"/>
    <w:rsid w:val="000F5E03"/>
    <w:rsid w:val="00102B7C"/>
    <w:rsid w:val="00114385"/>
    <w:rsid w:val="00117F87"/>
    <w:rsid w:val="001231E4"/>
    <w:rsid w:val="0013648A"/>
    <w:rsid w:val="0013697B"/>
    <w:rsid w:val="001406CC"/>
    <w:rsid w:val="001510D6"/>
    <w:rsid w:val="00152C1E"/>
    <w:rsid w:val="00153304"/>
    <w:rsid w:val="001634DB"/>
    <w:rsid w:val="00174DF7"/>
    <w:rsid w:val="0019170C"/>
    <w:rsid w:val="00193607"/>
    <w:rsid w:val="00196B58"/>
    <w:rsid w:val="001A1F63"/>
    <w:rsid w:val="001B155A"/>
    <w:rsid w:val="001C3335"/>
    <w:rsid w:val="001E0C17"/>
    <w:rsid w:val="001F2056"/>
    <w:rsid w:val="002169D8"/>
    <w:rsid w:val="002246B8"/>
    <w:rsid w:val="002260C5"/>
    <w:rsid w:val="00242E5F"/>
    <w:rsid w:val="00253488"/>
    <w:rsid w:val="00263C10"/>
    <w:rsid w:val="00266BE1"/>
    <w:rsid w:val="002704C7"/>
    <w:rsid w:val="00273E6D"/>
    <w:rsid w:val="00294C6C"/>
    <w:rsid w:val="002952BA"/>
    <w:rsid w:val="002B52E6"/>
    <w:rsid w:val="002E6AE3"/>
    <w:rsid w:val="0031395E"/>
    <w:rsid w:val="003152C4"/>
    <w:rsid w:val="00316A97"/>
    <w:rsid w:val="003271C1"/>
    <w:rsid w:val="00346952"/>
    <w:rsid w:val="00352FCA"/>
    <w:rsid w:val="003602D4"/>
    <w:rsid w:val="00373994"/>
    <w:rsid w:val="003763F3"/>
    <w:rsid w:val="00384C8B"/>
    <w:rsid w:val="00391B6D"/>
    <w:rsid w:val="003A6969"/>
    <w:rsid w:val="003B2F68"/>
    <w:rsid w:val="003B5415"/>
    <w:rsid w:val="003E5DF0"/>
    <w:rsid w:val="003F2ED1"/>
    <w:rsid w:val="003F565D"/>
    <w:rsid w:val="00417F51"/>
    <w:rsid w:val="004210DE"/>
    <w:rsid w:val="004227D9"/>
    <w:rsid w:val="00422E11"/>
    <w:rsid w:val="00426CA6"/>
    <w:rsid w:val="004332BF"/>
    <w:rsid w:val="004343E5"/>
    <w:rsid w:val="00446265"/>
    <w:rsid w:val="00452C18"/>
    <w:rsid w:val="0045434E"/>
    <w:rsid w:val="00463513"/>
    <w:rsid w:val="00471664"/>
    <w:rsid w:val="00476B6D"/>
    <w:rsid w:val="004B1234"/>
    <w:rsid w:val="004B6550"/>
    <w:rsid w:val="004B6ABE"/>
    <w:rsid w:val="004D1D10"/>
    <w:rsid w:val="00505276"/>
    <w:rsid w:val="00521C3B"/>
    <w:rsid w:val="00522E63"/>
    <w:rsid w:val="0052484B"/>
    <w:rsid w:val="005254A2"/>
    <w:rsid w:val="005267B8"/>
    <w:rsid w:val="00527576"/>
    <w:rsid w:val="00556FEB"/>
    <w:rsid w:val="005711AA"/>
    <w:rsid w:val="00571311"/>
    <w:rsid w:val="00571733"/>
    <w:rsid w:val="00574CAE"/>
    <w:rsid w:val="00582CD1"/>
    <w:rsid w:val="005B5620"/>
    <w:rsid w:val="005C1578"/>
    <w:rsid w:val="005D14C0"/>
    <w:rsid w:val="005F1B70"/>
    <w:rsid w:val="006049CB"/>
    <w:rsid w:val="0060679E"/>
    <w:rsid w:val="006114A3"/>
    <w:rsid w:val="00617D6D"/>
    <w:rsid w:val="0062031B"/>
    <w:rsid w:val="00625FE2"/>
    <w:rsid w:val="006323DC"/>
    <w:rsid w:val="00633699"/>
    <w:rsid w:val="00633F86"/>
    <w:rsid w:val="006669D3"/>
    <w:rsid w:val="00675281"/>
    <w:rsid w:val="006774DA"/>
    <w:rsid w:val="00686A26"/>
    <w:rsid w:val="006931A1"/>
    <w:rsid w:val="006944A9"/>
    <w:rsid w:val="00695E24"/>
    <w:rsid w:val="006B3F30"/>
    <w:rsid w:val="006C5E84"/>
    <w:rsid w:val="006C7BA1"/>
    <w:rsid w:val="006C7EEC"/>
    <w:rsid w:val="006C7EF6"/>
    <w:rsid w:val="006D04E4"/>
    <w:rsid w:val="006E4110"/>
    <w:rsid w:val="006F223F"/>
    <w:rsid w:val="006F5902"/>
    <w:rsid w:val="007002D7"/>
    <w:rsid w:val="00707ACA"/>
    <w:rsid w:val="007121F4"/>
    <w:rsid w:val="00713397"/>
    <w:rsid w:val="007212EF"/>
    <w:rsid w:val="00730E84"/>
    <w:rsid w:val="007329C6"/>
    <w:rsid w:val="00732BD7"/>
    <w:rsid w:val="0077745B"/>
    <w:rsid w:val="00796EB5"/>
    <w:rsid w:val="007A4273"/>
    <w:rsid w:val="007B0D83"/>
    <w:rsid w:val="007B14B8"/>
    <w:rsid w:val="007B2571"/>
    <w:rsid w:val="007E4639"/>
    <w:rsid w:val="007E47DA"/>
    <w:rsid w:val="007F3F68"/>
    <w:rsid w:val="007F6F9B"/>
    <w:rsid w:val="0080271B"/>
    <w:rsid w:val="0081238A"/>
    <w:rsid w:val="0081241D"/>
    <w:rsid w:val="008211A7"/>
    <w:rsid w:val="00836DAD"/>
    <w:rsid w:val="008408D0"/>
    <w:rsid w:val="00841CBE"/>
    <w:rsid w:val="00843EA7"/>
    <w:rsid w:val="00844501"/>
    <w:rsid w:val="0084674F"/>
    <w:rsid w:val="00862510"/>
    <w:rsid w:val="00864EFB"/>
    <w:rsid w:val="00890B5B"/>
    <w:rsid w:val="008B35B5"/>
    <w:rsid w:val="008D714D"/>
    <w:rsid w:val="008E2971"/>
    <w:rsid w:val="008E2C57"/>
    <w:rsid w:val="008F24D9"/>
    <w:rsid w:val="009109E8"/>
    <w:rsid w:val="009176CA"/>
    <w:rsid w:val="00917DE3"/>
    <w:rsid w:val="00920F50"/>
    <w:rsid w:val="00924E6C"/>
    <w:rsid w:val="009662BC"/>
    <w:rsid w:val="00995646"/>
    <w:rsid w:val="00995840"/>
    <w:rsid w:val="009961B6"/>
    <w:rsid w:val="00A07925"/>
    <w:rsid w:val="00A22A18"/>
    <w:rsid w:val="00A2301C"/>
    <w:rsid w:val="00A263AE"/>
    <w:rsid w:val="00A353C7"/>
    <w:rsid w:val="00A47A74"/>
    <w:rsid w:val="00A50896"/>
    <w:rsid w:val="00A614C2"/>
    <w:rsid w:val="00A73167"/>
    <w:rsid w:val="00A82303"/>
    <w:rsid w:val="00A8419C"/>
    <w:rsid w:val="00A8595D"/>
    <w:rsid w:val="00A86FD1"/>
    <w:rsid w:val="00A87E40"/>
    <w:rsid w:val="00AA5A49"/>
    <w:rsid w:val="00AB066F"/>
    <w:rsid w:val="00AC0BC2"/>
    <w:rsid w:val="00AD1A0A"/>
    <w:rsid w:val="00AF5948"/>
    <w:rsid w:val="00B17A76"/>
    <w:rsid w:val="00B22AD2"/>
    <w:rsid w:val="00B30794"/>
    <w:rsid w:val="00B43B5B"/>
    <w:rsid w:val="00B54D19"/>
    <w:rsid w:val="00B56B5F"/>
    <w:rsid w:val="00B65B3A"/>
    <w:rsid w:val="00B6643B"/>
    <w:rsid w:val="00B8246F"/>
    <w:rsid w:val="00BB5A1F"/>
    <w:rsid w:val="00BC55A2"/>
    <w:rsid w:val="00BD281F"/>
    <w:rsid w:val="00BD5388"/>
    <w:rsid w:val="00BE3DBD"/>
    <w:rsid w:val="00BF1046"/>
    <w:rsid w:val="00BF1E27"/>
    <w:rsid w:val="00BF5EBE"/>
    <w:rsid w:val="00C07176"/>
    <w:rsid w:val="00C26923"/>
    <w:rsid w:val="00C32E09"/>
    <w:rsid w:val="00C41D00"/>
    <w:rsid w:val="00C56D4E"/>
    <w:rsid w:val="00C62AB9"/>
    <w:rsid w:val="00C657F9"/>
    <w:rsid w:val="00C72E52"/>
    <w:rsid w:val="00C84384"/>
    <w:rsid w:val="00C87604"/>
    <w:rsid w:val="00CB57EA"/>
    <w:rsid w:val="00CD410A"/>
    <w:rsid w:val="00CF0A4D"/>
    <w:rsid w:val="00D00E93"/>
    <w:rsid w:val="00D14F6E"/>
    <w:rsid w:val="00D21481"/>
    <w:rsid w:val="00D430E5"/>
    <w:rsid w:val="00D553BB"/>
    <w:rsid w:val="00D57E08"/>
    <w:rsid w:val="00D65A45"/>
    <w:rsid w:val="00D83670"/>
    <w:rsid w:val="00D83999"/>
    <w:rsid w:val="00D9032A"/>
    <w:rsid w:val="00DA7825"/>
    <w:rsid w:val="00DB02E7"/>
    <w:rsid w:val="00DB7E7E"/>
    <w:rsid w:val="00DC260E"/>
    <w:rsid w:val="00DC7E19"/>
    <w:rsid w:val="00DD2197"/>
    <w:rsid w:val="00DD59D8"/>
    <w:rsid w:val="00DF14CB"/>
    <w:rsid w:val="00E00700"/>
    <w:rsid w:val="00E01AE2"/>
    <w:rsid w:val="00E032A9"/>
    <w:rsid w:val="00E068E1"/>
    <w:rsid w:val="00E11BD3"/>
    <w:rsid w:val="00E125A0"/>
    <w:rsid w:val="00E17891"/>
    <w:rsid w:val="00E32A53"/>
    <w:rsid w:val="00E5258F"/>
    <w:rsid w:val="00E55BBA"/>
    <w:rsid w:val="00E65833"/>
    <w:rsid w:val="00E701F8"/>
    <w:rsid w:val="00E90A0F"/>
    <w:rsid w:val="00EA745D"/>
    <w:rsid w:val="00EE36B7"/>
    <w:rsid w:val="00EE5C8D"/>
    <w:rsid w:val="00EF28F3"/>
    <w:rsid w:val="00F05B25"/>
    <w:rsid w:val="00F171CE"/>
    <w:rsid w:val="00F17383"/>
    <w:rsid w:val="00F240C5"/>
    <w:rsid w:val="00F317B6"/>
    <w:rsid w:val="00F36535"/>
    <w:rsid w:val="00F370B7"/>
    <w:rsid w:val="00F616DB"/>
    <w:rsid w:val="00F74F50"/>
    <w:rsid w:val="00F96F2A"/>
    <w:rsid w:val="00FA52A9"/>
    <w:rsid w:val="00FD0A11"/>
    <w:rsid w:val="00FD139F"/>
    <w:rsid w:val="00FD61E8"/>
    <w:rsid w:val="00FE49A9"/>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1"/>
    </o:shapelayout>
  </w:shapeDefaults>
  <w:decimalSymbol w:val=","/>
  <w:listSeparator w:val=";"/>
  <w14:docId w14:val="33F128DE"/>
  <w15:docId w15:val="{478A2310-F981-45DF-BBF3-66303CDCB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57F9"/>
  </w:style>
  <w:style w:type="paragraph" w:styleId="Rubrik1">
    <w:name w:val="heading 1"/>
    <w:basedOn w:val="Normal"/>
    <w:next w:val="Normal"/>
    <w:link w:val="Rubrik1Char"/>
    <w:uiPriority w:val="9"/>
    <w:qFormat/>
    <w:rsid w:val="00DD2197"/>
    <w:pPr>
      <w:keepNext/>
      <w:keepLines/>
      <w:numPr>
        <w:numId w:val="7"/>
      </w:numPr>
      <w:suppressAutoHyphens/>
      <w:spacing w:before="600" w:after="100"/>
      <w:outlineLvl w:val="0"/>
    </w:pPr>
    <w:rPr>
      <w:rFonts w:asciiTheme="majorHAnsi" w:eastAsiaTheme="majorEastAsia" w:hAnsiTheme="majorHAnsi" w:cstheme="majorBidi"/>
      <w:bCs/>
      <w:color w:val="000000" w:themeColor="accent1" w:themeShade="BF"/>
      <w:sz w:val="30"/>
      <w:szCs w:val="28"/>
    </w:rPr>
  </w:style>
  <w:style w:type="paragraph" w:styleId="Rubrik2">
    <w:name w:val="heading 2"/>
    <w:basedOn w:val="Normal"/>
    <w:next w:val="Normal"/>
    <w:link w:val="Rubrik2Char"/>
    <w:uiPriority w:val="9"/>
    <w:qFormat/>
    <w:rsid w:val="00DD2197"/>
    <w:pPr>
      <w:keepNext/>
      <w:keepLines/>
      <w:suppressAutoHyphens/>
      <w:spacing w:before="500" w:after="80"/>
      <w:outlineLvl w:val="1"/>
    </w:pPr>
    <w:rPr>
      <w:rFonts w:asciiTheme="majorHAnsi" w:eastAsiaTheme="majorEastAsia" w:hAnsiTheme="majorHAnsi" w:cstheme="majorBidi"/>
      <w:bCs/>
      <w:color w:val="000000" w:themeColor="accent1"/>
      <w:sz w:val="24"/>
      <w:szCs w:val="26"/>
    </w:rPr>
  </w:style>
  <w:style w:type="paragraph" w:styleId="Rubrik3">
    <w:name w:val="heading 3"/>
    <w:basedOn w:val="Normal"/>
    <w:next w:val="Normal"/>
    <w:link w:val="Rubrik3Char"/>
    <w:uiPriority w:val="9"/>
    <w:qFormat/>
    <w:rsid w:val="00F96F2A"/>
    <w:pPr>
      <w:keepNext/>
      <w:keepLines/>
      <w:suppressAutoHyphens/>
      <w:spacing w:before="240" w:after="80"/>
      <w:outlineLvl w:val="2"/>
    </w:pPr>
    <w:rPr>
      <w:rFonts w:eastAsiaTheme="majorEastAsia" w:cstheme="majorBidi"/>
      <w:bCs/>
      <w:i/>
      <w:color w:val="000000" w:themeColor="accent1"/>
    </w:rPr>
  </w:style>
  <w:style w:type="paragraph" w:styleId="Rubrik4">
    <w:name w:val="heading 4"/>
    <w:basedOn w:val="Normal"/>
    <w:next w:val="Normal"/>
    <w:link w:val="Rubrik4Char"/>
    <w:uiPriority w:val="9"/>
    <w:unhideWhenUsed/>
    <w:rsid w:val="00890B5B"/>
    <w:pPr>
      <w:keepNext/>
      <w:keepLines/>
      <w:spacing w:before="200" w:after="0"/>
      <w:outlineLvl w:val="3"/>
    </w:pPr>
    <w:rPr>
      <w:rFonts w:asciiTheme="majorHAnsi" w:eastAsiaTheme="majorEastAsia" w:hAnsiTheme="majorHAnsi" w:cstheme="majorBidi"/>
      <w:b/>
      <w:bCs/>
      <w:i/>
      <w:iCs/>
      <w:color w:val="000000" w:themeColor="accent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DD2197"/>
    <w:rPr>
      <w:rFonts w:asciiTheme="majorHAnsi" w:eastAsiaTheme="majorEastAsia" w:hAnsiTheme="majorHAnsi" w:cstheme="majorBidi"/>
      <w:bCs/>
      <w:color w:val="000000" w:themeColor="accent1" w:themeShade="BF"/>
      <w:sz w:val="30"/>
      <w:szCs w:val="28"/>
    </w:rPr>
  </w:style>
  <w:style w:type="character" w:customStyle="1" w:styleId="Rubrik2Char">
    <w:name w:val="Rubrik 2 Char"/>
    <w:basedOn w:val="Standardstycketeckensnitt"/>
    <w:link w:val="Rubrik2"/>
    <w:uiPriority w:val="9"/>
    <w:rsid w:val="00DD2197"/>
    <w:rPr>
      <w:rFonts w:asciiTheme="majorHAnsi" w:eastAsiaTheme="majorEastAsia" w:hAnsiTheme="majorHAnsi" w:cstheme="majorBidi"/>
      <w:bCs/>
      <w:color w:val="000000" w:themeColor="accent1"/>
      <w:sz w:val="24"/>
      <w:szCs w:val="26"/>
    </w:rPr>
  </w:style>
  <w:style w:type="character" w:customStyle="1" w:styleId="Rubrik3Char">
    <w:name w:val="Rubrik 3 Char"/>
    <w:basedOn w:val="Standardstycketeckensnitt"/>
    <w:link w:val="Rubrik3"/>
    <w:uiPriority w:val="9"/>
    <w:rsid w:val="00F96F2A"/>
    <w:rPr>
      <w:rFonts w:eastAsiaTheme="majorEastAsia" w:cstheme="majorBidi"/>
      <w:bCs/>
      <w:i/>
      <w:color w:val="000000" w:themeColor="accent1"/>
    </w:rPr>
  </w:style>
  <w:style w:type="paragraph" w:styleId="Rubrik">
    <w:name w:val="Title"/>
    <w:aliases w:val="Titel/Dokumentnamn"/>
    <w:basedOn w:val="Normal"/>
    <w:next w:val="Normal"/>
    <w:link w:val="RubrikChar"/>
    <w:uiPriority w:val="99"/>
    <w:rsid w:val="00316A97"/>
    <w:pPr>
      <w:keepNext/>
      <w:suppressAutoHyphens/>
      <w:spacing w:before="600" w:after="100" w:line="240" w:lineRule="auto"/>
      <w:contextualSpacing/>
    </w:pPr>
    <w:rPr>
      <w:rFonts w:asciiTheme="majorHAnsi" w:eastAsiaTheme="majorEastAsia" w:hAnsiTheme="majorHAnsi" w:cstheme="majorBidi"/>
      <w:color w:val="000000" w:themeColor="text2" w:themeShade="BF"/>
      <w:spacing w:val="5"/>
      <w:kern w:val="28"/>
      <w:sz w:val="30"/>
      <w:szCs w:val="52"/>
    </w:rPr>
  </w:style>
  <w:style w:type="character" w:customStyle="1" w:styleId="RubrikChar">
    <w:name w:val="Rubrik Char"/>
    <w:aliases w:val="Titel/Dokumentnamn Char"/>
    <w:basedOn w:val="Standardstycketeckensnitt"/>
    <w:link w:val="Rubrik"/>
    <w:uiPriority w:val="99"/>
    <w:rsid w:val="006F223F"/>
    <w:rPr>
      <w:rFonts w:asciiTheme="majorHAnsi" w:eastAsiaTheme="majorEastAsia" w:hAnsiTheme="majorHAnsi" w:cstheme="majorBidi"/>
      <w:color w:val="000000" w:themeColor="text2" w:themeShade="BF"/>
      <w:spacing w:val="5"/>
      <w:kern w:val="28"/>
      <w:sz w:val="30"/>
      <w:szCs w:val="52"/>
    </w:rPr>
  </w:style>
  <w:style w:type="paragraph" w:styleId="Sidhuvud">
    <w:name w:val="header"/>
    <w:basedOn w:val="Normal"/>
    <w:link w:val="SidhuvudChar"/>
    <w:uiPriority w:val="99"/>
    <w:semiHidden/>
    <w:rsid w:val="00316A97"/>
    <w:pPr>
      <w:tabs>
        <w:tab w:val="center" w:pos="3686"/>
        <w:tab w:val="right" w:pos="9072"/>
      </w:tabs>
      <w:spacing w:after="0" w:line="200" w:lineRule="exact"/>
    </w:pPr>
    <w:rPr>
      <w:rFonts w:asciiTheme="majorHAnsi" w:hAnsiTheme="majorHAnsi"/>
      <w:sz w:val="14"/>
    </w:rPr>
  </w:style>
  <w:style w:type="character" w:customStyle="1" w:styleId="SidhuvudChar">
    <w:name w:val="Sidhuvud Char"/>
    <w:basedOn w:val="Standardstycketeckensnitt"/>
    <w:link w:val="Sidhuvud"/>
    <w:uiPriority w:val="99"/>
    <w:semiHidden/>
    <w:rsid w:val="00316A97"/>
    <w:rPr>
      <w:rFonts w:asciiTheme="majorHAnsi" w:hAnsiTheme="majorHAnsi"/>
      <w:sz w:val="14"/>
    </w:rPr>
  </w:style>
  <w:style w:type="paragraph" w:styleId="Sidfot">
    <w:name w:val="footer"/>
    <w:basedOn w:val="Sidhuvud"/>
    <w:link w:val="SidfotChar"/>
    <w:uiPriority w:val="99"/>
    <w:rsid w:val="007B14B8"/>
    <w:pPr>
      <w:tabs>
        <w:tab w:val="clear" w:pos="3686"/>
        <w:tab w:val="left" w:pos="4111"/>
      </w:tabs>
    </w:pPr>
    <w:rPr>
      <w:lang w:val="en-GB"/>
    </w:rPr>
  </w:style>
  <w:style w:type="character" w:customStyle="1" w:styleId="SidfotChar">
    <w:name w:val="Sidfot Char"/>
    <w:basedOn w:val="Standardstycketeckensnitt"/>
    <w:link w:val="Sidfot"/>
    <w:uiPriority w:val="99"/>
    <w:rsid w:val="007B14B8"/>
    <w:rPr>
      <w:rFonts w:asciiTheme="majorHAnsi" w:hAnsiTheme="majorHAnsi"/>
      <w:sz w:val="14"/>
      <w:lang w:val="en-GB"/>
    </w:rPr>
  </w:style>
  <w:style w:type="character" w:styleId="Platshllartext">
    <w:name w:val="Placeholder Text"/>
    <w:basedOn w:val="Standardstycketeckensnitt"/>
    <w:uiPriority w:val="99"/>
    <w:semiHidden/>
    <w:rsid w:val="00316A97"/>
    <w:rPr>
      <w:color w:val="808080"/>
    </w:rPr>
  </w:style>
  <w:style w:type="paragraph" w:styleId="Ballongtext">
    <w:name w:val="Balloon Text"/>
    <w:basedOn w:val="Normal"/>
    <w:link w:val="BallongtextChar"/>
    <w:uiPriority w:val="99"/>
    <w:semiHidden/>
    <w:unhideWhenUsed/>
    <w:rsid w:val="00316A97"/>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316A97"/>
    <w:rPr>
      <w:rFonts w:ascii="Tahoma" w:hAnsi="Tahoma" w:cs="Tahoma"/>
      <w:sz w:val="16"/>
      <w:szCs w:val="16"/>
    </w:rPr>
  </w:style>
  <w:style w:type="table" w:styleId="Tabellrutnt">
    <w:name w:val="Table Grid"/>
    <w:basedOn w:val="Normaltabell"/>
    <w:uiPriority w:val="59"/>
    <w:rsid w:val="00316A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info">
    <w:name w:val="Header-info"/>
    <w:basedOn w:val="Sidhuvud"/>
    <w:uiPriority w:val="99"/>
    <w:semiHidden/>
    <w:rsid w:val="00B30794"/>
    <w:pPr>
      <w:tabs>
        <w:tab w:val="clear" w:pos="9072"/>
        <w:tab w:val="right" w:pos="8789"/>
      </w:tabs>
    </w:pPr>
  </w:style>
  <w:style w:type="character" w:styleId="Hyperlnk">
    <w:name w:val="Hyperlink"/>
    <w:basedOn w:val="Standardstycketeckensnitt"/>
    <w:uiPriority w:val="99"/>
    <w:semiHidden/>
    <w:qFormat/>
    <w:rsid w:val="00384C8B"/>
    <w:rPr>
      <w:color w:val="0000FF"/>
      <w:u w:val="single"/>
    </w:rPr>
  </w:style>
  <w:style w:type="paragraph" w:styleId="Innehllsfrteckningsrubrik">
    <w:name w:val="TOC Heading"/>
    <w:basedOn w:val="Rubrik1"/>
    <w:next w:val="Normal"/>
    <w:uiPriority w:val="39"/>
    <w:semiHidden/>
    <w:rsid w:val="00AF5948"/>
    <w:pPr>
      <w:pageBreakBefore/>
      <w:suppressAutoHyphens w:val="0"/>
      <w:outlineLvl w:val="9"/>
    </w:pPr>
    <w:rPr>
      <w:lang w:val="en-US" w:eastAsia="ja-JP"/>
    </w:rPr>
  </w:style>
  <w:style w:type="paragraph" w:styleId="Citat">
    <w:name w:val="Quote"/>
    <w:basedOn w:val="Normal"/>
    <w:link w:val="CitatChar"/>
    <w:uiPriority w:val="10"/>
    <w:qFormat/>
    <w:rsid w:val="002E6AE3"/>
    <w:pPr>
      <w:spacing w:after="220"/>
      <w:ind w:left="357"/>
    </w:pPr>
    <w:rPr>
      <w:iCs/>
      <w:color w:val="000000" w:themeColor="text1"/>
      <w:sz w:val="20"/>
    </w:rPr>
  </w:style>
  <w:style w:type="character" w:customStyle="1" w:styleId="CitatChar">
    <w:name w:val="Citat Char"/>
    <w:basedOn w:val="Standardstycketeckensnitt"/>
    <w:link w:val="Citat"/>
    <w:uiPriority w:val="10"/>
    <w:rsid w:val="002E6AE3"/>
    <w:rPr>
      <w:iCs/>
      <w:color w:val="000000" w:themeColor="text1"/>
      <w:sz w:val="20"/>
    </w:rPr>
  </w:style>
  <w:style w:type="paragraph" w:styleId="Innehll1">
    <w:name w:val="toc 1"/>
    <w:basedOn w:val="Normal"/>
    <w:next w:val="Normal"/>
    <w:uiPriority w:val="39"/>
    <w:semiHidden/>
    <w:rsid w:val="00316A97"/>
    <w:pPr>
      <w:spacing w:beforeLines="100" w:before="100" w:after="0"/>
    </w:pPr>
  </w:style>
  <w:style w:type="paragraph" w:styleId="Innehll2">
    <w:name w:val="toc 2"/>
    <w:basedOn w:val="Normal"/>
    <w:next w:val="Normal"/>
    <w:uiPriority w:val="99"/>
    <w:semiHidden/>
    <w:rsid w:val="00316A97"/>
    <w:pPr>
      <w:spacing w:after="0"/>
      <w:ind w:left="276"/>
    </w:pPr>
  </w:style>
  <w:style w:type="paragraph" w:styleId="Innehll3">
    <w:name w:val="toc 3"/>
    <w:basedOn w:val="Normal"/>
    <w:next w:val="Normal"/>
    <w:uiPriority w:val="99"/>
    <w:semiHidden/>
    <w:rsid w:val="00316A97"/>
    <w:pPr>
      <w:spacing w:after="0"/>
      <w:ind w:left="552"/>
    </w:pPr>
  </w:style>
  <w:style w:type="character" w:styleId="Betoning">
    <w:name w:val="Emphasis"/>
    <w:basedOn w:val="Standardstycketeckensnitt"/>
    <w:uiPriority w:val="1"/>
    <w:rsid w:val="00E11BD3"/>
    <w:rPr>
      <w:i/>
      <w:iCs/>
    </w:rPr>
  </w:style>
  <w:style w:type="paragraph" w:styleId="Innehll4">
    <w:name w:val="toc 4"/>
    <w:basedOn w:val="Normal"/>
    <w:next w:val="Normal"/>
    <w:uiPriority w:val="99"/>
    <w:semiHidden/>
    <w:rsid w:val="00316A97"/>
    <w:pPr>
      <w:spacing w:after="100"/>
      <w:ind w:left="660"/>
    </w:pPr>
  </w:style>
  <w:style w:type="paragraph" w:styleId="Innehll5">
    <w:name w:val="toc 5"/>
    <w:basedOn w:val="Normal"/>
    <w:next w:val="Normal"/>
    <w:uiPriority w:val="99"/>
    <w:semiHidden/>
    <w:rsid w:val="00316A97"/>
    <w:pPr>
      <w:spacing w:after="100"/>
      <w:ind w:left="880"/>
    </w:pPr>
  </w:style>
  <w:style w:type="paragraph" w:styleId="Innehll6">
    <w:name w:val="toc 6"/>
    <w:basedOn w:val="Normal"/>
    <w:next w:val="Normal"/>
    <w:uiPriority w:val="99"/>
    <w:semiHidden/>
    <w:rsid w:val="00316A97"/>
    <w:pPr>
      <w:spacing w:after="100"/>
      <w:ind w:left="1100"/>
    </w:pPr>
  </w:style>
  <w:style w:type="paragraph" w:styleId="Innehll7">
    <w:name w:val="toc 7"/>
    <w:basedOn w:val="Normal"/>
    <w:next w:val="Normal"/>
    <w:uiPriority w:val="99"/>
    <w:semiHidden/>
    <w:rsid w:val="00316A97"/>
    <w:pPr>
      <w:spacing w:after="100"/>
      <w:ind w:left="1320"/>
    </w:pPr>
  </w:style>
  <w:style w:type="paragraph" w:styleId="Innehll8">
    <w:name w:val="toc 8"/>
    <w:basedOn w:val="Normal"/>
    <w:next w:val="Normal"/>
    <w:uiPriority w:val="99"/>
    <w:semiHidden/>
    <w:rsid w:val="00316A97"/>
    <w:pPr>
      <w:spacing w:after="100"/>
      <w:ind w:left="1540"/>
    </w:pPr>
  </w:style>
  <w:style w:type="paragraph" w:styleId="Innehll9">
    <w:name w:val="toc 9"/>
    <w:basedOn w:val="Normal"/>
    <w:next w:val="Normal"/>
    <w:uiPriority w:val="99"/>
    <w:semiHidden/>
    <w:rsid w:val="00316A97"/>
    <w:pPr>
      <w:spacing w:after="100"/>
      <w:ind w:left="1760"/>
    </w:pPr>
  </w:style>
  <w:style w:type="table" w:customStyle="1" w:styleId="Trelinjerstabell">
    <w:name w:val="Trelinjerstabell"/>
    <w:basedOn w:val="Normaltabell"/>
    <w:uiPriority w:val="99"/>
    <w:rsid w:val="00732BD7"/>
    <w:pPr>
      <w:spacing w:before="80" w:after="0"/>
      <w:contextualSpacing/>
    </w:pPr>
    <w:rPr>
      <w:rFonts w:ascii="Times New Roman" w:hAnsi="Times New Roman"/>
    </w:rPr>
    <w:tblPr>
      <w:tblBorders>
        <w:top w:val="single" w:sz="4" w:space="0" w:color="auto"/>
        <w:bottom w:val="single" w:sz="4" w:space="0" w:color="auto"/>
      </w:tblBorders>
      <w:tblCellMar>
        <w:top w:w="57" w:type="dxa"/>
        <w:left w:w="0" w:type="dxa"/>
        <w:bottom w:w="57" w:type="dxa"/>
        <w:right w:w="0" w:type="dxa"/>
      </w:tblCellMar>
    </w:tblPr>
    <w:tblStylePr w:type="firstRow">
      <w:rPr>
        <w:rFonts w:ascii="Times New Roman" w:hAnsi="Times New Roman"/>
        <w:b w:val="0"/>
        <w:sz w:val="22"/>
      </w:rPr>
      <w:tblPr/>
      <w:trPr>
        <w:tblHeader/>
      </w:trPr>
      <w:tcPr>
        <w:tcBorders>
          <w:bottom w:val="single" w:sz="4" w:space="0" w:color="auto"/>
        </w:tcBorders>
      </w:tcPr>
    </w:tblStylePr>
    <w:tblStylePr w:type="lastRow">
      <w:tblPr/>
      <w:tcPr>
        <w:tcBorders>
          <w:top w:val="single" w:sz="4" w:space="0" w:color="auto"/>
          <w:left w:val="nil"/>
          <w:bottom w:val="single" w:sz="4" w:space="0" w:color="auto"/>
          <w:right w:val="nil"/>
          <w:insideH w:val="nil"/>
          <w:insideV w:val="nil"/>
          <w:tl2br w:val="nil"/>
          <w:tr2bl w:val="nil"/>
        </w:tcBorders>
      </w:tcPr>
    </w:tblStylePr>
  </w:style>
  <w:style w:type="table" w:styleId="Ljusskuggning">
    <w:name w:val="Light Shading"/>
    <w:basedOn w:val="Trelinjerstabell"/>
    <w:uiPriority w:val="60"/>
    <w:rsid w:val="0045434E"/>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rFonts w:ascii="Times New Roman" w:hAnsi="Times New Roman"/>
        <w:b/>
        <w:bCs/>
        <w:sz w:val="22"/>
      </w:rPr>
      <w:tblPr/>
      <w:trPr>
        <w:tblHeader/>
      </w:tr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l2br w:val="nil"/>
          <w:tr2bl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jusskuggning-dekorfrg2">
    <w:name w:val="Light Shading Accent 2"/>
    <w:basedOn w:val="Trelinjerstabell"/>
    <w:uiPriority w:val="60"/>
    <w:rsid w:val="0045434E"/>
    <w:rPr>
      <w:color w:val="9D6900" w:themeColor="accent2" w:themeShade="BF"/>
    </w:rPr>
    <w:tblPr>
      <w:tblStyleRowBandSize w:val="1"/>
      <w:tblStyleColBandSize w:val="1"/>
      <w:tblBorders>
        <w:top w:val="single" w:sz="8" w:space="0" w:color="D28E00" w:themeColor="accent2"/>
        <w:bottom w:val="single" w:sz="8" w:space="0" w:color="D28E00" w:themeColor="accent2"/>
      </w:tblBorders>
    </w:tblPr>
    <w:tblStylePr w:type="firstRow">
      <w:pPr>
        <w:spacing w:before="0" w:after="0" w:line="240" w:lineRule="auto"/>
      </w:pPr>
      <w:rPr>
        <w:rFonts w:ascii="Times New Roman" w:hAnsi="Times New Roman"/>
        <w:b/>
        <w:bCs/>
        <w:sz w:val="22"/>
      </w:rPr>
      <w:tblPr/>
      <w:trPr>
        <w:tblHeader/>
      </w:trPr>
      <w:tcPr>
        <w:tcBorders>
          <w:top w:val="single" w:sz="8" w:space="0" w:color="D28E00" w:themeColor="accent2"/>
          <w:left w:val="nil"/>
          <w:bottom w:val="single" w:sz="8" w:space="0" w:color="D28E00" w:themeColor="accent2"/>
          <w:right w:val="nil"/>
          <w:insideH w:val="nil"/>
          <w:insideV w:val="nil"/>
        </w:tcBorders>
      </w:tcPr>
    </w:tblStylePr>
    <w:tblStylePr w:type="lastRow">
      <w:pPr>
        <w:spacing w:before="0" w:after="0" w:line="240" w:lineRule="auto"/>
      </w:pPr>
      <w:rPr>
        <w:b/>
        <w:bCs/>
      </w:rPr>
      <w:tblPr/>
      <w:tcPr>
        <w:tcBorders>
          <w:top w:val="single" w:sz="8" w:space="0" w:color="D28E00" w:themeColor="accent2"/>
          <w:left w:val="nil"/>
          <w:bottom w:val="single" w:sz="8" w:space="0" w:color="D28E00" w:themeColor="accent2"/>
          <w:right w:val="nil"/>
          <w:insideH w:val="nil"/>
          <w:insideV w:val="nil"/>
          <w:tl2br w:val="nil"/>
          <w:tr2bl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6B4" w:themeFill="accent2" w:themeFillTint="3F"/>
      </w:tcPr>
    </w:tblStylePr>
    <w:tblStylePr w:type="band1Horz">
      <w:tblPr/>
      <w:tcPr>
        <w:tcBorders>
          <w:left w:val="nil"/>
          <w:right w:val="nil"/>
          <w:insideH w:val="nil"/>
          <w:insideV w:val="nil"/>
        </w:tcBorders>
        <w:shd w:val="clear" w:color="auto" w:fill="FFE6B4" w:themeFill="accent2" w:themeFillTint="3F"/>
      </w:tcPr>
    </w:tblStylePr>
  </w:style>
  <w:style w:type="table" w:styleId="Ljusskuggning-dekorfrg1">
    <w:name w:val="Light Shading Accent 1"/>
    <w:basedOn w:val="Trelinjerstabell"/>
    <w:uiPriority w:val="60"/>
    <w:rsid w:val="0045434E"/>
    <w:rPr>
      <w:color w:val="000000" w:themeColor="accent1" w:themeShade="BF"/>
    </w:rPr>
    <w:tblPr>
      <w:tblStyleRowBandSize w:val="1"/>
      <w:tblStyleColBandSize w:val="1"/>
      <w:tblBorders>
        <w:top w:val="single" w:sz="8" w:space="0" w:color="000000" w:themeColor="accent1"/>
        <w:bottom w:val="single" w:sz="8" w:space="0" w:color="000000" w:themeColor="accent1"/>
      </w:tblBorders>
    </w:tblPr>
    <w:tblStylePr w:type="firstRow">
      <w:pPr>
        <w:spacing w:before="0" w:after="0" w:line="240" w:lineRule="auto"/>
      </w:pPr>
      <w:rPr>
        <w:rFonts w:ascii="Times New Roman" w:hAnsi="Times New Roman"/>
        <w:b/>
        <w:bCs/>
        <w:sz w:val="22"/>
      </w:rPr>
      <w:tblPr/>
      <w:trPr>
        <w:tblHeader/>
      </w:trPr>
      <w:tcPr>
        <w:tcBorders>
          <w:top w:val="single" w:sz="8" w:space="0" w:color="000000" w:themeColor="accent1"/>
          <w:left w:val="nil"/>
          <w:bottom w:val="single" w:sz="8" w:space="0" w:color="000000" w:themeColor="accent1"/>
          <w:right w:val="nil"/>
          <w:insideH w:val="nil"/>
          <w:insideV w:val="nil"/>
        </w:tcBorders>
      </w:tcPr>
    </w:tblStylePr>
    <w:tblStylePr w:type="lastRow">
      <w:pPr>
        <w:spacing w:before="0" w:after="0" w:line="240" w:lineRule="auto"/>
      </w:pPr>
      <w:rPr>
        <w:b/>
        <w:bCs/>
      </w:rPr>
      <w:tblPr/>
      <w:tcPr>
        <w:tcBorders>
          <w:top w:val="single" w:sz="8" w:space="0" w:color="000000" w:themeColor="accent1"/>
          <w:left w:val="nil"/>
          <w:bottom w:val="single" w:sz="8" w:space="0" w:color="000000" w:themeColor="accent1"/>
          <w:right w:val="nil"/>
          <w:insideH w:val="nil"/>
          <w:insideV w:val="nil"/>
          <w:tl2br w:val="nil"/>
          <w:tr2bl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1" w:themeFillTint="3F"/>
      </w:tcPr>
    </w:tblStylePr>
    <w:tblStylePr w:type="band1Horz">
      <w:tblPr/>
      <w:tcPr>
        <w:tcBorders>
          <w:left w:val="nil"/>
          <w:right w:val="nil"/>
          <w:insideH w:val="nil"/>
          <w:insideV w:val="nil"/>
        </w:tcBorders>
        <w:shd w:val="clear" w:color="auto" w:fill="C0C0C0" w:themeFill="accent1" w:themeFillTint="3F"/>
      </w:tcPr>
    </w:tblStylePr>
  </w:style>
  <w:style w:type="table" w:styleId="Ljusskuggning-dekorfrg3">
    <w:name w:val="Light Shading Accent 3"/>
    <w:basedOn w:val="Trelinjerstabell"/>
    <w:uiPriority w:val="60"/>
    <w:rsid w:val="0045434E"/>
    <w:rPr>
      <w:color w:val="743C9E" w:themeColor="accent3" w:themeShade="BF"/>
    </w:rPr>
    <w:tblPr>
      <w:tblStyleRowBandSize w:val="1"/>
      <w:tblStyleColBandSize w:val="1"/>
      <w:tblBorders>
        <w:top w:val="single" w:sz="8" w:space="0" w:color="9961C3" w:themeColor="accent3"/>
        <w:bottom w:val="single" w:sz="8" w:space="0" w:color="9961C3" w:themeColor="accent3"/>
      </w:tblBorders>
    </w:tblPr>
    <w:tblStylePr w:type="firstRow">
      <w:pPr>
        <w:spacing w:before="0" w:after="0" w:line="240" w:lineRule="auto"/>
      </w:pPr>
      <w:rPr>
        <w:rFonts w:ascii="Times New Roman" w:hAnsi="Times New Roman"/>
        <w:b/>
        <w:bCs/>
        <w:sz w:val="22"/>
      </w:rPr>
      <w:tblPr/>
      <w:trPr>
        <w:tblHeader/>
      </w:trPr>
      <w:tcPr>
        <w:tcBorders>
          <w:top w:val="single" w:sz="8" w:space="0" w:color="9961C3" w:themeColor="accent3"/>
          <w:left w:val="nil"/>
          <w:bottom w:val="single" w:sz="8" w:space="0" w:color="9961C3" w:themeColor="accent3"/>
          <w:right w:val="nil"/>
          <w:insideH w:val="nil"/>
          <w:insideV w:val="nil"/>
        </w:tcBorders>
      </w:tcPr>
    </w:tblStylePr>
    <w:tblStylePr w:type="lastRow">
      <w:pPr>
        <w:spacing w:before="0" w:after="0" w:line="240" w:lineRule="auto"/>
      </w:pPr>
      <w:rPr>
        <w:b/>
        <w:bCs/>
      </w:rPr>
      <w:tblPr/>
      <w:tcPr>
        <w:tcBorders>
          <w:top w:val="single" w:sz="8" w:space="0" w:color="9961C3" w:themeColor="accent3"/>
          <w:left w:val="nil"/>
          <w:bottom w:val="single" w:sz="8" w:space="0" w:color="9961C3" w:themeColor="accent3"/>
          <w:right w:val="nil"/>
          <w:insideH w:val="nil"/>
          <w:insideV w:val="nil"/>
          <w:tl2br w:val="nil"/>
          <w:tr2bl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D7F0" w:themeFill="accent3" w:themeFillTint="3F"/>
      </w:tcPr>
    </w:tblStylePr>
    <w:tblStylePr w:type="band1Horz">
      <w:tblPr/>
      <w:tcPr>
        <w:tcBorders>
          <w:left w:val="nil"/>
          <w:right w:val="nil"/>
          <w:insideH w:val="nil"/>
          <w:insideV w:val="nil"/>
        </w:tcBorders>
        <w:shd w:val="clear" w:color="auto" w:fill="E5D7F0" w:themeFill="accent3" w:themeFillTint="3F"/>
      </w:tcPr>
    </w:tblStylePr>
  </w:style>
  <w:style w:type="table" w:styleId="Ljusskuggning-dekorfrg4">
    <w:name w:val="Light Shading Accent 4"/>
    <w:basedOn w:val="Trelinjerstabell"/>
    <w:uiPriority w:val="60"/>
    <w:rsid w:val="0045434E"/>
    <w:rPr>
      <w:color w:val="419EBC" w:themeColor="accent4" w:themeShade="BF"/>
    </w:rPr>
    <w:tblPr>
      <w:tblStyleRowBandSize w:val="1"/>
      <w:tblStyleColBandSize w:val="1"/>
      <w:tblBorders>
        <w:top w:val="single" w:sz="8" w:space="0" w:color="80BFD3" w:themeColor="accent4"/>
        <w:bottom w:val="single" w:sz="8" w:space="0" w:color="80BFD3" w:themeColor="accent4"/>
      </w:tblBorders>
    </w:tblPr>
    <w:tblStylePr w:type="firstRow">
      <w:pPr>
        <w:spacing w:before="0" w:after="0" w:line="240" w:lineRule="auto"/>
      </w:pPr>
      <w:rPr>
        <w:rFonts w:ascii="Times New Roman" w:hAnsi="Times New Roman"/>
        <w:b/>
        <w:bCs/>
        <w:sz w:val="22"/>
      </w:rPr>
      <w:tblPr/>
      <w:trPr>
        <w:tblHeader/>
      </w:trPr>
      <w:tcPr>
        <w:tcBorders>
          <w:top w:val="single" w:sz="8" w:space="0" w:color="80BFD3" w:themeColor="accent4"/>
          <w:left w:val="nil"/>
          <w:bottom w:val="single" w:sz="8" w:space="0" w:color="80BFD3" w:themeColor="accent4"/>
          <w:right w:val="nil"/>
          <w:insideH w:val="nil"/>
          <w:insideV w:val="nil"/>
        </w:tcBorders>
      </w:tcPr>
    </w:tblStylePr>
    <w:tblStylePr w:type="lastRow">
      <w:pPr>
        <w:spacing w:before="0" w:after="0" w:line="240" w:lineRule="auto"/>
      </w:pPr>
      <w:rPr>
        <w:b/>
        <w:bCs/>
      </w:rPr>
      <w:tblPr/>
      <w:tcPr>
        <w:tcBorders>
          <w:top w:val="single" w:sz="8" w:space="0" w:color="80BFD3" w:themeColor="accent4"/>
          <w:left w:val="nil"/>
          <w:bottom w:val="single" w:sz="8" w:space="0" w:color="80BFD3" w:themeColor="accent4"/>
          <w:right w:val="nil"/>
          <w:insideH w:val="nil"/>
          <w:insideV w:val="nil"/>
          <w:tl2br w:val="nil"/>
          <w:tr2bl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FF4" w:themeFill="accent4" w:themeFillTint="3F"/>
      </w:tcPr>
    </w:tblStylePr>
    <w:tblStylePr w:type="band1Horz">
      <w:tblPr/>
      <w:tcPr>
        <w:tcBorders>
          <w:left w:val="nil"/>
          <w:right w:val="nil"/>
          <w:insideH w:val="nil"/>
          <w:insideV w:val="nil"/>
        </w:tcBorders>
        <w:shd w:val="clear" w:color="auto" w:fill="DFEFF4" w:themeFill="accent4" w:themeFillTint="3F"/>
      </w:tcPr>
    </w:tblStylePr>
  </w:style>
  <w:style w:type="table" w:styleId="Ljusskuggning-dekorfrg5">
    <w:name w:val="Light Shading Accent 5"/>
    <w:basedOn w:val="Trelinjerstabell"/>
    <w:uiPriority w:val="60"/>
    <w:rsid w:val="0045434E"/>
    <w:rPr>
      <w:color w:val="C0BB2E" w:themeColor="accent5" w:themeShade="BF"/>
    </w:rPr>
    <w:tblPr>
      <w:tblStyleRowBandSize w:val="1"/>
      <w:tblStyleColBandSize w:val="1"/>
      <w:tblBorders>
        <w:top w:val="single" w:sz="8" w:space="0" w:color="DAD666" w:themeColor="accent5"/>
        <w:bottom w:val="single" w:sz="8" w:space="0" w:color="DAD666" w:themeColor="accent5"/>
      </w:tblBorders>
    </w:tblPr>
    <w:tblStylePr w:type="firstRow">
      <w:pPr>
        <w:spacing w:before="0" w:after="0" w:line="240" w:lineRule="auto"/>
      </w:pPr>
      <w:rPr>
        <w:rFonts w:ascii="Times New Roman" w:hAnsi="Times New Roman"/>
        <w:b/>
        <w:bCs/>
        <w:sz w:val="22"/>
      </w:rPr>
      <w:tblPr/>
      <w:trPr>
        <w:tblHeader/>
      </w:trPr>
      <w:tcPr>
        <w:tcBorders>
          <w:top w:val="single" w:sz="8" w:space="0" w:color="DAD666" w:themeColor="accent5"/>
          <w:left w:val="nil"/>
          <w:bottom w:val="single" w:sz="8" w:space="0" w:color="DAD666" w:themeColor="accent5"/>
          <w:right w:val="nil"/>
          <w:insideH w:val="nil"/>
          <w:insideV w:val="nil"/>
        </w:tcBorders>
      </w:tcPr>
    </w:tblStylePr>
    <w:tblStylePr w:type="lastRow">
      <w:pPr>
        <w:spacing w:before="0" w:after="0" w:line="240" w:lineRule="auto"/>
      </w:pPr>
      <w:rPr>
        <w:b/>
        <w:bCs/>
      </w:rPr>
      <w:tblPr/>
      <w:tcPr>
        <w:tcBorders>
          <w:top w:val="single" w:sz="8" w:space="0" w:color="DAD666" w:themeColor="accent5"/>
          <w:left w:val="nil"/>
          <w:bottom w:val="single" w:sz="8" w:space="0" w:color="DAD666" w:themeColor="accent5"/>
          <w:right w:val="nil"/>
          <w:insideH w:val="nil"/>
          <w:insideV w:val="nil"/>
          <w:tl2br w:val="nil"/>
          <w:tr2bl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F4D9" w:themeFill="accent5" w:themeFillTint="3F"/>
      </w:tcPr>
    </w:tblStylePr>
    <w:tblStylePr w:type="band1Horz">
      <w:tblPr/>
      <w:tcPr>
        <w:tcBorders>
          <w:left w:val="nil"/>
          <w:right w:val="nil"/>
          <w:insideH w:val="nil"/>
          <w:insideV w:val="nil"/>
        </w:tcBorders>
        <w:shd w:val="clear" w:color="auto" w:fill="F6F4D9" w:themeFill="accent5" w:themeFillTint="3F"/>
      </w:tcPr>
    </w:tblStylePr>
  </w:style>
  <w:style w:type="table" w:styleId="Ljusskuggning-dekorfrg6">
    <w:name w:val="Light Shading Accent 6"/>
    <w:basedOn w:val="Trelinjerstabell"/>
    <w:uiPriority w:val="60"/>
    <w:rsid w:val="0045434E"/>
    <w:rPr>
      <w:color w:val="48494B" w:themeColor="accent6" w:themeShade="BF"/>
    </w:rPr>
    <w:tblPr>
      <w:tblStyleRowBandSize w:val="1"/>
      <w:tblStyleColBandSize w:val="1"/>
      <w:tblBorders>
        <w:top w:val="single" w:sz="8" w:space="0" w:color="616265" w:themeColor="accent6"/>
        <w:bottom w:val="single" w:sz="8" w:space="0" w:color="616265" w:themeColor="accent6"/>
      </w:tblBorders>
    </w:tblPr>
    <w:tblStylePr w:type="firstRow">
      <w:pPr>
        <w:spacing w:before="0" w:after="0" w:line="240" w:lineRule="auto"/>
      </w:pPr>
      <w:rPr>
        <w:rFonts w:ascii="Times New Roman" w:hAnsi="Times New Roman"/>
        <w:b/>
        <w:bCs/>
        <w:sz w:val="22"/>
      </w:rPr>
      <w:tblPr/>
      <w:trPr>
        <w:tblHeader/>
      </w:trPr>
      <w:tcPr>
        <w:tcBorders>
          <w:top w:val="single" w:sz="8" w:space="0" w:color="616265" w:themeColor="accent6"/>
          <w:left w:val="nil"/>
          <w:bottom w:val="single" w:sz="8" w:space="0" w:color="616265" w:themeColor="accent6"/>
          <w:right w:val="nil"/>
          <w:insideH w:val="nil"/>
          <w:insideV w:val="nil"/>
        </w:tcBorders>
      </w:tcPr>
    </w:tblStylePr>
    <w:tblStylePr w:type="lastRow">
      <w:pPr>
        <w:spacing w:before="0" w:after="0" w:line="240" w:lineRule="auto"/>
      </w:pPr>
      <w:rPr>
        <w:b/>
        <w:bCs/>
      </w:rPr>
      <w:tblPr/>
      <w:tcPr>
        <w:tcBorders>
          <w:top w:val="single" w:sz="8" w:space="0" w:color="616265" w:themeColor="accent6"/>
          <w:left w:val="nil"/>
          <w:bottom w:val="single" w:sz="8" w:space="0" w:color="616265" w:themeColor="accent6"/>
          <w:right w:val="nil"/>
          <w:insideH w:val="nil"/>
          <w:insideV w:val="nil"/>
          <w:tl2br w:val="nil"/>
          <w:tr2bl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9" w:themeFill="accent6" w:themeFillTint="3F"/>
      </w:tcPr>
    </w:tblStylePr>
    <w:tblStylePr w:type="band1Horz">
      <w:tblPr/>
      <w:tcPr>
        <w:tcBorders>
          <w:left w:val="nil"/>
          <w:right w:val="nil"/>
          <w:insideH w:val="nil"/>
          <w:insideV w:val="nil"/>
        </w:tcBorders>
        <w:shd w:val="clear" w:color="auto" w:fill="D7D7D9" w:themeFill="accent6" w:themeFillTint="3F"/>
      </w:tcPr>
    </w:tblStylePr>
  </w:style>
  <w:style w:type="table" w:styleId="Ljuslista">
    <w:name w:val="Light List"/>
    <w:basedOn w:val="Trelinjerstabell"/>
    <w:uiPriority w:val="61"/>
    <w:rsid w:val="0045434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rFonts w:ascii="Times New Roman" w:hAnsi="Times New Roman"/>
        <w:b/>
        <w:bCs/>
        <w:color w:val="FFFFFF" w:themeColor="background1"/>
        <w:sz w:val="22"/>
      </w:rPr>
      <w:tblPr/>
      <w:trPr>
        <w:tblHeader/>
      </w:trPr>
      <w:tcPr>
        <w:tcBorders>
          <w:bottom w:val="single" w:sz="4" w:space="0" w:color="auto"/>
        </w:tcBorders>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juslista-dekorfrg1">
    <w:name w:val="Light List Accent 1"/>
    <w:basedOn w:val="Trelinjerstabell"/>
    <w:uiPriority w:val="61"/>
    <w:rsid w:val="0045434E"/>
    <w:tblPr>
      <w:tblStyleRowBandSize w:val="1"/>
      <w:tblStyleColBandSize w:val="1"/>
      <w:tblBorders>
        <w:top w:val="single" w:sz="8" w:space="0" w:color="000000" w:themeColor="accent1"/>
        <w:left w:val="single" w:sz="8" w:space="0" w:color="000000" w:themeColor="accent1"/>
        <w:bottom w:val="single" w:sz="8" w:space="0" w:color="000000" w:themeColor="accent1"/>
        <w:right w:val="single" w:sz="8" w:space="0" w:color="000000" w:themeColor="accent1"/>
      </w:tblBorders>
    </w:tblPr>
    <w:tblStylePr w:type="firstRow">
      <w:pPr>
        <w:spacing w:before="0" w:after="0" w:line="240" w:lineRule="auto"/>
      </w:pPr>
      <w:rPr>
        <w:rFonts w:ascii="Times New Roman" w:hAnsi="Times New Roman"/>
        <w:b/>
        <w:bCs/>
        <w:color w:val="FFFFFF" w:themeColor="background1"/>
        <w:sz w:val="22"/>
      </w:rPr>
      <w:tblPr/>
      <w:trPr>
        <w:tblHeader/>
      </w:trPr>
      <w:tcPr>
        <w:tcBorders>
          <w:bottom w:val="single" w:sz="4" w:space="0" w:color="auto"/>
        </w:tcBorders>
        <w:shd w:val="clear" w:color="auto" w:fill="000000" w:themeFill="accent1"/>
      </w:tcPr>
    </w:tblStylePr>
    <w:tblStylePr w:type="lastRow">
      <w:pPr>
        <w:spacing w:before="0" w:after="0" w:line="240" w:lineRule="auto"/>
      </w:pPr>
      <w:rPr>
        <w:b/>
        <w:bCs/>
      </w:rPr>
      <w:tblPr/>
      <w:tcPr>
        <w:tcBorders>
          <w:top w:val="double" w:sz="6" w:space="0" w:color="000000" w:themeColor="accent1"/>
          <w:left w:val="single" w:sz="8" w:space="0" w:color="000000" w:themeColor="accent1"/>
          <w:bottom w:val="single" w:sz="8" w:space="0" w:color="000000" w:themeColor="accent1"/>
          <w:right w:val="single" w:sz="8" w:space="0" w:color="000000" w:themeColor="accent1"/>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000000" w:themeColor="accent1"/>
          <w:left w:val="single" w:sz="8" w:space="0" w:color="000000" w:themeColor="accent1"/>
          <w:bottom w:val="single" w:sz="8" w:space="0" w:color="000000" w:themeColor="accent1"/>
          <w:right w:val="single" w:sz="8" w:space="0" w:color="000000" w:themeColor="accent1"/>
        </w:tcBorders>
      </w:tcPr>
    </w:tblStylePr>
    <w:tblStylePr w:type="band1Horz">
      <w:tblPr/>
      <w:tcPr>
        <w:tcBorders>
          <w:top w:val="single" w:sz="8" w:space="0" w:color="000000" w:themeColor="accent1"/>
          <w:left w:val="single" w:sz="8" w:space="0" w:color="000000" w:themeColor="accent1"/>
          <w:bottom w:val="single" w:sz="8" w:space="0" w:color="000000" w:themeColor="accent1"/>
          <w:right w:val="single" w:sz="8" w:space="0" w:color="000000" w:themeColor="accent1"/>
        </w:tcBorders>
      </w:tcPr>
    </w:tblStylePr>
  </w:style>
  <w:style w:type="table" w:styleId="Ljuslista-dekorfrg2">
    <w:name w:val="Light List Accent 2"/>
    <w:basedOn w:val="Trelinjerstabell"/>
    <w:uiPriority w:val="61"/>
    <w:rsid w:val="0045434E"/>
    <w:tblPr>
      <w:tblStyleRowBandSize w:val="1"/>
      <w:tblStyleColBandSize w:val="1"/>
      <w:tblBorders>
        <w:top w:val="single" w:sz="8" w:space="0" w:color="D28E00" w:themeColor="accent2"/>
        <w:left w:val="single" w:sz="8" w:space="0" w:color="D28E00" w:themeColor="accent2"/>
        <w:bottom w:val="single" w:sz="8" w:space="0" w:color="D28E00" w:themeColor="accent2"/>
        <w:right w:val="single" w:sz="8" w:space="0" w:color="D28E00" w:themeColor="accent2"/>
      </w:tblBorders>
    </w:tblPr>
    <w:tblStylePr w:type="firstRow">
      <w:pPr>
        <w:spacing w:before="0" w:after="0" w:line="240" w:lineRule="auto"/>
      </w:pPr>
      <w:rPr>
        <w:rFonts w:ascii="Times New Roman" w:hAnsi="Times New Roman"/>
        <w:b/>
        <w:bCs/>
        <w:color w:val="FFFFFF" w:themeColor="background1"/>
        <w:sz w:val="22"/>
      </w:rPr>
      <w:tblPr/>
      <w:trPr>
        <w:tblHeader/>
      </w:trPr>
      <w:tcPr>
        <w:tcBorders>
          <w:bottom w:val="single" w:sz="4" w:space="0" w:color="auto"/>
        </w:tcBorders>
        <w:shd w:val="clear" w:color="auto" w:fill="D28E00" w:themeFill="accent2"/>
      </w:tcPr>
    </w:tblStylePr>
    <w:tblStylePr w:type="lastRow">
      <w:pPr>
        <w:spacing w:before="0" w:after="0" w:line="240" w:lineRule="auto"/>
      </w:pPr>
      <w:rPr>
        <w:b/>
        <w:bCs/>
      </w:rPr>
      <w:tblPr/>
      <w:tcPr>
        <w:tcBorders>
          <w:top w:val="double" w:sz="6" w:space="0" w:color="D28E00" w:themeColor="accent2"/>
          <w:left w:val="single" w:sz="8" w:space="0" w:color="D28E00" w:themeColor="accent2"/>
          <w:bottom w:val="single" w:sz="8" w:space="0" w:color="D28E00" w:themeColor="accent2"/>
          <w:right w:val="single" w:sz="8" w:space="0" w:color="D28E00" w:themeColor="accent2"/>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D28E00" w:themeColor="accent2"/>
          <w:left w:val="single" w:sz="8" w:space="0" w:color="D28E00" w:themeColor="accent2"/>
          <w:bottom w:val="single" w:sz="8" w:space="0" w:color="D28E00" w:themeColor="accent2"/>
          <w:right w:val="single" w:sz="8" w:space="0" w:color="D28E00" w:themeColor="accent2"/>
        </w:tcBorders>
      </w:tcPr>
    </w:tblStylePr>
    <w:tblStylePr w:type="band1Horz">
      <w:tblPr/>
      <w:tcPr>
        <w:tcBorders>
          <w:top w:val="single" w:sz="8" w:space="0" w:color="D28E00" w:themeColor="accent2"/>
          <w:left w:val="single" w:sz="8" w:space="0" w:color="D28E00" w:themeColor="accent2"/>
          <w:bottom w:val="single" w:sz="8" w:space="0" w:color="D28E00" w:themeColor="accent2"/>
          <w:right w:val="single" w:sz="8" w:space="0" w:color="D28E00" w:themeColor="accent2"/>
        </w:tcBorders>
      </w:tcPr>
    </w:tblStylePr>
  </w:style>
  <w:style w:type="table" w:styleId="Ljuslista-dekorfrg3">
    <w:name w:val="Light List Accent 3"/>
    <w:basedOn w:val="Trelinjerstabell"/>
    <w:uiPriority w:val="61"/>
    <w:rsid w:val="0045434E"/>
    <w:tblPr>
      <w:tblStyleRowBandSize w:val="1"/>
      <w:tblStyleColBandSize w:val="1"/>
      <w:tblBorders>
        <w:top w:val="single" w:sz="8" w:space="0" w:color="9961C3" w:themeColor="accent3"/>
        <w:left w:val="single" w:sz="8" w:space="0" w:color="9961C3" w:themeColor="accent3"/>
        <w:bottom w:val="single" w:sz="8" w:space="0" w:color="9961C3" w:themeColor="accent3"/>
        <w:right w:val="single" w:sz="8" w:space="0" w:color="9961C3" w:themeColor="accent3"/>
      </w:tblBorders>
    </w:tblPr>
    <w:tblStylePr w:type="firstRow">
      <w:pPr>
        <w:spacing w:before="0" w:after="0" w:line="240" w:lineRule="auto"/>
      </w:pPr>
      <w:rPr>
        <w:rFonts w:ascii="Times New Roman" w:hAnsi="Times New Roman"/>
        <w:b/>
        <w:bCs/>
        <w:color w:val="FFFFFF" w:themeColor="background1"/>
        <w:sz w:val="22"/>
      </w:rPr>
      <w:tblPr/>
      <w:trPr>
        <w:tblHeader/>
      </w:trPr>
      <w:tcPr>
        <w:tcBorders>
          <w:bottom w:val="single" w:sz="4" w:space="0" w:color="auto"/>
        </w:tcBorders>
        <w:shd w:val="clear" w:color="auto" w:fill="9961C3" w:themeFill="accent3"/>
      </w:tcPr>
    </w:tblStylePr>
    <w:tblStylePr w:type="lastRow">
      <w:pPr>
        <w:spacing w:before="0" w:after="0" w:line="240" w:lineRule="auto"/>
      </w:pPr>
      <w:rPr>
        <w:b/>
        <w:bCs/>
      </w:rPr>
      <w:tblPr/>
      <w:tcPr>
        <w:tcBorders>
          <w:top w:val="double" w:sz="6" w:space="0" w:color="9961C3" w:themeColor="accent3"/>
          <w:left w:val="single" w:sz="8" w:space="0" w:color="9961C3" w:themeColor="accent3"/>
          <w:bottom w:val="single" w:sz="8" w:space="0" w:color="9961C3" w:themeColor="accent3"/>
          <w:right w:val="single" w:sz="8" w:space="0" w:color="9961C3" w:themeColor="accent3"/>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9961C3" w:themeColor="accent3"/>
          <w:left w:val="single" w:sz="8" w:space="0" w:color="9961C3" w:themeColor="accent3"/>
          <w:bottom w:val="single" w:sz="8" w:space="0" w:color="9961C3" w:themeColor="accent3"/>
          <w:right w:val="single" w:sz="8" w:space="0" w:color="9961C3" w:themeColor="accent3"/>
        </w:tcBorders>
      </w:tcPr>
    </w:tblStylePr>
    <w:tblStylePr w:type="band1Horz">
      <w:tblPr/>
      <w:tcPr>
        <w:tcBorders>
          <w:top w:val="single" w:sz="8" w:space="0" w:color="9961C3" w:themeColor="accent3"/>
          <w:left w:val="single" w:sz="8" w:space="0" w:color="9961C3" w:themeColor="accent3"/>
          <w:bottom w:val="single" w:sz="8" w:space="0" w:color="9961C3" w:themeColor="accent3"/>
          <w:right w:val="single" w:sz="8" w:space="0" w:color="9961C3" w:themeColor="accent3"/>
        </w:tcBorders>
      </w:tcPr>
    </w:tblStylePr>
  </w:style>
  <w:style w:type="table" w:styleId="Ljuslista-dekorfrg4">
    <w:name w:val="Light List Accent 4"/>
    <w:basedOn w:val="Trelinjerstabell"/>
    <w:uiPriority w:val="61"/>
    <w:rsid w:val="0045434E"/>
    <w:tblPr>
      <w:tblStyleRowBandSize w:val="1"/>
      <w:tblStyleColBandSize w:val="1"/>
      <w:tblBorders>
        <w:top w:val="single" w:sz="8" w:space="0" w:color="80BFD3" w:themeColor="accent4"/>
        <w:left w:val="single" w:sz="8" w:space="0" w:color="80BFD3" w:themeColor="accent4"/>
        <w:bottom w:val="single" w:sz="8" w:space="0" w:color="80BFD3" w:themeColor="accent4"/>
        <w:right w:val="single" w:sz="8" w:space="0" w:color="80BFD3" w:themeColor="accent4"/>
      </w:tblBorders>
    </w:tblPr>
    <w:tblStylePr w:type="firstRow">
      <w:pPr>
        <w:spacing w:before="0" w:after="0" w:line="240" w:lineRule="auto"/>
      </w:pPr>
      <w:rPr>
        <w:rFonts w:ascii="Times New Roman" w:hAnsi="Times New Roman"/>
        <w:b/>
        <w:bCs/>
        <w:color w:val="FFFFFF" w:themeColor="background1"/>
        <w:sz w:val="22"/>
      </w:rPr>
      <w:tblPr/>
      <w:trPr>
        <w:tblHeader/>
      </w:trPr>
      <w:tcPr>
        <w:tcBorders>
          <w:bottom w:val="single" w:sz="4" w:space="0" w:color="auto"/>
        </w:tcBorders>
        <w:shd w:val="clear" w:color="auto" w:fill="80BFD3" w:themeFill="accent4"/>
      </w:tcPr>
    </w:tblStylePr>
    <w:tblStylePr w:type="lastRow">
      <w:pPr>
        <w:spacing w:before="0" w:after="0" w:line="240" w:lineRule="auto"/>
      </w:pPr>
      <w:rPr>
        <w:b/>
        <w:bCs/>
      </w:rPr>
      <w:tblPr/>
      <w:tcPr>
        <w:tcBorders>
          <w:top w:val="double" w:sz="6" w:space="0" w:color="80BFD3" w:themeColor="accent4"/>
          <w:left w:val="single" w:sz="8" w:space="0" w:color="80BFD3" w:themeColor="accent4"/>
          <w:bottom w:val="single" w:sz="8" w:space="0" w:color="80BFD3" w:themeColor="accent4"/>
          <w:right w:val="single" w:sz="8" w:space="0" w:color="80BFD3" w:themeColor="accent4"/>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80BFD3" w:themeColor="accent4"/>
          <w:left w:val="single" w:sz="8" w:space="0" w:color="80BFD3" w:themeColor="accent4"/>
          <w:bottom w:val="single" w:sz="8" w:space="0" w:color="80BFD3" w:themeColor="accent4"/>
          <w:right w:val="single" w:sz="8" w:space="0" w:color="80BFD3" w:themeColor="accent4"/>
        </w:tcBorders>
      </w:tcPr>
    </w:tblStylePr>
    <w:tblStylePr w:type="band1Horz">
      <w:tblPr/>
      <w:tcPr>
        <w:tcBorders>
          <w:top w:val="single" w:sz="8" w:space="0" w:color="80BFD3" w:themeColor="accent4"/>
          <w:left w:val="single" w:sz="8" w:space="0" w:color="80BFD3" w:themeColor="accent4"/>
          <w:bottom w:val="single" w:sz="8" w:space="0" w:color="80BFD3" w:themeColor="accent4"/>
          <w:right w:val="single" w:sz="8" w:space="0" w:color="80BFD3" w:themeColor="accent4"/>
        </w:tcBorders>
      </w:tcPr>
    </w:tblStylePr>
  </w:style>
  <w:style w:type="table" w:styleId="Ljuslista-dekorfrg5">
    <w:name w:val="Light List Accent 5"/>
    <w:basedOn w:val="Trelinjerstabell"/>
    <w:uiPriority w:val="61"/>
    <w:rsid w:val="0045434E"/>
    <w:tblPr>
      <w:tblStyleRowBandSize w:val="1"/>
      <w:tblStyleColBandSize w:val="1"/>
      <w:tblBorders>
        <w:top w:val="single" w:sz="8" w:space="0" w:color="DAD666" w:themeColor="accent5"/>
        <w:left w:val="single" w:sz="8" w:space="0" w:color="DAD666" w:themeColor="accent5"/>
        <w:bottom w:val="single" w:sz="8" w:space="0" w:color="DAD666" w:themeColor="accent5"/>
        <w:right w:val="single" w:sz="8" w:space="0" w:color="DAD666" w:themeColor="accent5"/>
      </w:tblBorders>
    </w:tblPr>
    <w:tblStylePr w:type="firstRow">
      <w:pPr>
        <w:spacing w:before="0" w:after="0" w:line="240" w:lineRule="auto"/>
      </w:pPr>
      <w:rPr>
        <w:rFonts w:ascii="Times New Roman" w:hAnsi="Times New Roman"/>
        <w:b/>
        <w:bCs/>
        <w:color w:val="FFFFFF" w:themeColor="background1"/>
        <w:sz w:val="22"/>
      </w:rPr>
      <w:tblPr/>
      <w:trPr>
        <w:tblHeader/>
      </w:trPr>
      <w:tcPr>
        <w:tcBorders>
          <w:bottom w:val="single" w:sz="4" w:space="0" w:color="auto"/>
        </w:tcBorders>
        <w:shd w:val="clear" w:color="auto" w:fill="DAD666" w:themeFill="accent5"/>
      </w:tcPr>
    </w:tblStylePr>
    <w:tblStylePr w:type="lastRow">
      <w:pPr>
        <w:spacing w:before="0" w:after="0" w:line="240" w:lineRule="auto"/>
      </w:pPr>
      <w:rPr>
        <w:b/>
        <w:bCs/>
      </w:rPr>
      <w:tblPr/>
      <w:tcPr>
        <w:tcBorders>
          <w:top w:val="double" w:sz="6" w:space="0" w:color="DAD666" w:themeColor="accent5"/>
          <w:left w:val="single" w:sz="8" w:space="0" w:color="DAD666" w:themeColor="accent5"/>
          <w:bottom w:val="single" w:sz="8" w:space="0" w:color="DAD666" w:themeColor="accent5"/>
          <w:right w:val="single" w:sz="8" w:space="0" w:color="DAD666" w:themeColor="accent5"/>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DAD666" w:themeColor="accent5"/>
          <w:left w:val="single" w:sz="8" w:space="0" w:color="DAD666" w:themeColor="accent5"/>
          <w:bottom w:val="single" w:sz="8" w:space="0" w:color="DAD666" w:themeColor="accent5"/>
          <w:right w:val="single" w:sz="8" w:space="0" w:color="DAD666" w:themeColor="accent5"/>
        </w:tcBorders>
      </w:tcPr>
    </w:tblStylePr>
    <w:tblStylePr w:type="band1Horz">
      <w:tblPr/>
      <w:tcPr>
        <w:tcBorders>
          <w:top w:val="single" w:sz="8" w:space="0" w:color="DAD666" w:themeColor="accent5"/>
          <w:left w:val="single" w:sz="8" w:space="0" w:color="DAD666" w:themeColor="accent5"/>
          <w:bottom w:val="single" w:sz="8" w:space="0" w:color="DAD666" w:themeColor="accent5"/>
          <w:right w:val="single" w:sz="8" w:space="0" w:color="DAD666" w:themeColor="accent5"/>
        </w:tcBorders>
      </w:tcPr>
    </w:tblStylePr>
  </w:style>
  <w:style w:type="table" w:styleId="Ljuslista-dekorfrg6">
    <w:name w:val="Light List Accent 6"/>
    <w:basedOn w:val="Trelinjerstabell"/>
    <w:uiPriority w:val="61"/>
    <w:rsid w:val="0045434E"/>
    <w:tblPr>
      <w:tblStyleRowBandSize w:val="1"/>
      <w:tblStyleColBandSize w:val="1"/>
      <w:tblBorders>
        <w:top w:val="single" w:sz="8" w:space="0" w:color="616265" w:themeColor="accent6"/>
        <w:left w:val="single" w:sz="8" w:space="0" w:color="616265" w:themeColor="accent6"/>
        <w:bottom w:val="single" w:sz="8" w:space="0" w:color="616265" w:themeColor="accent6"/>
        <w:right w:val="single" w:sz="8" w:space="0" w:color="616265" w:themeColor="accent6"/>
      </w:tblBorders>
    </w:tblPr>
    <w:tblStylePr w:type="firstRow">
      <w:pPr>
        <w:spacing w:before="0" w:after="0" w:line="240" w:lineRule="auto"/>
      </w:pPr>
      <w:rPr>
        <w:rFonts w:ascii="Times New Roman" w:hAnsi="Times New Roman"/>
        <w:b/>
        <w:bCs/>
        <w:color w:val="FFFFFF" w:themeColor="background1"/>
        <w:sz w:val="22"/>
      </w:rPr>
      <w:tblPr/>
      <w:trPr>
        <w:tblHeader/>
      </w:trPr>
      <w:tcPr>
        <w:tcBorders>
          <w:bottom w:val="single" w:sz="4" w:space="0" w:color="auto"/>
        </w:tcBorders>
        <w:shd w:val="clear" w:color="auto" w:fill="616265" w:themeFill="accent6"/>
      </w:tcPr>
    </w:tblStylePr>
    <w:tblStylePr w:type="lastRow">
      <w:pPr>
        <w:spacing w:before="0" w:after="0" w:line="240" w:lineRule="auto"/>
      </w:pPr>
      <w:rPr>
        <w:b/>
        <w:bCs/>
      </w:rPr>
      <w:tblPr/>
      <w:tcPr>
        <w:tcBorders>
          <w:top w:val="double" w:sz="6" w:space="0" w:color="616265" w:themeColor="accent6"/>
          <w:left w:val="single" w:sz="8" w:space="0" w:color="616265" w:themeColor="accent6"/>
          <w:bottom w:val="single" w:sz="8" w:space="0" w:color="616265" w:themeColor="accent6"/>
          <w:right w:val="single" w:sz="8" w:space="0" w:color="616265" w:themeColor="accent6"/>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616265" w:themeColor="accent6"/>
          <w:left w:val="single" w:sz="8" w:space="0" w:color="616265" w:themeColor="accent6"/>
          <w:bottom w:val="single" w:sz="8" w:space="0" w:color="616265" w:themeColor="accent6"/>
          <w:right w:val="single" w:sz="8" w:space="0" w:color="616265" w:themeColor="accent6"/>
        </w:tcBorders>
      </w:tcPr>
    </w:tblStylePr>
    <w:tblStylePr w:type="band1Horz">
      <w:tblPr/>
      <w:tcPr>
        <w:tcBorders>
          <w:top w:val="single" w:sz="8" w:space="0" w:color="616265" w:themeColor="accent6"/>
          <w:left w:val="single" w:sz="8" w:space="0" w:color="616265" w:themeColor="accent6"/>
          <w:bottom w:val="single" w:sz="8" w:space="0" w:color="616265" w:themeColor="accent6"/>
          <w:right w:val="single" w:sz="8" w:space="0" w:color="616265" w:themeColor="accent6"/>
        </w:tcBorders>
      </w:tcPr>
    </w:tblStylePr>
  </w:style>
  <w:style w:type="paragraph" w:customStyle="1" w:styleId="Signaturrad">
    <w:name w:val="Signaturrad"/>
    <w:basedOn w:val="Normal"/>
    <w:next w:val="Normal"/>
    <w:semiHidden/>
    <w:qFormat/>
    <w:rsid w:val="006F223F"/>
    <w:pPr>
      <w:pBdr>
        <w:top w:val="single" w:sz="4" w:space="12" w:color="auto"/>
      </w:pBdr>
      <w:spacing w:before="720" w:after="0" w:line="240" w:lineRule="auto"/>
    </w:pPr>
  </w:style>
  <w:style w:type="paragraph" w:customStyle="1" w:styleId="Kortsignaturrad">
    <w:name w:val="Kort signaturrad"/>
    <w:basedOn w:val="Signaturrad"/>
    <w:next w:val="Normal"/>
    <w:uiPriority w:val="10"/>
    <w:rsid w:val="006F223F"/>
    <w:pPr>
      <w:ind w:right="4111"/>
    </w:pPr>
  </w:style>
  <w:style w:type="character" w:styleId="Stark">
    <w:name w:val="Strong"/>
    <w:basedOn w:val="Standardstycketeckensnitt"/>
    <w:uiPriority w:val="1"/>
    <w:rsid w:val="001A1F63"/>
    <w:rPr>
      <w:b/>
      <w:bCs/>
    </w:rPr>
  </w:style>
  <w:style w:type="table" w:customStyle="1" w:styleId="Sidfottabell">
    <w:name w:val="Sidfot tabell"/>
    <w:basedOn w:val="Normaltabell"/>
    <w:uiPriority w:val="99"/>
    <w:rsid w:val="0077745B"/>
    <w:pPr>
      <w:spacing w:after="0" w:line="240" w:lineRule="auto"/>
    </w:pPr>
    <w:rPr>
      <w:sz w:val="14"/>
    </w:rPr>
    <w:tblPr>
      <w:tblCellMar>
        <w:left w:w="0" w:type="dxa"/>
        <w:right w:w="0" w:type="dxa"/>
      </w:tblCellMar>
    </w:tblPr>
    <w:tblStylePr w:type="firstRow">
      <w:tblPr/>
      <w:tcPr>
        <w:tcBorders>
          <w:top w:val="single" w:sz="4" w:space="0" w:color="auto"/>
        </w:tcBorders>
      </w:tcPr>
    </w:tblStylePr>
  </w:style>
  <w:style w:type="paragraph" w:styleId="Fotnotstext">
    <w:name w:val="footnote text"/>
    <w:basedOn w:val="Normal"/>
    <w:link w:val="FotnotstextChar"/>
    <w:uiPriority w:val="99"/>
    <w:semiHidden/>
    <w:unhideWhenUsed/>
    <w:rsid w:val="004343E5"/>
    <w:pPr>
      <w:spacing w:after="0" w:line="240" w:lineRule="auto"/>
    </w:pPr>
    <w:rPr>
      <w:sz w:val="20"/>
      <w:szCs w:val="20"/>
    </w:rPr>
  </w:style>
  <w:style w:type="character" w:customStyle="1" w:styleId="FotnotstextChar">
    <w:name w:val="Fotnotstext Char"/>
    <w:basedOn w:val="Standardstycketeckensnitt"/>
    <w:link w:val="Fotnotstext"/>
    <w:uiPriority w:val="99"/>
    <w:semiHidden/>
    <w:rsid w:val="004343E5"/>
    <w:rPr>
      <w:sz w:val="20"/>
      <w:szCs w:val="20"/>
    </w:rPr>
  </w:style>
  <w:style w:type="character" w:styleId="Fotnotsreferens">
    <w:name w:val="footnote reference"/>
    <w:basedOn w:val="Standardstycketeckensnitt"/>
    <w:uiPriority w:val="99"/>
    <w:semiHidden/>
    <w:unhideWhenUsed/>
    <w:rsid w:val="004343E5"/>
    <w:rPr>
      <w:vertAlign w:val="superscript"/>
    </w:rPr>
  </w:style>
  <w:style w:type="character" w:customStyle="1" w:styleId="Rubrik4Char">
    <w:name w:val="Rubrik 4 Char"/>
    <w:basedOn w:val="Standardstycketeckensnitt"/>
    <w:link w:val="Rubrik4"/>
    <w:uiPriority w:val="9"/>
    <w:rsid w:val="00890B5B"/>
    <w:rPr>
      <w:rFonts w:asciiTheme="majorHAnsi" w:eastAsiaTheme="majorEastAsia" w:hAnsiTheme="majorHAnsi" w:cstheme="majorBidi"/>
      <w:b/>
      <w:bCs/>
      <w:i/>
      <w:iCs/>
      <w:color w:val="000000" w:themeColor="accent1"/>
    </w:rPr>
  </w:style>
  <w:style w:type="character" w:customStyle="1" w:styleId="Formatmall1">
    <w:name w:val="Formatmall1"/>
    <w:basedOn w:val="Standardstycketeckensnitt"/>
    <w:uiPriority w:val="1"/>
    <w:rsid w:val="007E4639"/>
    <w:rPr>
      <w:rFonts w:asciiTheme="majorHAnsi" w:hAnsiTheme="majorHAnsi"/>
      <w:color w:val="auto"/>
      <w:sz w:val="14"/>
    </w:rPr>
  </w:style>
  <w:style w:type="character" w:customStyle="1" w:styleId="Sidfotmallarna">
    <w:name w:val="Sidfot mallarna"/>
    <w:basedOn w:val="Standardstycketeckensnitt"/>
    <w:uiPriority w:val="1"/>
    <w:rsid w:val="007E4639"/>
    <w:rPr>
      <w:rFonts w:asciiTheme="majorHAnsi" w:hAnsiTheme="majorHAnsi"/>
      <w:sz w:val="14"/>
    </w:rPr>
  </w:style>
  <w:style w:type="character" w:customStyle="1" w:styleId="Sidfotmallarnagr">
    <w:name w:val="Sidfot mallarna grå"/>
    <w:basedOn w:val="Standardstycketeckensnitt"/>
    <w:uiPriority w:val="1"/>
    <w:rsid w:val="0052484B"/>
    <w:rPr>
      <w:color w:val="7F7F7F" w:themeColor="text1" w:themeTint="80"/>
    </w:rPr>
  </w:style>
  <w:style w:type="paragraph" w:customStyle="1" w:styleId="TillfalligText">
    <w:name w:val="TillfalligText"/>
    <w:basedOn w:val="Normal"/>
    <w:link w:val="TillfalligTextChar"/>
    <w:rsid w:val="004332BF"/>
    <w:pPr>
      <w:spacing w:after="120"/>
    </w:pPr>
    <w:rPr>
      <w:rFonts w:cstheme="minorHAnsi"/>
      <w:bdr w:val="single" w:sz="4" w:space="0" w:color="auto"/>
    </w:rPr>
  </w:style>
  <w:style w:type="character" w:customStyle="1" w:styleId="TillfalligTextChar">
    <w:name w:val="TillfalligText Char"/>
    <w:basedOn w:val="Standardstycketeckensnitt"/>
    <w:link w:val="TillfalligText"/>
    <w:rsid w:val="004332BF"/>
    <w:rPr>
      <w:rFonts w:cstheme="minorHAnsi"/>
      <w:bdr w:val="single" w:sz="4" w:space="0" w:color="auto"/>
    </w:rPr>
  </w:style>
  <w:style w:type="paragraph" w:styleId="Punktlista">
    <w:name w:val="List Bullet"/>
    <w:basedOn w:val="Normal"/>
    <w:uiPriority w:val="99"/>
    <w:qFormat/>
    <w:rsid w:val="002E6AE3"/>
    <w:pPr>
      <w:numPr>
        <w:numId w:val="4"/>
      </w:numPr>
      <w:contextualSpacing/>
    </w:pPr>
  </w:style>
  <w:style w:type="paragraph" w:styleId="Numreradlista">
    <w:name w:val="List Number"/>
    <w:basedOn w:val="Normal"/>
    <w:uiPriority w:val="99"/>
    <w:qFormat/>
    <w:rsid w:val="002E6AE3"/>
    <w:pPr>
      <w:numPr>
        <w:numId w:val="3"/>
      </w:numPr>
      <w:contextualSpacing/>
    </w:pPr>
  </w:style>
  <w:style w:type="paragraph" w:styleId="Punktlista2">
    <w:name w:val="List Bullet 2"/>
    <w:aliases w:val="Punktlista indragen"/>
    <w:basedOn w:val="Normal"/>
    <w:uiPriority w:val="99"/>
    <w:qFormat/>
    <w:rsid w:val="00C657F9"/>
    <w:pPr>
      <w:numPr>
        <w:numId w:val="6"/>
      </w:numPr>
      <w:contextualSpacing/>
    </w:pPr>
  </w:style>
  <w:style w:type="paragraph" w:styleId="Numreradlista2">
    <w:name w:val="List Number 2"/>
    <w:aliases w:val="Numrerad lista indragen"/>
    <w:basedOn w:val="Normal"/>
    <w:uiPriority w:val="99"/>
    <w:qFormat/>
    <w:rsid w:val="00C657F9"/>
    <w:pPr>
      <w:numPr>
        <w:numId w:val="5"/>
      </w:numPr>
      <w:contextualSpacing/>
    </w:pPr>
  </w:style>
  <w:style w:type="paragraph" w:styleId="Normalwebb">
    <w:name w:val="Normal (Web)"/>
    <w:basedOn w:val="Normal"/>
    <w:uiPriority w:val="99"/>
    <w:unhideWhenUsed/>
    <w:rsid w:val="008211A7"/>
    <w:pPr>
      <w:spacing w:before="100" w:beforeAutospacing="1" w:after="100" w:afterAutospacing="1" w:line="240" w:lineRule="auto"/>
    </w:pPr>
    <w:rPr>
      <w:rFonts w:ascii="Times New Roman" w:eastAsia="Times New Roman" w:hAnsi="Times New Roman" w:cs="Times New Roman"/>
      <w:sz w:val="24"/>
      <w:szCs w:val="24"/>
      <w:lang w:eastAsia="sv-SE"/>
    </w:rPr>
  </w:style>
  <w:style w:type="paragraph" w:styleId="Liststycke">
    <w:name w:val="List Paragraph"/>
    <w:basedOn w:val="Normal"/>
    <w:uiPriority w:val="34"/>
    <w:rsid w:val="005711AA"/>
    <w:pPr>
      <w:ind w:left="720"/>
      <w:contextualSpacing/>
    </w:pPr>
  </w:style>
  <w:style w:type="character" w:styleId="Kommentarsreferens">
    <w:name w:val="annotation reference"/>
    <w:basedOn w:val="Standardstycketeckensnitt"/>
    <w:uiPriority w:val="99"/>
    <w:semiHidden/>
    <w:unhideWhenUsed/>
    <w:rsid w:val="00294C6C"/>
    <w:rPr>
      <w:sz w:val="16"/>
      <w:szCs w:val="16"/>
    </w:rPr>
  </w:style>
  <w:style w:type="paragraph" w:styleId="Kommentarer">
    <w:name w:val="annotation text"/>
    <w:basedOn w:val="Normal"/>
    <w:link w:val="KommentarerChar"/>
    <w:uiPriority w:val="99"/>
    <w:semiHidden/>
    <w:unhideWhenUsed/>
    <w:rsid w:val="00294C6C"/>
    <w:pPr>
      <w:spacing w:line="240" w:lineRule="auto"/>
    </w:pPr>
    <w:rPr>
      <w:sz w:val="20"/>
      <w:szCs w:val="20"/>
    </w:rPr>
  </w:style>
  <w:style w:type="character" w:customStyle="1" w:styleId="KommentarerChar">
    <w:name w:val="Kommentarer Char"/>
    <w:basedOn w:val="Standardstycketeckensnitt"/>
    <w:link w:val="Kommentarer"/>
    <w:uiPriority w:val="99"/>
    <w:semiHidden/>
    <w:rsid w:val="00294C6C"/>
    <w:rPr>
      <w:sz w:val="20"/>
      <w:szCs w:val="20"/>
    </w:rPr>
  </w:style>
  <w:style w:type="paragraph" w:styleId="Kommentarsmne">
    <w:name w:val="annotation subject"/>
    <w:basedOn w:val="Kommentarer"/>
    <w:next w:val="Kommentarer"/>
    <w:link w:val="KommentarsmneChar"/>
    <w:uiPriority w:val="99"/>
    <w:semiHidden/>
    <w:unhideWhenUsed/>
    <w:rsid w:val="00294C6C"/>
    <w:rPr>
      <w:b/>
      <w:bCs/>
    </w:rPr>
  </w:style>
  <w:style w:type="character" w:customStyle="1" w:styleId="KommentarsmneChar">
    <w:name w:val="Kommentarsämne Char"/>
    <w:basedOn w:val="KommentarerChar"/>
    <w:link w:val="Kommentarsmne"/>
    <w:uiPriority w:val="99"/>
    <w:semiHidden/>
    <w:rsid w:val="00294C6C"/>
    <w:rPr>
      <w:b/>
      <w:bCs/>
      <w:sz w:val="20"/>
      <w:szCs w:val="20"/>
    </w:rPr>
  </w:style>
  <w:style w:type="character" w:styleId="AnvndHyperlnk">
    <w:name w:val="FollowedHyperlink"/>
    <w:basedOn w:val="Standardstycketeckensnitt"/>
    <w:uiPriority w:val="99"/>
    <w:semiHidden/>
    <w:unhideWhenUsed/>
    <w:rsid w:val="00D14F6E"/>
    <w:rPr>
      <w:color w:val="00000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013057">
      <w:bodyDiv w:val="1"/>
      <w:marLeft w:val="0"/>
      <w:marRight w:val="0"/>
      <w:marTop w:val="0"/>
      <w:marBottom w:val="0"/>
      <w:divBdr>
        <w:top w:val="none" w:sz="0" w:space="0" w:color="auto"/>
        <w:left w:val="none" w:sz="0" w:space="0" w:color="auto"/>
        <w:bottom w:val="none" w:sz="0" w:space="0" w:color="auto"/>
        <w:right w:val="none" w:sz="0" w:space="0" w:color="auto"/>
      </w:divBdr>
    </w:div>
    <w:div w:id="578830383">
      <w:bodyDiv w:val="1"/>
      <w:marLeft w:val="0"/>
      <w:marRight w:val="0"/>
      <w:marTop w:val="0"/>
      <w:marBottom w:val="0"/>
      <w:divBdr>
        <w:top w:val="none" w:sz="0" w:space="0" w:color="auto"/>
        <w:left w:val="none" w:sz="0" w:space="0" w:color="auto"/>
        <w:bottom w:val="none" w:sz="0" w:space="0" w:color="auto"/>
        <w:right w:val="none" w:sz="0" w:space="0" w:color="auto"/>
      </w:divBdr>
    </w:div>
    <w:div w:id="910235123">
      <w:bodyDiv w:val="1"/>
      <w:marLeft w:val="0"/>
      <w:marRight w:val="0"/>
      <w:marTop w:val="0"/>
      <w:marBottom w:val="0"/>
      <w:divBdr>
        <w:top w:val="none" w:sz="0" w:space="0" w:color="auto"/>
        <w:left w:val="none" w:sz="0" w:space="0" w:color="auto"/>
        <w:bottom w:val="none" w:sz="0" w:space="0" w:color="auto"/>
        <w:right w:val="none" w:sz="0" w:space="0" w:color="auto"/>
      </w:divBdr>
    </w:div>
    <w:div w:id="1350520640">
      <w:bodyDiv w:val="1"/>
      <w:marLeft w:val="0"/>
      <w:marRight w:val="0"/>
      <w:marTop w:val="0"/>
      <w:marBottom w:val="0"/>
      <w:divBdr>
        <w:top w:val="none" w:sz="0" w:space="0" w:color="auto"/>
        <w:left w:val="none" w:sz="0" w:space="0" w:color="auto"/>
        <w:bottom w:val="none" w:sz="0" w:space="0" w:color="auto"/>
        <w:right w:val="none" w:sz="0" w:space="0" w:color="auto"/>
      </w:divBdr>
    </w:div>
    <w:div w:id="1571647509">
      <w:bodyDiv w:val="1"/>
      <w:marLeft w:val="0"/>
      <w:marRight w:val="0"/>
      <w:marTop w:val="0"/>
      <w:marBottom w:val="0"/>
      <w:divBdr>
        <w:top w:val="none" w:sz="0" w:space="0" w:color="auto"/>
        <w:left w:val="none" w:sz="0" w:space="0" w:color="auto"/>
        <w:bottom w:val="none" w:sz="0" w:space="0" w:color="auto"/>
        <w:right w:val="none" w:sz="0" w:space="0" w:color="auto"/>
      </w:divBdr>
    </w:div>
    <w:div w:id="1702627031">
      <w:bodyDiv w:val="1"/>
      <w:marLeft w:val="0"/>
      <w:marRight w:val="0"/>
      <w:marTop w:val="0"/>
      <w:marBottom w:val="0"/>
      <w:divBdr>
        <w:top w:val="none" w:sz="0" w:space="0" w:color="auto"/>
        <w:left w:val="none" w:sz="0" w:space="0" w:color="auto"/>
        <w:bottom w:val="none" w:sz="0" w:space="0" w:color="auto"/>
        <w:right w:val="none" w:sz="0" w:space="0" w:color="auto"/>
      </w:divBdr>
    </w:div>
    <w:div w:id="1767993207">
      <w:bodyDiv w:val="1"/>
      <w:marLeft w:val="0"/>
      <w:marRight w:val="0"/>
      <w:marTop w:val="0"/>
      <w:marBottom w:val="0"/>
      <w:divBdr>
        <w:top w:val="none" w:sz="0" w:space="0" w:color="auto"/>
        <w:left w:val="none" w:sz="0" w:space="0" w:color="auto"/>
        <w:bottom w:val="none" w:sz="0" w:space="0" w:color="auto"/>
        <w:right w:val="none" w:sz="0" w:space="0" w:color="auto"/>
      </w:divBdr>
    </w:div>
    <w:div w:id="1803500963">
      <w:bodyDiv w:val="1"/>
      <w:marLeft w:val="0"/>
      <w:marRight w:val="0"/>
      <w:marTop w:val="0"/>
      <w:marBottom w:val="0"/>
      <w:divBdr>
        <w:top w:val="none" w:sz="0" w:space="0" w:color="auto"/>
        <w:left w:val="none" w:sz="0" w:space="0" w:color="auto"/>
        <w:bottom w:val="none" w:sz="0" w:space="0" w:color="auto"/>
        <w:right w:val="none" w:sz="0" w:space="0" w:color="auto"/>
      </w:divBdr>
    </w:div>
    <w:div w:id="185391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fur-sekr@slu.se"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38897B5A4914371B4D95CE59A5CD28A"/>
        <w:category>
          <w:name w:val="Allmänt"/>
          <w:gallery w:val="placeholder"/>
        </w:category>
        <w:types>
          <w:type w:val="bbPlcHdr"/>
        </w:types>
        <w:behaviors>
          <w:behavior w:val="content"/>
        </w:behaviors>
        <w:guid w:val="{0267C242-BE8F-4F47-B8A6-924FBFF91924}"/>
      </w:docPartPr>
      <w:docPartBody>
        <w:p w:rsidR="00B11D8E" w:rsidRDefault="005556E2" w:rsidP="005556E2">
          <w:pPr>
            <w:pStyle w:val="838897B5A4914371B4D95CE59A5CD28A10"/>
          </w:pPr>
          <w:r w:rsidRPr="005D14C0">
            <w:rPr>
              <w:rStyle w:val="Platshllartext"/>
              <w:rFonts w:asciiTheme="majorHAnsi" w:hAnsiTheme="majorHAnsi" w:cstheme="majorHAnsi"/>
              <w:b/>
              <w:color w:val="538135" w:themeColor="accent6" w:themeShade="BF"/>
              <w:sz w:val="18"/>
              <w:szCs w:val="18"/>
            </w:rPr>
            <w:t>[Fakultet/Institution/centrumbildning]</w:t>
          </w:r>
        </w:p>
      </w:docPartBody>
    </w:docPart>
    <w:docPart>
      <w:docPartPr>
        <w:name w:val="14DBDDDE1459446B969A871E71524DD2"/>
        <w:category>
          <w:name w:val="Allmänt"/>
          <w:gallery w:val="placeholder"/>
        </w:category>
        <w:types>
          <w:type w:val="bbPlcHdr"/>
        </w:types>
        <w:behaviors>
          <w:behavior w:val="content"/>
        </w:behaviors>
        <w:guid w:val="{E4A38BA4-DB07-4DA6-9935-26B037062548}"/>
      </w:docPartPr>
      <w:docPartBody>
        <w:p w:rsidR="00B11D8E" w:rsidRDefault="0092061C">
          <w:pPr>
            <w:pStyle w:val="14DBDDDE1459446B969A871E71524DD2"/>
          </w:pPr>
          <w:r>
            <w:rPr>
              <w:rFonts w:asciiTheme="majorHAnsi" w:hAnsiTheme="majorHAnsi" w:cstheme="majorHAnsi"/>
              <w:b/>
              <w:caps/>
              <w:sz w:val="20"/>
            </w:rPr>
            <w:t>[Dokumenttyp]</w:t>
          </w:r>
        </w:p>
      </w:docPartBody>
    </w:docPart>
    <w:docPart>
      <w:docPartPr>
        <w:name w:val="91F596852AEC452A91AF80FE8A989BD1"/>
        <w:category>
          <w:name w:val="Allmänt"/>
          <w:gallery w:val="placeholder"/>
        </w:category>
        <w:types>
          <w:type w:val="bbPlcHdr"/>
        </w:types>
        <w:behaviors>
          <w:behavior w:val="content"/>
        </w:behaviors>
        <w:guid w:val="{7744A072-159E-48C1-9BB2-FA0E65D26703}"/>
      </w:docPartPr>
      <w:docPartBody>
        <w:p w:rsidR="00B11D8E" w:rsidRDefault="005556E2" w:rsidP="005556E2">
          <w:pPr>
            <w:pStyle w:val="91F596852AEC452A91AF80FE8A989BD110"/>
          </w:pPr>
          <w:r w:rsidRPr="005D14C0">
            <w:rPr>
              <w:rStyle w:val="Platshllartext"/>
              <w:rFonts w:asciiTheme="majorHAnsi" w:hAnsiTheme="majorHAnsi" w:cstheme="majorHAnsi"/>
              <w:color w:val="538135" w:themeColor="accent6" w:themeShade="BF"/>
              <w:sz w:val="18"/>
              <w:szCs w:val="18"/>
            </w:rPr>
            <w:t>[Skriv numret här]</w:t>
          </w:r>
        </w:p>
      </w:docPartBody>
    </w:docPart>
    <w:docPart>
      <w:docPartPr>
        <w:name w:val="E9544AAAB234405D9057428D54E090CC"/>
        <w:category>
          <w:name w:val="Allmänt"/>
          <w:gallery w:val="placeholder"/>
        </w:category>
        <w:types>
          <w:type w:val="bbPlcHdr"/>
        </w:types>
        <w:behaviors>
          <w:behavior w:val="content"/>
        </w:behaviors>
        <w:guid w:val="{2B03B587-5362-4E46-8CF2-A37C02AB3A4F}"/>
      </w:docPartPr>
      <w:docPartBody>
        <w:p w:rsidR="00B11D8E" w:rsidRDefault="005556E2" w:rsidP="005556E2">
          <w:pPr>
            <w:pStyle w:val="E9544AAAB234405D9057428D54E090CC4"/>
          </w:pPr>
          <w:r w:rsidRPr="005D14C0">
            <w:rPr>
              <w:rStyle w:val="Platshllartext"/>
              <w:color w:val="538135" w:themeColor="accent6" w:themeShade="BF"/>
              <w:lang w:val="sv-SE"/>
            </w:rPr>
            <w:t>Postadress</w:t>
          </w:r>
        </w:p>
      </w:docPartBody>
    </w:docPart>
    <w:docPart>
      <w:docPartPr>
        <w:name w:val="B3432C5A07F046C9B08AEA0E218A295A"/>
        <w:category>
          <w:name w:val="Allmänt"/>
          <w:gallery w:val="placeholder"/>
        </w:category>
        <w:types>
          <w:type w:val="bbPlcHdr"/>
        </w:types>
        <w:behaviors>
          <w:behavior w:val="content"/>
        </w:behaviors>
        <w:guid w:val="{BC8EA134-852C-4B14-A3E7-BF5F97248FBF}"/>
      </w:docPartPr>
      <w:docPartBody>
        <w:p w:rsidR="00B11D8E" w:rsidRDefault="005556E2" w:rsidP="005556E2">
          <w:pPr>
            <w:pStyle w:val="B3432C5A07F046C9B08AEA0E218A295A3"/>
          </w:pPr>
          <w:r w:rsidRPr="005D14C0">
            <w:rPr>
              <w:rStyle w:val="Platshllartext"/>
              <w:color w:val="538135" w:themeColor="accent6" w:themeShade="BF"/>
              <w:lang w:val="sv-SE"/>
            </w:rPr>
            <w:t>Besöksadress</w:t>
          </w:r>
        </w:p>
      </w:docPartBody>
    </w:docPart>
    <w:docPart>
      <w:docPartPr>
        <w:name w:val="AB5B153CCDF5465AB7AE279A89E3801B"/>
        <w:category>
          <w:name w:val="Allmänt"/>
          <w:gallery w:val="placeholder"/>
        </w:category>
        <w:types>
          <w:type w:val="bbPlcHdr"/>
        </w:types>
        <w:behaviors>
          <w:behavior w:val="content"/>
        </w:behaviors>
        <w:guid w:val="{BFAC5DB0-B996-4021-A0D9-27A1FEFAA4B3}"/>
      </w:docPartPr>
      <w:docPartBody>
        <w:p w:rsidR="00B11D8E" w:rsidRDefault="005556E2" w:rsidP="005556E2">
          <w:pPr>
            <w:pStyle w:val="AB5B153CCDF5465AB7AE279A89E3801B3"/>
          </w:pPr>
          <w:r w:rsidRPr="005D14C0">
            <w:rPr>
              <w:color w:val="538135" w:themeColor="accent6" w:themeShade="BF"/>
              <w:lang w:val="sv-SE"/>
            </w:rPr>
            <w:t>XXX-XXX</w:t>
          </w:r>
        </w:p>
      </w:docPartBody>
    </w:docPart>
    <w:docPart>
      <w:docPartPr>
        <w:name w:val="60A3B92252A9490CA2ABADD7768B625C"/>
        <w:category>
          <w:name w:val="Allmänt"/>
          <w:gallery w:val="placeholder"/>
        </w:category>
        <w:types>
          <w:type w:val="bbPlcHdr"/>
        </w:types>
        <w:behaviors>
          <w:behavior w:val="content"/>
        </w:behaviors>
        <w:guid w:val="{ED844204-A130-4B78-988C-8FB94E5D9926}"/>
      </w:docPartPr>
      <w:docPartBody>
        <w:p w:rsidR="00541FAD" w:rsidRDefault="00EB5329" w:rsidP="00EB5329">
          <w:pPr>
            <w:pStyle w:val="60A3B92252A9490CA2ABADD7768B625C"/>
          </w:pPr>
          <w:r w:rsidRPr="00654159">
            <w:rPr>
              <w:rStyle w:val="Platshllartext"/>
            </w:rPr>
            <w:t>Klicka eller tryck här för att ange text.</w:t>
          </w:r>
        </w:p>
      </w:docPartBody>
    </w:docPart>
    <w:docPart>
      <w:docPartPr>
        <w:name w:val="ED2FB456B612465583BCE56F941CA28D"/>
        <w:category>
          <w:name w:val="General"/>
          <w:gallery w:val="placeholder"/>
        </w:category>
        <w:types>
          <w:type w:val="bbPlcHdr"/>
        </w:types>
        <w:behaviors>
          <w:behavior w:val="content"/>
        </w:behaviors>
        <w:guid w:val="{FBE62E60-E671-4835-8CB0-B91480988E12}"/>
      </w:docPartPr>
      <w:docPartBody>
        <w:p w:rsidR="00794339" w:rsidRDefault="00233248" w:rsidP="00233248">
          <w:pPr>
            <w:pStyle w:val="ED2FB456B612465583BCE56F941CA28D"/>
          </w:pPr>
          <w:r w:rsidRPr="00654159">
            <w:rPr>
              <w:rStyle w:val="Platshllartext"/>
            </w:rPr>
            <w:t>Klicka eller tryck här för att ange text.</w:t>
          </w:r>
        </w:p>
      </w:docPartBody>
    </w:docPart>
    <w:docPart>
      <w:docPartPr>
        <w:name w:val="C088E467901246ACA3876CBDB7948A84"/>
        <w:category>
          <w:name w:val="Allmänt"/>
          <w:gallery w:val="placeholder"/>
        </w:category>
        <w:types>
          <w:type w:val="bbPlcHdr"/>
        </w:types>
        <w:behaviors>
          <w:behavior w:val="content"/>
        </w:behaviors>
        <w:guid w:val="{AB2F7A37-14FD-4D15-B7EE-B6C9248EF454}"/>
      </w:docPartPr>
      <w:docPartBody>
        <w:p w:rsidR="008A2F47" w:rsidRDefault="004E1C44" w:rsidP="004E1C44">
          <w:pPr>
            <w:pStyle w:val="C088E467901246ACA3876CBDB7948A84"/>
          </w:pPr>
          <w:r w:rsidRPr="00654159">
            <w:rPr>
              <w:rStyle w:val="Platshllartext"/>
            </w:rPr>
            <w:t>Klicka eller tryck här för att ange text.</w:t>
          </w:r>
        </w:p>
      </w:docPartBody>
    </w:docPart>
    <w:docPart>
      <w:docPartPr>
        <w:name w:val="EE0A04AEFCCC449A9F0E363FD612F55D"/>
        <w:category>
          <w:name w:val="Allmänt"/>
          <w:gallery w:val="placeholder"/>
        </w:category>
        <w:types>
          <w:type w:val="bbPlcHdr"/>
        </w:types>
        <w:behaviors>
          <w:behavior w:val="content"/>
        </w:behaviors>
        <w:guid w:val="{43496026-C630-4C71-83D1-91318C55A792}"/>
      </w:docPartPr>
      <w:docPartBody>
        <w:p w:rsidR="008A2F47" w:rsidRDefault="004E1C44" w:rsidP="004E1C44">
          <w:pPr>
            <w:pStyle w:val="EE0A04AEFCCC449A9F0E363FD612F55D"/>
          </w:pPr>
          <w:r w:rsidRPr="00654159">
            <w:rPr>
              <w:rStyle w:val="Platshllartext"/>
            </w:rPr>
            <w:t>Klicka eller tryck här för att ange text.</w:t>
          </w:r>
        </w:p>
      </w:docPartBody>
    </w:docPart>
    <w:docPart>
      <w:docPartPr>
        <w:name w:val="5301D14CE5C3418BB19C744EB65549AF"/>
        <w:category>
          <w:name w:val="Allmänt"/>
          <w:gallery w:val="placeholder"/>
        </w:category>
        <w:types>
          <w:type w:val="bbPlcHdr"/>
        </w:types>
        <w:behaviors>
          <w:behavior w:val="content"/>
        </w:behaviors>
        <w:guid w:val="{881B3165-FBCF-4882-ABED-4229F2BF8880}"/>
      </w:docPartPr>
      <w:docPartBody>
        <w:p w:rsidR="00A0557D" w:rsidRDefault="004C3F59" w:rsidP="004C3F59">
          <w:pPr>
            <w:pStyle w:val="5301D14CE5C3418BB19C744EB65549AF"/>
          </w:pPr>
          <w:r w:rsidRPr="00D52608">
            <w:rPr>
              <w:rStyle w:val="Platshllartext"/>
            </w:rPr>
            <w:t>Välj ett objekt.</w:t>
          </w:r>
        </w:p>
      </w:docPartBody>
    </w:docPart>
    <w:docPart>
      <w:docPartPr>
        <w:name w:val="D495D813211044E2BDAFCB78DFE89F6F"/>
        <w:category>
          <w:name w:val="Allmänt"/>
          <w:gallery w:val="placeholder"/>
        </w:category>
        <w:types>
          <w:type w:val="bbPlcHdr"/>
        </w:types>
        <w:behaviors>
          <w:behavior w:val="content"/>
        </w:behaviors>
        <w:guid w:val="{2CDCBA6D-506A-4F08-BFA2-F09681150C17}"/>
      </w:docPartPr>
      <w:docPartBody>
        <w:p w:rsidR="00000000" w:rsidRDefault="00D242A8" w:rsidP="00D242A8">
          <w:pPr>
            <w:pStyle w:val="D495D813211044E2BDAFCB78DFE89F6F"/>
          </w:pPr>
          <w:r w:rsidRPr="00654159">
            <w:rPr>
              <w:rStyle w:val="Platshllartext"/>
            </w:rPr>
            <w:t>Klicka eller tryck här för att ange text.</w:t>
          </w:r>
        </w:p>
      </w:docPartBody>
    </w:docPart>
    <w:docPart>
      <w:docPartPr>
        <w:name w:val="C9893687ACCF4BBBB470ED721877BAB2"/>
        <w:category>
          <w:name w:val="Allmänt"/>
          <w:gallery w:val="placeholder"/>
        </w:category>
        <w:types>
          <w:type w:val="bbPlcHdr"/>
        </w:types>
        <w:behaviors>
          <w:behavior w:val="content"/>
        </w:behaviors>
        <w:guid w:val="{215FC343-936A-4FCB-8BFF-D9EA22A8F498}"/>
      </w:docPartPr>
      <w:docPartBody>
        <w:p w:rsidR="00000000" w:rsidRDefault="00D242A8" w:rsidP="00D242A8">
          <w:pPr>
            <w:pStyle w:val="C9893687ACCF4BBBB470ED721877BAB2"/>
          </w:pPr>
          <w:r w:rsidRPr="00654159">
            <w:rPr>
              <w:rStyle w:val="Platshllartext"/>
            </w:rPr>
            <w:t>Klicka eller tryck här för att ange text.</w:t>
          </w:r>
        </w:p>
      </w:docPartBody>
    </w:docPart>
    <w:docPart>
      <w:docPartPr>
        <w:name w:val="D35015520A554366BED6E69ABEA2BBDB"/>
        <w:category>
          <w:name w:val="Allmänt"/>
          <w:gallery w:val="placeholder"/>
        </w:category>
        <w:types>
          <w:type w:val="bbPlcHdr"/>
        </w:types>
        <w:behaviors>
          <w:behavior w:val="content"/>
        </w:behaviors>
        <w:guid w:val="{D991BFD1-1A72-4776-9397-D62A081DCCFF}"/>
      </w:docPartPr>
      <w:docPartBody>
        <w:p w:rsidR="00000000" w:rsidRDefault="00D242A8" w:rsidP="00D242A8">
          <w:pPr>
            <w:pStyle w:val="D35015520A554366BED6E69ABEA2BBDB"/>
          </w:pPr>
          <w:r w:rsidRPr="00654159">
            <w:rPr>
              <w:rStyle w:val="Platshllartext"/>
            </w:rPr>
            <w:t>Klicka eller tryck här för att ange text.</w:t>
          </w:r>
        </w:p>
      </w:docPartBody>
    </w:docPart>
    <w:docPart>
      <w:docPartPr>
        <w:name w:val="2F05048ADA3F44A89EEA3D7CF8E5D82F"/>
        <w:category>
          <w:name w:val="Allmänt"/>
          <w:gallery w:val="placeholder"/>
        </w:category>
        <w:types>
          <w:type w:val="bbPlcHdr"/>
        </w:types>
        <w:behaviors>
          <w:behavior w:val="content"/>
        </w:behaviors>
        <w:guid w:val="{47CB1D3D-C43C-41CD-87E3-276BA9FACEB6}"/>
      </w:docPartPr>
      <w:docPartBody>
        <w:p w:rsidR="00000000" w:rsidRDefault="00D242A8" w:rsidP="00D242A8">
          <w:pPr>
            <w:pStyle w:val="2F05048ADA3F44A89EEA3D7CF8E5D82F"/>
          </w:pPr>
          <w:r w:rsidRPr="00654159">
            <w:rPr>
              <w:rStyle w:val="Platshllartext"/>
            </w:rPr>
            <w:t>Klicka eller tryck här för att ange text.</w:t>
          </w:r>
        </w:p>
      </w:docPartBody>
    </w:docPart>
    <w:docPart>
      <w:docPartPr>
        <w:name w:val="18997541C50E48D2A457F6CE870FE759"/>
        <w:category>
          <w:name w:val="Allmänt"/>
          <w:gallery w:val="placeholder"/>
        </w:category>
        <w:types>
          <w:type w:val="bbPlcHdr"/>
        </w:types>
        <w:behaviors>
          <w:behavior w:val="content"/>
        </w:behaviors>
        <w:guid w:val="{BBF632E9-AC02-4BAC-95DF-0959CCBAE9FD}"/>
      </w:docPartPr>
      <w:docPartBody>
        <w:p w:rsidR="00000000" w:rsidRDefault="00D242A8" w:rsidP="00D242A8">
          <w:pPr>
            <w:pStyle w:val="18997541C50E48D2A457F6CE870FE759"/>
          </w:pPr>
          <w:r w:rsidRPr="00654159">
            <w:rPr>
              <w:rStyle w:val="Platshllartext"/>
            </w:rPr>
            <w:t>Klicka eller tryck här för att ange text.</w:t>
          </w:r>
        </w:p>
      </w:docPartBody>
    </w:docPart>
    <w:docPart>
      <w:docPartPr>
        <w:name w:val="9D4A31360B3747199C1B0B4FD949C423"/>
        <w:category>
          <w:name w:val="Allmänt"/>
          <w:gallery w:val="placeholder"/>
        </w:category>
        <w:types>
          <w:type w:val="bbPlcHdr"/>
        </w:types>
        <w:behaviors>
          <w:behavior w:val="content"/>
        </w:behaviors>
        <w:guid w:val="{25988854-E982-466F-B470-BE303DB304F9}"/>
      </w:docPartPr>
      <w:docPartBody>
        <w:p w:rsidR="00000000" w:rsidRDefault="00D242A8" w:rsidP="00D242A8">
          <w:pPr>
            <w:pStyle w:val="9D4A31360B3747199C1B0B4FD949C423"/>
          </w:pPr>
          <w:r w:rsidRPr="00654159">
            <w:rPr>
              <w:rStyle w:val="Platshllartext"/>
            </w:rPr>
            <w:t>Klicka eller tryck här för att ange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61C"/>
    <w:rsid w:val="00233248"/>
    <w:rsid w:val="0025073E"/>
    <w:rsid w:val="00272915"/>
    <w:rsid w:val="002B0968"/>
    <w:rsid w:val="004866DB"/>
    <w:rsid w:val="004C3F59"/>
    <w:rsid w:val="004E1C44"/>
    <w:rsid w:val="00531660"/>
    <w:rsid w:val="00541FAD"/>
    <w:rsid w:val="005556E2"/>
    <w:rsid w:val="00794339"/>
    <w:rsid w:val="00802DDF"/>
    <w:rsid w:val="008A2F47"/>
    <w:rsid w:val="008C7FA4"/>
    <w:rsid w:val="0092061C"/>
    <w:rsid w:val="009620EF"/>
    <w:rsid w:val="009F6374"/>
    <w:rsid w:val="00A0557D"/>
    <w:rsid w:val="00A43A2B"/>
    <w:rsid w:val="00B11D8E"/>
    <w:rsid w:val="00B943AF"/>
    <w:rsid w:val="00D242A8"/>
    <w:rsid w:val="00EB5329"/>
    <w:rsid w:val="00F350B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D242A8"/>
    <w:rPr>
      <w:color w:val="808080"/>
    </w:rPr>
  </w:style>
  <w:style w:type="paragraph" w:customStyle="1" w:styleId="838897B5A4914371B4D95CE59A5CD28A">
    <w:name w:val="838897B5A4914371B4D95CE59A5CD28A"/>
  </w:style>
  <w:style w:type="paragraph" w:customStyle="1" w:styleId="F996D87651584CD88A5D284242B1AA7B">
    <w:name w:val="F996D87651584CD88A5D284242B1AA7B"/>
  </w:style>
  <w:style w:type="paragraph" w:customStyle="1" w:styleId="14DBDDDE1459446B969A871E71524DD2">
    <w:name w:val="14DBDDDE1459446B969A871E71524DD2"/>
  </w:style>
  <w:style w:type="paragraph" w:customStyle="1" w:styleId="91F596852AEC452A91AF80FE8A989BD1">
    <w:name w:val="91F596852AEC452A91AF80FE8A989BD1"/>
  </w:style>
  <w:style w:type="paragraph" w:customStyle="1" w:styleId="02EA57CAB1AC4B64B456D8045496F6C5">
    <w:name w:val="02EA57CAB1AC4B64B456D8045496F6C5"/>
  </w:style>
  <w:style w:type="paragraph" w:customStyle="1" w:styleId="E9544AAAB234405D9057428D54E090CC">
    <w:name w:val="E9544AAAB234405D9057428D54E090CC"/>
  </w:style>
  <w:style w:type="paragraph" w:customStyle="1" w:styleId="1BBC4224E2344E25BA045EDC50FB4AC0">
    <w:name w:val="1BBC4224E2344E25BA045EDC50FB4AC0"/>
  </w:style>
  <w:style w:type="paragraph" w:customStyle="1" w:styleId="838897B5A4914371B4D95CE59A5CD28A1">
    <w:name w:val="838897B5A4914371B4D95CE59A5CD28A1"/>
    <w:rsid w:val="0092061C"/>
    <w:pPr>
      <w:spacing w:after="200" w:line="276" w:lineRule="auto"/>
    </w:pPr>
    <w:rPr>
      <w:rFonts w:eastAsiaTheme="minorHAnsi"/>
      <w:lang w:eastAsia="en-US"/>
    </w:rPr>
  </w:style>
  <w:style w:type="paragraph" w:customStyle="1" w:styleId="F996D87651584CD88A5D284242B1AA7B1">
    <w:name w:val="F996D87651584CD88A5D284242B1AA7B1"/>
    <w:rsid w:val="0092061C"/>
    <w:pPr>
      <w:spacing w:after="200" w:line="276" w:lineRule="auto"/>
    </w:pPr>
    <w:rPr>
      <w:rFonts w:eastAsiaTheme="minorHAnsi"/>
      <w:lang w:eastAsia="en-US"/>
    </w:rPr>
  </w:style>
  <w:style w:type="paragraph" w:customStyle="1" w:styleId="91F596852AEC452A91AF80FE8A989BD11">
    <w:name w:val="91F596852AEC452A91AF80FE8A989BD11"/>
    <w:rsid w:val="0092061C"/>
    <w:pPr>
      <w:spacing w:after="200" w:line="276" w:lineRule="auto"/>
    </w:pPr>
    <w:rPr>
      <w:rFonts w:eastAsiaTheme="minorHAnsi"/>
      <w:lang w:eastAsia="en-US"/>
    </w:rPr>
  </w:style>
  <w:style w:type="paragraph" w:customStyle="1" w:styleId="9FAB564B25304C7F805C531E69028903">
    <w:name w:val="9FAB564B25304C7F805C531E69028903"/>
    <w:rsid w:val="0092061C"/>
    <w:pPr>
      <w:spacing w:after="200" w:line="276" w:lineRule="auto"/>
    </w:pPr>
    <w:rPr>
      <w:rFonts w:eastAsiaTheme="minorHAnsi"/>
      <w:lang w:eastAsia="en-US"/>
    </w:rPr>
  </w:style>
  <w:style w:type="paragraph" w:customStyle="1" w:styleId="E9544AAAB234405D9057428D54E090CC1">
    <w:name w:val="E9544AAAB234405D9057428D54E090CC1"/>
    <w:rsid w:val="0092061C"/>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B3432C5A07F046C9B08AEA0E218A295A">
    <w:name w:val="B3432C5A07F046C9B08AEA0E218A295A"/>
    <w:rsid w:val="0092061C"/>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AB5B153CCDF5465AB7AE279A89E3801B">
    <w:name w:val="AB5B153CCDF5465AB7AE279A89E3801B"/>
    <w:rsid w:val="0092061C"/>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838897B5A4914371B4D95CE59A5CD28A2">
    <w:name w:val="838897B5A4914371B4D95CE59A5CD28A2"/>
    <w:rsid w:val="0092061C"/>
    <w:pPr>
      <w:spacing w:after="200" w:line="276" w:lineRule="auto"/>
    </w:pPr>
    <w:rPr>
      <w:rFonts w:eastAsiaTheme="minorHAnsi"/>
      <w:lang w:eastAsia="en-US"/>
    </w:rPr>
  </w:style>
  <w:style w:type="paragraph" w:customStyle="1" w:styleId="F996D87651584CD88A5D284242B1AA7B2">
    <w:name w:val="F996D87651584CD88A5D284242B1AA7B2"/>
    <w:rsid w:val="0092061C"/>
    <w:pPr>
      <w:spacing w:after="200" w:line="276" w:lineRule="auto"/>
    </w:pPr>
    <w:rPr>
      <w:rFonts w:eastAsiaTheme="minorHAnsi"/>
      <w:lang w:eastAsia="en-US"/>
    </w:rPr>
  </w:style>
  <w:style w:type="paragraph" w:customStyle="1" w:styleId="91F596852AEC452A91AF80FE8A989BD12">
    <w:name w:val="91F596852AEC452A91AF80FE8A989BD12"/>
    <w:rsid w:val="0092061C"/>
    <w:pPr>
      <w:spacing w:after="200" w:line="276" w:lineRule="auto"/>
    </w:pPr>
    <w:rPr>
      <w:rFonts w:eastAsiaTheme="minorHAnsi"/>
      <w:lang w:eastAsia="en-US"/>
    </w:rPr>
  </w:style>
  <w:style w:type="paragraph" w:customStyle="1" w:styleId="CC69F17E95414445869813288A19D5CA">
    <w:name w:val="CC69F17E95414445869813288A19D5CA"/>
    <w:rsid w:val="0092061C"/>
    <w:pPr>
      <w:spacing w:after="200" w:line="276" w:lineRule="auto"/>
    </w:pPr>
    <w:rPr>
      <w:rFonts w:eastAsiaTheme="minorHAnsi"/>
      <w:lang w:eastAsia="en-US"/>
    </w:rPr>
  </w:style>
  <w:style w:type="paragraph" w:customStyle="1" w:styleId="D249034696F94EACA2DC8233A7156EB1">
    <w:name w:val="D249034696F94EACA2DC8233A7156EB1"/>
    <w:rsid w:val="0092061C"/>
    <w:pPr>
      <w:spacing w:after="200" w:line="276" w:lineRule="auto"/>
    </w:pPr>
    <w:rPr>
      <w:rFonts w:eastAsiaTheme="minorHAnsi"/>
      <w:lang w:eastAsia="en-US"/>
    </w:rPr>
  </w:style>
  <w:style w:type="paragraph" w:customStyle="1" w:styleId="71353CFB108B4638B40B2AF7A1582470">
    <w:name w:val="71353CFB108B4638B40B2AF7A1582470"/>
    <w:rsid w:val="0092061C"/>
    <w:pPr>
      <w:spacing w:after="200" w:line="276" w:lineRule="auto"/>
    </w:pPr>
    <w:rPr>
      <w:rFonts w:eastAsiaTheme="minorHAnsi"/>
      <w:lang w:eastAsia="en-US"/>
    </w:rPr>
  </w:style>
  <w:style w:type="paragraph" w:customStyle="1" w:styleId="000ED23C44B34F318B9BCD81831B1137">
    <w:name w:val="000ED23C44B34F318B9BCD81831B1137"/>
    <w:rsid w:val="0092061C"/>
    <w:pPr>
      <w:keepNext/>
      <w:keepLines/>
      <w:suppressAutoHyphens/>
      <w:spacing w:before="500" w:after="80" w:line="276" w:lineRule="auto"/>
      <w:outlineLvl w:val="1"/>
    </w:pPr>
    <w:rPr>
      <w:rFonts w:asciiTheme="majorHAnsi" w:eastAsiaTheme="majorEastAsia" w:hAnsiTheme="majorHAnsi" w:cstheme="majorBidi"/>
      <w:bCs/>
      <w:color w:val="5B9BD5" w:themeColor="accent1"/>
      <w:sz w:val="24"/>
      <w:szCs w:val="26"/>
      <w:lang w:eastAsia="en-US"/>
    </w:rPr>
  </w:style>
  <w:style w:type="paragraph" w:customStyle="1" w:styleId="E9544AAAB234405D9057428D54E090CC2">
    <w:name w:val="E9544AAAB234405D9057428D54E090CC2"/>
    <w:rsid w:val="0092061C"/>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B3432C5A07F046C9B08AEA0E218A295A1">
    <w:name w:val="B3432C5A07F046C9B08AEA0E218A295A1"/>
    <w:rsid w:val="0092061C"/>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AB5B153CCDF5465AB7AE279A89E3801B1">
    <w:name w:val="AB5B153CCDF5465AB7AE279A89E3801B1"/>
    <w:rsid w:val="0092061C"/>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F6B3F7763D4E4D5FB66E1BA78170C3C7">
    <w:name w:val="F6B3F7763D4E4D5FB66E1BA78170C3C7"/>
    <w:rsid w:val="0092061C"/>
  </w:style>
  <w:style w:type="paragraph" w:customStyle="1" w:styleId="70F584C8CD4E41D98190DBCCF7240913">
    <w:name w:val="70F584C8CD4E41D98190DBCCF7240913"/>
    <w:rsid w:val="0092061C"/>
  </w:style>
  <w:style w:type="paragraph" w:customStyle="1" w:styleId="038E031948084FA7B34B453B8D3764E9">
    <w:name w:val="038E031948084FA7B34B453B8D3764E9"/>
    <w:rsid w:val="0092061C"/>
  </w:style>
  <w:style w:type="paragraph" w:customStyle="1" w:styleId="DC8D7F9279C04BDFA9538C4798BED962">
    <w:name w:val="DC8D7F9279C04BDFA9538C4798BED962"/>
    <w:rsid w:val="0092061C"/>
  </w:style>
  <w:style w:type="paragraph" w:customStyle="1" w:styleId="BA2A466BBA9B486FA6D9C72528912701">
    <w:name w:val="BA2A466BBA9B486FA6D9C72528912701"/>
    <w:rsid w:val="0092061C"/>
  </w:style>
  <w:style w:type="paragraph" w:customStyle="1" w:styleId="B30B7AEB3DDE4A43888A75A714CE67D6">
    <w:name w:val="B30B7AEB3DDE4A43888A75A714CE67D6"/>
    <w:rsid w:val="0092061C"/>
  </w:style>
  <w:style w:type="paragraph" w:customStyle="1" w:styleId="FFC6AE9D63A748D2AB6BEEBCBAE91DA3">
    <w:name w:val="FFC6AE9D63A748D2AB6BEEBCBAE91DA3"/>
    <w:rsid w:val="0092061C"/>
  </w:style>
  <w:style w:type="paragraph" w:customStyle="1" w:styleId="52F3DBE6359C4E4CA7A619EF538EDA28">
    <w:name w:val="52F3DBE6359C4E4CA7A619EF538EDA28"/>
    <w:rsid w:val="0092061C"/>
  </w:style>
  <w:style w:type="paragraph" w:customStyle="1" w:styleId="F38A2D48CCF5480384A5D85ED3FFAA5A">
    <w:name w:val="F38A2D48CCF5480384A5D85ED3FFAA5A"/>
    <w:rsid w:val="0092061C"/>
  </w:style>
  <w:style w:type="paragraph" w:customStyle="1" w:styleId="9C45A9AB630E4A1B846D6138DA08B03C">
    <w:name w:val="9C45A9AB630E4A1B846D6138DA08B03C"/>
    <w:rsid w:val="0092061C"/>
  </w:style>
  <w:style w:type="paragraph" w:customStyle="1" w:styleId="C2148C857A1A4E88B55FA39E30D50834">
    <w:name w:val="C2148C857A1A4E88B55FA39E30D50834"/>
    <w:rsid w:val="0092061C"/>
  </w:style>
  <w:style w:type="paragraph" w:customStyle="1" w:styleId="A692DEE174824BBABEEA522E6F1D3AE8">
    <w:name w:val="A692DEE174824BBABEEA522E6F1D3AE8"/>
    <w:rsid w:val="0092061C"/>
  </w:style>
  <w:style w:type="paragraph" w:customStyle="1" w:styleId="AA387D222E8544B5AE2E18471B41DCF7">
    <w:name w:val="AA387D222E8544B5AE2E18471B41DCF7"/>
    <w:rsid w:val="00272915"/>
  </w:style>
  <w:style w:type="paragraph" w:customStyle="1" w:styleId="DCF71DD0E051460DB1B7F8390D3722DB">
    <w:name w:val="DCF71DD0E051460DB1B7F8390D3722DB"/>
    <w:rsid w:val="00272915"/>
  </w:style>
  <w:style w:type="paragraph" w:customStyle="1" w:styleId="C09EE9202A844F1FB30375738D9C9048">
    <w:name w:val="C09EE9202A844F1FB30375738D9C9048"/>
    <w:rsid w:val="00272915"/>
  </w:style>
  <w:style w:type="paragraph" w:customStyle="1" w:styleId="F17E752EFDA549D29076E4CADA2535E6">
    <w:name w:val="F17E752EFDA549D29076E4CADA2535E6"/>
    <w:rsid w:val="00272915"/>
  </w:style>
  <w:style w:type="paragraph" w:customStyle="1" w:styleId="5FC3C93AC13E47B2B457DAF11E644BD9">
    <w:name w:val="5FC3C93AC13E47B2B457DAF11E644BD9"/>
    <w:rsid w:val="00272915"/>
  </w:style>
  <w:style w:type="paragraph" w:customStyle="1" w:styleId="903F9D5EF410456A8B622F2B2C494113">
    <w:name w:val="903F9D5EF410456A8B622F2B2C494113"/>
    <w:rsid w:val="00272915"/>
  </w:style>
  <w:style w:type="paragraph" w:customStyle="1" w:styleId="D1B7478128CD48F588F09A5CE0874A51">
    <w:name w:val="D1B7478128CD48F588F09A5CE0874A51"/>
    <w:rsid w:val="00272915"/>
  </w:style>
  <w:style w:type="paragraph" w:customStyle="1" w:styleId="9ED8ADA2EE4D4BC09955313625E0E37F">
    <w:name w:val="9ED8ADA2EE4D4BC09955313625E0E37F"/>
    <w:rsid w:val="00272915"/>
  </w:style>
  <w:style w:type="paragraph" w:customStyle="1" w:styleId="49C65CACB13C40C49B8E91B2E7A629AA">
    <w:name w:val="49C65CACB13C40C49B8E91B2E7A629AA"/>
    <w:rsid w:val="00272915"/>
  </w:style>
  <w:style w:type="paragraph" w:customStyle="1" w:styleId="1531B9338B4D4D34B7AC4FB2CDCAFB51">
    <w:name w:val="1531B9338B4D4D34B7AC4FB2CDCAFB51"/>
    <w:rsid w:val="00272915"/>
  </w:style>
  <w:style w:type="paragraph" w:customStyle="1" w:styleId="2FD78FA3C418494986A5809F68DAAF76">
    <w:name w:val="2FD78FA3C418494986A5809F68DAAF76"/>
    <w:rsid w:val="00272915"/>
  </w:style>
  <w:style w:type="paragraph" w:customStyle="1" w:styleId="8945C1BCEBA04B09AEA6B9E540F89B88">
    <w:name w:val="8945C1BCEBA04B09AEA6B9E540F89B88"/>
    <w:rsid w:val="00272915"/>
  </w:style>
  <w:style w:type="paragraph" w:customStyle="1" w:styleId="77608385C0F94E47BEAC2B79FEC453B8">
    <w:name w:val="77608385C0F94E47BEAC2B79FEC453B8"/>
    <w:rsid w:val="00272915"/>
  </w:style>
  <w:style w:type="paragraph" w:customStyle="1" w:styleId="BBA82C3FA7404C1B92F0FC40357BFE9D">
    <w:name w:val="BBA82C3FA7404C1B92F0FC40357BFE9D"/>
    <w:rsid w:val="00272915"/>
  </w:style>
  <w:style w:type="paragraph" w:customStyle="1" w:styleId="1C2E343FC8AA4ABFB89B5C3DBCE00D25">
    <w:name w:val="1C2E343FC8AA4ABFB89B5C3DBCE00D25"/>
    <w:rsid w:val="00272915"/>
  </w:style>
  <w:style w:type="paragraph" w:customStyle="1" w:styleId="838897B5A4914371B4D95CE59A5CD28A3">
    <w:name w:val="838897B5A4914371B4D95CE59A5CD28A3"/>
    <w:rsid w:val="00272915"/>
    <w:pPr>
      <w:spacing w:after="200" w:line="276" w:lineRule="auto"/>
    </w:pPr>
    <w:rPr>
      <w:rFonts w:eastAsiaTheme="minorHAnsi"/>
      <w:lang w:eastAsia="en-US"/>
    </w:rPr>
  </w:style>
  <w:style w:type="paragraph" w:customStyle="1" w:styleId="F996D87651584CD88A5D284242B1AA7B3">
    <w:name w:val="F996D87651584CD88A5D284242B1AA7B3"/>
    <w:rsid w:val="00272915"/>
    <w:pPr>
      <w:spacing w:after="200" w:line="276" w:lineRule="auto"/>
    </w:pPr>
    <w:rPr>
      <w:rFonts w:eastAsiaTheme="minorHAnsi"/>
      <w:lang w:eastAsia="en-US"/>
    </w:rPr>
  </w:style>
  <w:style w:type="paragraph" w:customStyle="1" w:styleId="91F596852AEC452A91AF80FE8A989BD13">
    <w:name w:val="91F596852AEC452A91AF80FE8A989BD13"/>
    <w:rsid w:val="00272915"/>
    <w:pPr>
      <w:spacing w:after="200" w:line="276" w:lineRule="auto"/>
    </w:pPr>
    <w:rPr>
      <w:rFonts w:eastAsiaTheme="minorHAnsi"/>
      <w:lang w:eastAsia="en-US"/>
    </w:rPr>
  </w:style>
  <w:style w:type="paragraph" w:customStyle="1" w:styleId="CC69F17E95414445869813288A19D5CA1">
    <w:name w:val="CC69F17E95414445869813288A19D5CA1"/>
    <w:rsid w:val="00272915"/>
    <w:pPr>
      <w:spacing w:after="200" w:line="276" w:lineRule="auto"/>
    </w:pPr>
    <w:rPr>
      <w:rFonts w:eastAsiaTheme="minorHAnsi"/>
      <w:lang w:eastAsia="en-US"/>
    </w:rPr>
  </w:style>
  <w:style w:type="paragraph" w:customStyle="1" w:styleId="F6B3F7763D4E4D5FB66E1BA78170C3C71">
    <w:name w:val="F6B3F7763D4E4D5FB66E1BA78170C3C71"/>
    <w:rsid w:val="00272915"/>
    <w:pPr>
      <w:spacing w:after="200" w:line="276" w:lineRule="auto"/>
    </w:pPr>
    <w:rPr>
      <w:rFonts w:eastAsiaTheme="minorHAnsi"/>
      <w:lang w:eastAsia="en-US"/>
    </w:rPr>
  </w:style>
  <w:style w:type="paragraph" w:customStyle="1" w:styleId="70F584C8CD4E41D98190DBCCF72409131">
    <w:name w:val="70F584C8CD4E41D98190DBCCF72409131"/>
    <w:rsid w:val="00272915"/>
    <w:pPr>
      <w:spacing w:after="200" w:line="276" w:lineRule="auto"/>
    </w:pPr>
    <w:rPr>
      <w:rFonts w:eastAsiaTheme="minorHAnsi"/>
      <w:lang w:eastAsia="en-US"/>
    </w:rPr>
  </w:style>
  <w:style w:type="paragraph" w:customStyle="1" w:styleId="038E031948084FA7B34B453B8D3764E91">
    <w:name w:val="038E031948084FA7B34B453B8D3764E91"/>
    <w:rsid w:val="00272915"/>
    <w:pPr>
      <w:spacing w:after="200" w:line="276" w:lineRule="auto"/>
    </w:pPr>
    <w:rPr>
      <w:rFonts w:eastAsiaTheme="minorHAnsi"/>
      <w:lang w:eastAsia="en-US"/>
    </w:rPr>
  </w:style>
  <w:style w:type="paragraph" w:customStyle="1" w:styleId="DC8D7F9279C04BDFA9538C4798BED9621">
    <w:name w:val="DC8D7F9279C04BDFA9538C4798BED9621"/>
    <w:rsid w:val="00272915"/>
    <w:pPr>
      <w:spacing w:after="200" w:line="276" w:lineRule="auto"/>
    </w:pPr>
    <w:rPr>
      <w:rFonts w:eastAsiaTheme="minorHAnsi"/>
      <w:lang w:eastAsia="en-US"/>
    </w:rPr>
  </w:style>
  <w:style w:type="paragraph" w:customStyle="1" w:styleId="BA2A466BBA9B486FA6D9C725289127011">
    <w:name w:val="BA2A466BBA9B486FA6D9C725289127011"/>
    <w:rsid w:val="00272915"/>
    <w:pPr>
      <w:spacing w:after="200" w:line="276" w:lineRule="auto"/>
    </w:pPr>
    <w:rPr>
      <w:rFonts w:eastAsiaTheme="minorHAnsi"/>
      <w:lang w:eastAsia="en-US"/>
    </w:rPr>
  </w:style>
  <w:style w:type="paragraph" w:customStyle="1" w:styleId="B30B7AEB3DDE4A43888A75A714CE67D61">
    <w:name w:val="B30B7AEB3DDE4A43888A75A714CE67D61"/>
    <w:rsid w:val="00272915"/>
    <w:pPr>
      <w:spacing w:after="200" w:line="276" w:lineRule="auto"/>
    </w:pPr>
    <w:rPr>
      <w:rFonts w:eastAsiaTheme="minorHAnsi"/>
      <w:lang w:eastAsia="en-US"/>
    </w:rPr>
  </w:style>
  <w:style w:type="paragraph" w:customStyle="1" w:styleId="FFC6AE9D63A748D2AB6BEEBCBAE91DA31">
    <w:name w:val="FFC6AE9D63A748D2AB6BEEBCBAE91DA31"/>
    <w:rsid w:val="00272915"/>
    <w:pPr>
      <w:spacing w:after="200" w:line="276" w:lineRule="auto"/>
    </w:pPr>
    <w:rPr>
      <w:rFonts w:eastAsiaTheme="minorHAnsi"/>
      <w:lang w:eastAsia="en-US"/>
    </w:rPr>
  </w:style>
  <w:style w:type="paragraph" w:customStyle="1" w:styleId="52F3DBE6359C4E4CA7A619EF538EDA281">
    <w:name w:val="52F3DBE6359C4E4CA7A619EF538EDA281"/>
    <w:rsid w:val="00272915"/>
    <w:pPr>
      <w:spacing w:after="200" w:line="276" w:lineRule="auto"/>
    </w:pPr>
    <w:rPr>
      <w:rFonts w:eastAsiaTheme="minorHAnsi"/>
      <w:lang w:eastAsia="en-US"/>
    </w:rPr>
  </w:style>
  <w:style w:type="paragraph" w:customStyle="1" w:styleId="F38A2D48CCF5480384A5D85ED3FFAA5A1">
    <w:name w:val="F38A2D48CCF5480384A5D85ED3FFAA5A1"/>
    <w:rsid w:val="00272915"/>
    <w:pPr>
      <w:spacing w:after="200" w:line="276" w:lineRule="auto"/>
    </w:pPr>
    <w:rPr>
      <w:rFonts w:eastAsiaTheme="minorHAnsi"/>
      <w:lang w:eastAsia="en-US"/>
    </w:rPr>
  </w:style>
  <w:style w:type="paragraph" w:customStyle="1" w:styleId="9C45A9AB630E4A1B846D6138DA08B03C1">
    <w:name w:val="9C45A9AB630E4A1B846D6138DA08B03C1"/>
    <w:rsid w:val="00272915"/>
    <w:pPr>
      <w:spacing w:after="200" w:line="276" w:lineRule="auto"/>
    </w:pPr>
    <w:rPr>
      <w:rFonts w:eastAsiaTheme="minorHAnsi"/>
      <w:lang w:eastAsia="en-US"/>
    </w:rPr>
  </w:style>
  <w:style w:type="paragraph" w:customStyle="1" w:styleId="C2148C857A1A4E88B55FA39E30D508341">
    <w:name w:val="C2148C857A1A4E88B55FA39E30D508341"/>
    <w:rsid w:val="00272915"/>
    <w:pPr>
      <w:spacing w:after="200" w:line="276" w:lineRule="auto"/>
    </w:pPr>
    <w:rPr>
      <w:rFonts w:eastAsiaTheme="minorHAnsi"/>
      <w:lang w:eastAsia="en-US"/>
    </w:rPr>
  </w:style>
  <w:style w:type="paragraph" w:customStyle="1" w:styleId="A692DEE174824BBABEEA522E6F1D3AE81">
    <w:name w:val="A692DEE174824BBABEEA522E6F1D3AE81"/>
    <w:rsid w:val="00272915"/>
    <w:pPr>
      <w:spacing w:after="200" w:line="276" w:lineRule="auto"/>
    </w:pPr>
    <w:rPr>
      <w:rFonts w:eastAsiaTheme="minorHAnsi"/>
      <w:lang w:eastAsia="en-US"/>
    </w:rPr>
  </w:style>
  <w:style w:type="paragraph" w:customStyle="1" w:styleId="E9544AAAB234405D9057428D54E090CC3">
    <w:name w:val="E9544AAAB234405D9057428D54E090CC3"/>
    <w:rsid w:val="00272915"/>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B3432C5A07F046C9B08AEA0E218A295A2">
    <w:name w:val="B3432C5A07F046C9B08AEA0E218A295A2"/>
    <w:rsid w:val="00272915"/>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AB5B153CCDF5465AB7AE279A89E3801B2">
    <w:name w:val="AB5B153CCDF5465AB7AE279A89E3801B2"/>
    <w:rsid w:val="00272915"/>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12DB127BB7434FEEAA51EAF5337FC565">
    <w:name w:val="12DB127BB7434FEEAA51EAF5337FC565"/>
    <w:rsid w:val="00272915"/>
  </w:style>
  <w:style w:type="paragraph" w:customStyle="1" w:styleId="21FCD01B99CF4E1595904D9F79D6D593">
    <w:name w:val="21FCD01B99CF4E1595904D9F79D6D593"/>
    <w:rsid w:val="00272915"/>
  </w:style>
  <w:style w:type="paragraph" w:customStyle="1" w:styleId="85BE7C85FCC24A63A16EF1975D83EA86">
    <w:name w:val="85BE7C85FCC24A63A16EF1975D83EA86"/>
    <w:rsid w:val="00272915"/>
  </w:style>
  <w:style w:type="paragraph" w:customStyle="1" w:styleId="F90E2BBA1AF94DF2BBB1E8BEC3B4CC79">
    <w:name w:val="F90E2BBA1AF94DF2BBB1E8BEC3B4CC79"/>
    <w:rsid w:val="00272915"/>
  </w:style>
  <w:style w:type="paragraph" w:customStyle="1" w:styleId="E20C410748A94696A32DAD6F39457C2E">
    <w:name w:val="E20C410748A94696A32DAD6F39457C2E"/>
    <w:rsid w:val="00272915"/>
  </w:style>
  <w:style w:type="paragraph" w:customStyle="1" w:styleId="F459665E48754D6BA3063A8AD43C40F5">
    <w:name w:val="F459665E48754D6BA3063A8AD43C40F5"/>
    <w:rsid w:val="00272915"/>
  </w:style>
  <w:style w:type="paragraph" w:customStyle="1" w:styleId="7E9D65C6F4684845AF6A93F1AA0DCA14">
    <w:name w:val="7E9D65C6F4684845AF6A93F1AA0DCA14"/>
    <w:rsid w:val="00272915"/>
  </w:style>
  <w:style w:type="paragraph" w:customStyle="1" w:styleId="B701687552C34893B758201671C51E0F">
    <w:name w:val="B701687552C34893B758201671C51E0F"/>
    <w:rsid w:val="00272915"/>
  </w:style>
  <w:style w:type="paragraph" w:customStyle="1" w:styleId="D58828C4247C423A998DAB6FA9A40B3D">
    <w:name w:val="D58828C4247C423A998DAB6FA9A40B3D"/>
    <w:rsid w:val="00272915"/>
  </w:style>
  <w:style w:type="paragraph" w:customStyle="1" w:styleId="B724AB7966434A5F941DC933CDFF5B86">
    <w:name w:val="B724AB7966434A5F941DC933CDFF5B86"/>
    <w:rsid w:val="00272915"/>
  </w:style>
  <w:style w:type="paragraph" w:customStyle="1" w:styleId="6A88B768A4774DB79B39742987EF1115">
    <w:name w:val="6A88B768A4774DB79B39742987EF1115"/>
    <w:rsid w:val="00272915"/>
  </w:style>
  <w:style w:type="paragraph" w:customStyle="1" w:styleId="36A782AE37D84480A99946FFCF57ED68">
    <w:name w:val="36A782AE37D84480A99946FFCF57ED68"/>
    <w:rsid w:val="00272915"/>
  </w:style>
  <w:style w:type="paragraph" w:customStyle="1" w:styleId="B27F6B5BBA2F4035B8A2301B336B7CD2">
    <w:name w:val="B27F6B5BBA2F4035B8A2301B336B7CD2"/>
    <w:rsid w:val="00272915"/>
  </w:style>
  <w:style w:type="paragraph" w:customStyle="1" w:styleId="7CD2B909D5644E13A58F969FDEED927D">
    <w:name w:val="7CD2B909D5644E13A58F969FDEED927D"/>
    <w:rsid w:val="00272915"/>
  </w:style>
  <w:style w:type="paragraph" w:customStyle="1" w:styleId="ED9543D1E492481ABEA8FE55FCA2603B">
    <w:name w:val="ED9543D1E492481ABEA8FE55FCA2603B"/>
    <w:rsid w:val="00272915"/>
  </w:style>
  <w:style w:type="paragraph" w:customStyle="1" w:styleId="2B58A1FB44004DF8965A0DCCFA99D3D3">
    <w:name w:val="2B58A1FB44004DF8965A0DCCFA99D3D3"/>
    <w:rsid w:val="00272915"/>
  </w:style>
  <w:style w:type="paragraph" w:customStyle="1" w:styleId="BBCFE1CA1D3C4E58A0B5A220C270C467">
    <w:name w:val="BBCFE1CA1D3C4E58A0B5A220C270C467"/>
    <w:rsid w:val="00272915"/>
  </w:style>
  <w:style w:type="paragraph" w:customStyle="1" w:styleId="1FAE3A4CE2DC4DBF86BE3C69921B7E90">
    <w:name w:val="1FAE3A4CE2DC4DBF86BE3C69921B7E90"/>
    <w:rsid w:val="00272915"/>
  </w:style>
  <w:style w:type="paragraph" w:customStyle="1" w:styleId="39842F835C0948A3B91DF3B4643130D1">
    <w:name w:val="39842F835C0948A3B91DF3B4643130D1"/>
    <w:rsid w:val="00272915"/>
  </w:style>
  <w:style w:type="paragraph" w:customStyle="1" w:styleId="60966848B7484AFD954CFEC4F8C0D843">
    <w:name w:val="60966848B7484AFD954CFEC4F8C0D843"/>
    <w:rsid w:val="00272915"/>
  </w:style>
  <w:style w:type="paragraph" w:customStyle="1" w:styleId="32BB71E6FBD047979C7555519674EEAC">
    <w:name w:val="32BB71E6FBD047979C7555519674EEAC"/>
    <w:rsid w:val="00272915"/>
  </w:style>
  <w:style w:type="paragraph" w:customStyle="1" w:styleId="BC499FAF56C14115A47B5D1F735A469F">
    <w:name w:val="BC499FAF56C14115A47B5D1F735A469F"/>
    <w:rsid w:val="00272915"/>
  </w:style>
  <w:style w:type="paragraph" w:customStyle="1" w:styleId="F32DB3766D9B4B14B82845CBA4489AB1">
    <w:name w:val="F32DB3766D9B4B14B82845CBA4489AB1"/>
    <w:rsid w:val="00272915"/>
  </w:style>
  <w:style w:type="paragraph" w:customStyle="1" w:styleId="991F22EB3EE44732A8C59F74F33FECDB">
    <w:name w:val="991F22EB3EE44732A8C59F74F33FECDB"/>
    <w:rsid w:val="00272915"/>
  </w:style>
  <w:style w:type="paragraph" w:customStyle="1" w:styleId="2BFE53F933C1423E9CB5607FCB1DC72D">
    <w:name w:val="2BFE53F933C1423E9CB5607FCB1DC72D"/>
    <w:rsid w:val="00272915"/>
  </w:style>
  <w:style w:type="paragraph" w:customStyle="1" w:styleId="382A0A423AC44371A7284C29B697F120">
    <w:name w:val="382A0A423AC44371A7284C29B697F120"/>
    <w:rsid w:val="00272915"/>
  </w:style>
  <w:style w:type="paragraph" w:customStyle="1" w:styleId="C644895CD03B4A8492A047E71605B02F">
    <w:name w:val="C644895CD03B4A8492A047E71605B02F"/>
    <w:rsid w:val="00272915"/>
  </w:style>
  <w:style w:type="paragraph" w:customStyle="1" w:styleId="F7449599876B48B092350EA9F292AA2C">
    <w:name w:val="F7449599876B48B092350EA9F292AA2C"/>
    <w:rsid w:val="00272915"/>
  </w:style>
  <w:style w:type="paragraph" w:customStyle="1" w:styleId="63F2B6EA542D48738DA01F4A99F89C3D">
    <w:name w:val="63F2B6EA542D48738DA01F4A99F89C3D"/>
    <w:rsid w:val="00272915"/>
  </w:style>
  <w:style w:type="paragraph" w:customStyle="1" w:styleId="030165D614114F57AF004623E3E31FF4">
    <w:name w:val="030165D614114F57AF004623E3E31FF4"/>
    <w:rsid w:val="00272915"/>
  </w:style>
  <w:style w:type="paragraph" w:customStyle="1" w:styleId="D2B5F7B8C22147EEBC376151D135F1C3">
    <w:name w:val="D2B5F7B8C22147EEBC376151D135F1C3"/>
    <w:rsid w:val="00272915"/>
  </w:style>
  <w:style w:type="paragraph" w:customStyle="1" w:styleId="84A8A06F4CDE487283390C3C54C437BD">
    <w:name w:val="84A8A06F4CDE487283390C3C54C437BD"/>
    <w:rsid w:val="00272915"/>
  </w:style>
  <w:style w:type="paragraph" w:customStyle="1" w:styleId="B3025FBED84140E3B421F42F55E18FC1">
    <w:name w:val="B3025FBED84140E3B421F42F55E18FC1"/>
    <w:rsid w:val="00272915"/>
  </w:style>
  <w:style w:type="paragraph" w:customStyle="1" w:styleId="E62BF7C45B7B4FD3BBBA2AFCC07B3153">
    <w:name w:val="E62BF7C45B7B4FD3BBBA2AFCC07B3153"/>
    <w:rsid w:val="00272915"/>
  </w:style>
  <w:style w:type="paragraph" w:customStyle="1" w:styleId="147CA315BEB841B5B7BCBBCF80B6FF91">
    <w:name w:val="147CA315BEB841B5B7BCBBCF80B6FF91"/>
    <w:rsid w:val="00272915"/>
  </w:style>
  <w:style w:type="paragraph" w:customStyle="1" w:styleId="FA965BDB4EB54F7CB48B3CA6723E4A1D">
    <w:name w:val="FA965BDB4EB54F7CB48B3CA6723E4A1D"/>
    <w:rsid w:val="00272915"/>
  </w:style>
  <w:style w:type="paragraph" w:customStyle="1" w:styleId="B8DC0546B2474B09A79D775CCF05D216">
    <w:name w:val="B8DC0546B2474B09A79D775CCF05D216"/>
    <w:rsid w:val="00272915"/>
  </w:style>
  <w:style w:type="paragraph" w:customStyle="1" w:styleId="4115572763644C96BCA4C29C32E442C2">
    <w:name w:val="4115572763644C96BCA4C29C32E442C2"/>
    <w:rsid w:val="00272915"/>
  </w:style>
  <w:style w:type="paragraph" w:customStyle="1" w:styleId="539A49A2862842CE9AEF67D4D398B195">
    <w:name w:val="539A49A2862842CE9AEF67D4D398B195"/>
    <w:rsid w:val="00272915"/>
  </w:style>
  <w:style w:type="paragraph" w:customStyle="1" w:styleId="646BAE1A6E204A6E9A6DE8D8318F8EF7">
    <w:name w:val="646BAE1A6E204A6E9A6DE8D8318F8EF7"/>
    <w:rsid w:val="00272915"/>
  </w:style>
  <w:style w:type="paragraph" w:customStyle="1" w:styleId="6F8797665E71444EADACA8804A82F581">
    <w:name w:val="6F8797665E71444EADACA8804A82F581"/>
    <w:rsid w:val="00272915"/>
  </w:style>
  <w:style w:type="paragraph" w:customStyle="1" w:styleId="2F3BEF8EA10E4F419F6F4F20D66BAE22">
    <w:name w:val="2F3BEF8EA10E4F419F6F4F20D66BAE22"/>
    <w:rsid w:val="00272915"/>
  </w:style>
  <w:style w:type="paragraph" w:customStyle="1" w:styleId="C8144615F6B14584A7B0714B30B387AB">
    <w:name w:val="C8144615F6B14584A7B0714B30B387AB"/>
    <w:rsid w:val="00272915"/>
  </w:style>
  <w:style w:type="paragraph" w:customStyle="1" w:styleId="2827EF2A6F414A69863F9BC45B695E78">
    <w:name w:val="2827EF2A6F414A69863F9BC45B695E78"/>
    <w:rsid w:val="00272915"/>
  </w:style>
  <w:style w:type="paragraph" w:customStyle="1" w:styleId="AF9FD269D288444B937CE25F119AD4ED">
    <w:name w:val="AF9FD269D288444B937CE25F119AD4ED"/>
    <w:rsid w:val="00272915"/>
  </w:style>
  <w:style w:type="paragraph" w:customStyle="1" w:styleId="92A3B321DB974FFCA14D1C8B1A3E2E57">
    <w:name w:val="92A3B321DB974FFCA14D1C8B1A3E2E57"/>
    <w:rsid w:val="00272915"/>
  </w:style>
  <w:style w:type="paragraph" w:customStyle="1" w:styleId="64186EB18AFC43AEAE68F9F725828A08">
    <w:name w:val="64186EB18AFC43AEAE68F9F725828A08"/>
    <w:rsid w:val="00272915"/>
  </w:style>
  <w:style w:type="paragraph" w:customStyle="1" w:styleId="617EED30BAE742C99B6ED2F5D490AD5A">
    <w:name w:val="617EED30BAE742C99B6ED2F5D490AD5A"/>
    <w:rsid w:val="00272915"/>
  </w:style>
  <w:style w:type="paragraph" w:customStyle="1" w:styleId="E413A152BCC846AFA6717174105BD59D">
    <w:name w:val="E413A152BCC846AFA6717174105BD59D"/>
    <w:rsid w:val="00272915"/>
  </w:style>
  <w:style w:type="paragraph" w:customStyle="1" w:styleId="17B4A97CEDEA414E865F399D0E8E44A8">
    <w:name w:val="17B4A97CEDEA414E865F399D0E8E44A8"/>
    <w:rsid w:val="00272915"/>
  </w:style>
  <w:style w:type="paragraph" w:customStyle="1" w:styleId="6E7BB9D954CE412B822C3F2771546848">
    <w:name w:val="6E7BB9D954CE412B822C3F2771546848"/>
    <w:rsid w:val="00272915"/>
  </w:style>
  <w:style w:type="paragraph" w:customStyle="1" w:styleId="AEFF027D5D27495D806A64965014BF57">
    <w:name w:val="AEFF027D5D27495D806A64965014BF57"/>
    <w:rsid w:val="00272915"/>
  </w:style>
  <w:style w:type="paragraph" w:customStyle="1" w:styleId="0B0ED935B4C34284977DBA23AD93F5FC">
    <w:name w:val="0B0ED935B4C34284977DBA23AD93F5FC"/>
    <w:rsid w:val="00272915"/>
  </w:style>
  <w:style w:type="paragraph" w:customStyle="1" w:styleId="56C479A3214E4B45B94B048FD329BA25">
    <w:name w:val="56C479A3214E4B45B94B048FD329BA25"/>
    <w:rsid w:val="00272915"/>
  </w:style>
  <w:style w:type="paragraph" w:customStyle="1" w:styleId="77E370FAA3A84EFFA2E3CD1604451948">
    <w:name w:val="77E370FAA3A84EFFA2E3CD1604451948"/>
    <w:rsid w:val="00272915"/>
  </w:style>
  <w:style w:type="paragraph" w:customStyle="1" w:styleId="E0AAD8A630DA4F4E8168E7DD588EC0DE">
    <w:name w:val="E0AAD8A630DA4F4E8168E7DD588EC0DE"/>
    <w:rsid w:val="00272915"/>
  </w:style>
  <w:style w:type="paragraph" w:customStyle="1" w:styleId="B3DF7D9CF6724CA5920622EC6B2002E8">
    <w:name w:val="B3DF7D9CF6724CA5920622EC6B2002E8"/>
    <w:rsid w:val="00272915"/>
  </w:style>
  <w:style w:type="paragraph" w:customStyle="1" w:styleId="9396D101197D486D974B57FB1D9069AF">
    <w:name w:val="9396D101197D486D974B57FB1D9069AF"/>
    <w:rsid w:val="00272915"/>
  </w:style>
  <w:style w:type="paragraph" w:customStyle="1" w:styleId="0AF6EE7FD2AF441C9F11BD7CE24DC958">
    <w:name w:val="0AF6EE7FD2AF441C9F11BD7CE24DC958"/>
    <w:rsid w:val="00272915"/>
  </w:style>
  <w:style w:type="paragraph" w:customStyle="1" w:styleId="BB5B24FF159B48CFAB64D016EBECE1C2">
    <w:name w:val="BB5B24FF159B48CFAB64D016EBECE1C2"/>
    <w:rsid w:val="00272915"/>
  </w:style>
  <w:style w:type="paragraph" w:customStyle="1" w:styleId="3AA4BCC582D1453AB14882D37460B3E0">
    <w:name w:val="3AA4BCC582D1453AB14882D37460B3E0"/>
    <w:rsid w:val="00272915"/>
  </w:style>
  <w:style w:type="paragraph" w:customStyle="1" w:styleId="F03E1298CA80418E930AF076DDC0EFE5">
    <w:name w:val="F03E1298CA80418E930AF076DDC0EFE5"/>
    <w:rsid w:val="00272915"/>
  </w:style>
  <w:style w:type="paragraph" w:customStyle="1" w:styleId="82600B1FA7DC4BD1811EA016A4C7ABCC">
    <w:name w:val="82600B1FA7DC4BD1811EA016A4C7ABCC"/>
    <w:rsid w:val="00272915"/>
  </w:style>
  <w:style w:type="paragraph" w:customStyle="1" w:styleId="CCDB1C288C414DCEB6E7D567F821F58B">
    <w:name w:val="CCDB1C288C414DCEB6E7D567F821F58B"/>
    <w:rsid w:val="00272915"/>
  </w:style>
  <w:style w:type="paragraph" w:customStyle="1" w:styleId="991281F96C7B4B9B9C38A55B1198F78C">
    <w:name w:val="991281F96C7B4B9B9C38A55B1198F78C"/>
    <w:rsid w:val="00272915"/>
  </w:style>
  <w:style w:type="paragraph" w:customStyle="1" w:styleId="28EC0D054D424D2EB09B6AFA071C40E7">
    <w:name w:val="28EC0D054D424D2EB09B6AFA071C40E7"/>
    <w:rsid w:val="00272915"/>
  </w:style>
  <w:style w:type="paragraph" w:customStyle="1" w:styleId="F43AA38B32EB4CA6B357EE8648F7F997">
    <w:name w:val="F43AA38B32EB4CA6B357EE8648F7F997"/>
    <w:rsid w:val="00272915"/>
  </w:style>
  <w:style w:type="paragraph" w:customStyle="1" w:styleId="7D22C62E935841BF89E9C1E2077A8571">
    <w:name w:val="7D22C62E935841BF89E9C1E2077A8571"/>
    <w:rsid w:val="00272915"/>
  </w:style>
  <w:style w:type="paragraph" w:customStyle="1" w:styleId="A4681204DC4A437B877B536D4A09F680">
    <w:name w:val="A4681204DC4A437B877B536D4A09F680"/>
    <w:rsid w:val="00272915"/>
  </w:style>
  <w:style w:type="paragraph" w:customStyle="1" w:styleId="3DE5DECC15B34B668BDC430E9E748D9C">
    <w:name w:val="3DE5DECC15B34B668BDC430E9E748D9C"/>
    <w:rsid w:val="00272915"/>
  </w:style>
  <w:style w:type="paragraph" w:customStyle="1" w:styleId="661507FFF6B9449E863E5A1BEBF3C43C">
    <w:name w:val="661507FFF6B9449E863E5A1BEBF3C43C"/>
    <w:rsid w:val="00272915"/>
  </w:style>
  <w:style w:type="paragraph" w:customStyle="1" w:styleId="E3D0950467854009BB10CDF1D69B68BB">
    <w:name w:val="E3D0950467854009BB10CDF1D69B68BB"/>
    <w:rsid w:val="00272915"/>
  </w:style>
  <w:style w:type="paragraph" w:customStyle="1" w:styleId="3526CC6BB29946CDBFE8362549B2C7D8">
    <w:name w:val="3526CC6BB29946CDBFE8362549B2C7D8"/>
    <w:rsid w:val="00272915"/>
  </w:style>
  <w:style w:type="paragraph" w:customStyle="1" w:styleId="B5F566EB2F75478B9AC9094143FD25AE">
    <w:name w:val="B5F566EB2F75478B9AC9094143FD25AE"/>
    <w:rsid w:val="00272915"/>
  </w:style>
  <w:style w:type="paragraph" w:customStyle="1" w:styleId="FA4425A0FFDC4BBD95263B9D064AC829">
    <w:name w:val="FA4425A0FFDC4BBD95263B9D064AC829"/>
    <w:rsid w:val="00272915"/>
  </w:style>
  <w:style w:type="paragraph" w:customStyle="1" w:styleId="2EC3E4F6154D43BD9E151967FDEBB7AD">
    <w:name w:val="2EC3E4F6154D43BD9E151967FDEBB7AD"/>
    <w:rsid w:val="004866DB"/>
  </w:style>
  <w:style w:type="paragraph" w:customStyle="1" w:styleId="2C47F86767D643DB8D444450E7806324">
    <w:name w:val="2C47F86767D643DB8D444450E7806324"/>
    <w:rsid w:val="004866DB"/>
  </w:style>
  <w:style w:type="paragraph" w:customStyle="1" w:styleId="F910E90348664A068484910DB9B01F00">
    <w:name w:val="F910E90348664A068484910DB9B01F00"/>
    <w:rsid w:val="004866DB"/>
  </w:style>
  <w:style w:type="paragraph" w:customStyle="1" w:styleId="D4D7C053DEA94DB999D90C4AC10A2A0A">
    <w:name w:val="D4D7C053DEA94DB999D90C4AC10A2A0A"/>
    <w:rsid w:val="004866DB"/>
  </w:style>
  <w:style w:type="paragraph" w:customStyle="1" w:styleId="775EE3EA746D4124855D2342BDF47337">
    <w:name w:val="775EE3EA746D4124855D2342BDF47337"/>
    <w:rsid w:val="004866DB"/>
  </w:style>
  <w:style w:type="paragraph" w:customStyle="1" w:styleId="7B1D5D4580694674B15716522A0A49F8">
    <w:name w:val="7B1D5D4580694674B15716522A0A49F8"/>
    <w:rsid w:val="004866DB"/>
  </w:style>
  <w:style w:type="paragraph" w:customStyle="1" w:styleId="FAC1BE88EDC242AF9AEE4B8B8DEF0170">
    <w:name w:val="FAC1BE88EDC242AF9AEE4B8B8DEF0170"/>
    <w:rsid w:val="004866DB"/>
  </w:style>
  <w:style w:type="paragraph" w:customStyle="1" w:styleId="C23F712F70E145A58B14AB94788389AE">
    <w:name w:val="C23F712F70E145A58B14AB94788389AE"/>
    <w:rsid w:val="004866DB"/>
  </w:style>
  <w:style w:type="paragraph" w:customStyle="1" w:styleId="6DB9BB234B834FFFA6FCDD1A724A2168">
    <w:name w:val="6DB9BB234B834FFFA6FCDD1A724A2168"/>
    <w:rsid w:val="004866DB"/>
  </w:style>
  <w:style w:type="paragraph" w:customStyle="1" w:styleId="5C5F5C70922449C88CD56A3A76DA0DD5">
    <w:name w:val="5C5F5C70922449C88CD56A3A76DA0DD5"/>
    <w:rsid w:val="004866DB"/>
  </w:style>
  <w:style w:type="paragraph" w:customStyle="1" w:styleId="3C4428B3978C4E30BC1D20C5FA3CDF7C">
    <w:name w:val="3C4428B3978C4E30BC1D20C5FA3CDF7C"/>
    <w:rsid w:val="004866DB"/>
  </w:style>
  <w:style w:type="paragraph" w:customStyle="1" w:styleId="81637D821F3F456E8B85AC583F7A25D3">
    <w:name w:val="81637D821F3F456E8B85AC583F7A25D3"/>
    <w:rsid w:val="004866DB"/>
  </w:style>
  <w:style w:type="paragraph" w:customStyle="1" w:styleId="74058662B09C4D03BF2148A61206E853">
    <w:name w:val="74058662B09C4D03BF2148A61206E853"/>
    <w:rsid w:val="004866DB"/>
  </w:style>
  <w:style w:type="paragraph" w:customStyle="1" w:styleId="98A6FD48A3864A03AFEE6AE4479150EF">
    <w:name w:val="98A6FD48A3864A03AFEE6AE4479150EF"/>
    <w:rsid w:val="004866DB"/>
  </w:style>
  <w:style w:type="paragraph" w:customStyle="1" w:styleId="B8489DFC3A0C4C16862C5449C03960DB">
    <w:name w:val="B8489DFC3A0C4C16862C5449C03960DB"/>
    <w:rsid w:val="004866DB"/>
  </w:style>
  <w:style w:type="paragraph" w:customStyle="1" w:styleId="8B0DE26BAA0445F6808ADBE70E6600BB">
    <w:name w:val="8B0DE26BAA0445F6808ADBE70E6600BB"/>
    <w:rsid w:val="00B943AF"/>
  </w:style>
  <w:style w:type="paragraph" w:customStyle="1" w:styleId="A888BC3888DA4872BD823D2612BB50C2">
    <w:name w:val="A888BC3888DA4872BD823D2612BB50C2"/>
    <w:rsid w:val="00B943AF"/>
  </w:style>
  <w:style w:type="paragraph" w:customStyle="1" w:styleId="B58128889E1F4CBFB62F96DF6C07C048">
    <w:name w:val="B58128889E1F4CBFB62F96DF6C07C048"/>
    <w:rsid w:val="00B943AF"/>
  </w:style>
  <w:style w:type="paragraph" w:customStyle="1" w:styleId="24D2C7EA63C644C0BB205690460F3198">
    <w:name w:val="24D2C7EA63C644C0BB205690460F3198"/>
    <w:rsid w:val="00EB5329"/>
  </w:style>
  <w:style w:type="paragraph" w:customStyle="1" w:styleId="76B7E393C18A41A595D21E1E0BAD2808">
    <w:name w:val="76B7E393C18A41A595D21E1E0BAD2808"/>
    <w:rsid w:val="00EB5329"/>
  </w:style>
  <w:style w:type="paragraph" w:customStyle="1" w:styleId="40AB900003AB43B599ECFD98F8323E5B">
    <w:name w:val="40AB900003AB43B599ECFD98F8323E5B"/>
    <w:rsid w:val="00EB5329"/>
  </w:style>
  <w:style w:type="paragraph" w:customStyle="1" w:styleId="2616F27092FD435BBD506A01E7BEB012">
    <w:name w:val="2616F27092FD435BBD506A01E7BEB012"/>
    <w:rsid w:val="00EB5329"/>
  </w:style>
  <w:style w:type="paragraph" w:customStyle="1" w:styleId="A7DB74D541074CF8BC62A1524531139B">
    <w:name w:val="A7DB74D541074CF8BC62A1524531139B"/>
    <w:rsid w:val="00EB5329"/>
  </w:style>
  <w:style w:type="paragraph" w:customStyle="1" w:styleId="257FA1E4DCD04654BC0DD18069147798">
    <w:name w:val="257FA1E4DCD04654BC0DD18069147798"/>
    <w:rsid w:val="00EB5329"/>
  </w:style>
  <w:style w:type="paragraph" w:customStyle="1" w:styleId="A7E07507D81D46F5B34FA4804948A51F">
    <w:name w:val="A7E07507D81D46F5B34FA4804948A51F"/>
    <w:rsid w:val="00EB5329"/>
  </w:style>
  <w:style w:type="paragraph" w:customStyle="1" w:styleId="A942647A3952491B8A3A76BCCA504BFB">
    <w:name w:val="A942647A3952491B8A3A76BCCA504BFB"/>
    <w:rsid w:val="00EB5329"/>
  </w:style>
  <w:style w:type="paragraph" w:customStyle="1" w:styleId="0FF3D8FEF2B54B4C8C2857EF255E3B56">
    <w:name w:val="0FF3D8FEF2B54B4C8C2857EF255E3B56"/>
    <w:rsid w:val="00EB5329"/>
  </w:style>
  <w:style w:type="paragraph" w:customStyle="1" w:styleId="280B7925785B487CB168416E93466928">
    <w:name w:val="280B7925785B487CB168416E93466928"/>
    <w:rsid w:val="00EB5329"/>
  </w:style>
  <w:style w:type="paragraph" w:customStyle="1" w:styleId="04F886CAA6154F5D869C166CC19493EA">
    <w:name w:val="04F886CAA6154F5D869C166CC19493EA"/>
    <w:rsid w:val="00EB5329"/>
  </w:style>
  <w:style w:type="paragraph" w:customStyle="1" w:styleId="B2F3855A778441E58A14DD451C721E7D">
    <w:name w:val="B2F3855A778441E58A14DD451C721E7D"/>
    <w:rsid w:val="00EB5329"/>
  </w:style>
  <w:style w:type="paragraph" w:customStyle="1" w:styleId="04EA31FC8A13431DAC66CAC00A4455D6">
    <w:name w:val="04EA31FC8A13431DAC66CAC00A4455D6"/>
    <w:rsid w:val="00EB5329"/>
  </w:style>
  <w:style w:type="paragraph" w:customStyle="1" w:styleId="A15DCCC288A24D8FAFC1DA67F7473FF4">
    <w:name w:val="A15DCCC288A24D8FAFC1DA67F7473FF4"/>
    <w:rsid w:val="00EB5329"/>
  </w:style>
  <w:style w:type="paragraph" w:customStyle="1" w:styleId="4372893FF7354EBFB104FBE029E36F4F">
    <w:name w:val="4372893FF7354EBFB104FBE029E36F4F"/>
    <w:rsid w:val="00EB5329"/>
  </w:style>
  <w:style w:type="paragraph" w:customStyle="1" w:styleId="60A3B92252A9490CA2ABADD7768B625C">
    <w:name w:val="60A3B92252A9490CA2ABADD7768B625C"/>
    <w:rsid w:val="00EB5329"/>
  </w:style>
  <w:style w:type="paragraph" w:customStyle="1" w:styleId="4828A96B4A8244499658F7AFDA0EB1E5">
    <w:name w:val="4828A96B4A8244499658F7AFDA0EB1E5"/>
    <w:rsid w:val="00541FAD"/>
  </w:style>
  <w:style w:type="paragraph" w:customStyle="1" w:styleId="7DEFFF07E22B40F38F5C6AFD70AA6767">
    <w:name w:val="7DEFFF07E22B40F38F5C6AFD70AA6767"/>
    <w:rsid w:val="005556E2"/>
  </w:style>
  <w:style w:type="paragraph" w:customStyle="1" w:styleId="EC32FB75D6854ADAAFFA187F1B80E0CD">
    <w:name w:val="EC32FB75D6854ADAAFFA187F1B80E0CD"/>
    <w:rsid w:val="005556E2"/>
  </w:style>
  <w:style w:type="paragraph" w:customStyle="1" w:styleId="838897B5A4914371B4D95CE59A5CD28A4">
    <w:name w:val="838897B5A4914371B4D95CE59A5CD28A4"/>
    <w:rsid w:val="005556E2"/>
    <w:pPr>
      <w:spacing w:after="200" w:line="276" w:lineRule="auto"/>
    </w:pPr>
    <w:rPr>
      <w:rFonts w:eastAsiaTheme="minorHAnsi"/>
      <w:lang w:eastAsia="en-US"/>
    </w:rPr>
  </w:style>
  <w:style w:type="paragraph" w:customStyle="1" w:styleId="F996D87651584CD88A5D284242B1AA7B4">
    <w:name w:val="F996D87651584CD88A5D284242B1AA7B4"/>
    <w:rsid w:val="005556E2"/>
    <w:pPr>
      <w:spacing w:after="200" w:line="276" w:lineRule="auto"/>
    </w:pPr>
    <w:rPr>
      <w:rFonts w:eastAsiaTheme="minorHAnsi"/>
      <w:lang w:eastAsia="en-US"/>
    </w:rPr>
  </w:style>
  <w:style w:type="paragraph" w:customStyle="1" w:styleId="91F596852AEC452A91AF80FE8A989BD14">
    <w:name w:val="91F596852AEC452A91AF80FE8A989BD14"/>
    <w:rsid w:val="005556E2"/>
    <w:pPr>
      <w:spacing w:after="200" w:line="276" w:lineRule="auto"/>
    </w:pPr>
    <w:rPr>
      <w:rFonts w:eastAsiaTheme="minorHAnsi"/>
      <w:lang w:eastAsia="en-US"/>
    </w:rPr>
  </w:style>
  <w:style w:type="paragraph" w:customStyle="1" w:styleId="838897B5A4914371B4D95CE59A5CD28A5">
    <w:name w:val="838897B5A4914371B4D95CE59A5CD28A5"/>
    <w:rsid w:val="005556E2"/>
    <w:pPr>
      <w:spacing w:after="200" w:line="276" w:lineRule="auto"/>
    </w:pPr>
    <w:rPr>
      <w:rFonts w:eastAsiaTheme="minorHAnsi"/>
      <w:lang w:eastAsia="en-US"/>
    </w:rPr>
  </w:style>
  <w:style w:type="paragraph" w:customStyle="1" w:styleId="F996D87651584CD88A5D284242B1AA7B5">
    <w:name w:val="F996D87651584CD88A5D284242B1AA7B5"/>
    <w:rsid w:val="005556E2"/>
    <w:pPr>
      <w:spacing w:after="200" w:line="276" w:lineRule="auto"/>
    </w:pPr>
    <w:rPr>
      <w:rFonts w:eastAsiaTheme="minorHAnsi"/>
      <w:lang w:eastAsia="en-US"/>
    </w:rPr>
  </w:style>
  <w:style w:type="paragraph" w:customStyle="1" w:styleId="91F596852AEC452A91AF80FE8A989BD15">
    <w:name w:val="91F596852AEC452A91AF80FE8A989BD15"/>
    <w:rsid w:val="005556E2"/>
    <w:pPr>
      <w:spacing w:after="200" w:line="276" w:lineRule="auto"/>
    </w:pPr>
    <w:rPr>
      <w:rFonts w:eastAsiaTheme="minorHAnsi"/>
      <w:lang w:eastAsia="en-US"/>
    </w:rPr>
  </w:style>
  <w:style w:type="paragraph" w:customStyle="1" w:styleId="838897B5A4914371B4D95CE59A5CD28A6">
    <w:name w:val="838897B5A4914371B4D95CE59A5CD28A6"/>
    <w:rsid w:val="005556E2"/>
    <w:pPr>
      <w:spacing w:after="200" w:line="276" w:lineRule="auto"/>
    </w:pPr>
    <w:rPr>
      <w:rFonts w:eastAsiaTheme="minorHAnsi"/>
      <w:lang w:eastAsia="en-US"/>
    </w:rPr>
  </w:style>
  <w:style w:type="paragraph" w:customStyle="1" w:styleId="F996D87651584CD88A5D284242B1AA7B6">
    <w:name w:val="F996D87651584CD88A5D284242B1AA7B6"/>
    <w:rsid w:val="005556E2"/>
    <w:pPr>
      <w:spacing w:after="200" w:line="276" w:lineRule="auto"/>
    </w:pPr>
    <w:rPr>
      <w:rFonts w:eastAsiaTheme="minorHAnsi"/>
      <w:lang w:eastAsia="en-US"/>
    </w:rPr>
  </w:style>
  <w:style w:type="paragraph" w:customStyle="1" w:styleId="91F596852AEC452A91AF80FE8A989BD16">
    <w:name w:val="91F596852AEC452A91AF80FE8A989BD16"/>
    <w:rsid w:val="005556E2"/>
    <w:pPr>
      <w:spacing w:after="200" w:line="276" w:lineRule="auto"/>
    </w:pPr>
    <w:rPr>
      <w:rFonts w:eastAsiaTheme="minorHAnsi"/>
      <w:lang w:eastAsia="en-US"/>
    </w:rPr>
  </w:style>
  <w:style w:type="paragraph" w:customStyle="1" w:styleId="9BF1C5A3162948E79BBF2A5E4A899918">
    <w:name w:val="9BF1C5A3162948E79BBF2A5E4A899918"/>
    <w:rsid w:val="005556E2"/>
  </w:style>
  <w:style w:type="paragraph" w:customStyle="1" w:styleId="838897B5A4914371B4D95CE59A5CD28A7">
    <w:name w:val="838897B5A4914371B4D95CE59A5CD28A7"/>
    <w:rsid w:val="005556E2"/>
    <w:pPr>
      <w:spacing w:after="200" w:line="276" w:lineRule="auto"/>
    </w:pPr>
    <w:rPr>
      <w:rFonts w:eastAsiaTheme="minorHAnsi"/>
      <w:lang w:eastAsia="en-US"/>
    </w:rPr>
  </w:style>
  <w:style w:type="paragraph" w:customStyle="1" w:styleId="F996D87651584CD88A5D284242B1AA7B7">
    <w:name w:val="F996D87651584CD88A5D284242B1AA7B7"/>
    <w:rsid w:val="005556E2"/>
    <w:pPr>
      <w:spacing w:after="200" w:line="276" w:lineRule="auto"/>
    </w:pPr>
    <w:rPr>
      <w:rFonts w:eastAsiaTheme="minorHAnsi"/>
      <w:lang w:eastAsia="en-US"/>
    </w:rPr>
  </w:style>
  <w:style w:type="paragraph" w:customStyle="1" w:styleId="91F596852AEC452A91AF80FE8A989BD17">
    <w:name w:val="91F596852AEC452A91AF80FE8A989BD17"/>
    <w:rsid w:val="005556E2"/>
    <w:pPr>
      <w:spacing w:after="200" w:line="276" w:lineRule="auto"/>
    </w:pPr>
    <w:rPr>
      <w:rFonts w:eastAsiaTheme="minorHAnsi"/>
      <w:lang w:eastAsia="en-US"/>
    </w:rPr>
  </w:style>
  <w:style w:type="paragraph" w:customStyle="1" w:styleId="838897B5A4914371B4D95CE59A5CD28A8">
    <w:name w:val="838897B5A4914371B4D95CE59A5CD28A8"/>
    <w:rsid w:val="005556E2"/>
    <w:pPr>
      <w:spacing w:after="200" w:line="276" w:lineRule="auto"/>
    </w:pPr>
    <w:rPr>
      <w:rFonts w:eastAsiaTheme="minorHAnsi"/>
      <w:lang w:eastAsia="en-US"/>
    </w:rPr>
  </w:style>
  <w:style w:type="paragraph" w:customStyle="1" w:styleId="F996D87651584CD88A5D284242B1AA7B8">
    <w:name w:val="F996D87651584CD88A5D284242B1AA7B8"/>
    <w:rsid w:val="005556E2"/>
    <w:pPr>
      <w:spacing w:after="200" w:line="276" w:lineRule="auto"/>
    </w:pPr>
    <w:rPr>
      <w:rFonts w:eastAsiaTheme="minorHAnsi"/>
      <w:lang w:eastAsia="en-US"/>
    </w:rPr>
  </w:style>
  <w:style w:type="paragraph" w:customStyle="1" w:styleId="91F596852AEC452A91AF80FE8A989BD18">
    <w:name w:val="91F596852AEC452A91AF80FE8A989BD18"/>
    <w:rsid w:val="005556E2"/>
    <w:pPr>
      <w:spacing w:after="200" w:line="276" w:lineRule="auto"/>
    </w:pPr>
    <w:rPr>
      <w:rFonts w:eastAsiaTheme="minorHAnsi"/>
      <w:lang w:eastAsia="en-US"/>
    </w:rPr>
  </w:style>
  <w:style w:type="paragraph" w:customStyle="1" w:styleId="838897B5A4914371B4D95CE59A5CD28A9">
    <w:name w:val="838897B5A4914371B4D95CE59A5CD28A9"/>
    <w:rsid w:val="005556E2"/>
    <w:pPr>
      <w:spacing w:after="200" w:line="276" w:lineRule="auto"/>
    </w:pPr>
    <w:rPr>
      <w:rFonts w:eastAsiaTheme="minorHAnsi"/>
      <w:lang w:eastAsia="en-US"/>
    </w:rPr>
  </w:style>
  <w:style w:type="paragraph" w:customStyle="1" w:styleId="F996D87651584CD88A5D284242B1AA7B9">
    <w:name w:val="F996D87651584CD88A5D284242B1AA7B9"/>
    <w:rsid w:val="005556E2"/>
    <w:pPr>
      <w:spacing w:after="200" w:line="276" w:lineRule="auto"/>
    </w:pPr>
    <w:rPr>
      <w:rFonts w:eastAsiaTheme="minorHAnsi"/>
      <w:lang w:eastAsia="en-US"/>
    </w:rPr>
  </w:style>
  <w:style w:type="paragraph" w:customStyle="1" w:styleId="91F596852AEC452A91AF80FE8A989BD19">
    <w:name w:val="91F596852AEC452A91AF80FE8A989BD19"/>
    <w:rsid w:val="005556E2"/>
    <w:pPr>
      <w:spacing w:after="200" w:line="276" w:lineRule="auto"/>
    </w:pPr>
    <w:rPr>
      <w:rFonts w:eastAsiaTheme="minorHAnsi"/>
      <w:lang w:eastAsia="en-US"/>
    </w:rPr>
  </w:style>
  <w:style w:type="paragraph" w:customStyle="1" w:styleId="838897B5A4914371B4D95CE59A5CD28A10">
    <w:name w:val="838897B5A4914371B4D95CE59A5CD28A10"/>
    <w:rsid w:val="005556E2"/>
    <w:pPr>
      <w:spacing w:after="200" w:line="276" w:lineRule="auto"/>
    </w:pPr>
    <w:rPr>
      <w:rFonts w:eastAsiaTheme="minorHAnsi"/>
      <w:lang w:eastAsia="en-US"/>
    </w:rPr>
  </w:style>
  <w:style w:type="paragraph" w:customStyle="1" w:styleId="F996D87651584CD88A5D284242B1AA7B10">
    <w:name w:val="F996D87651584CD88A5D284242B1AA7B10"/>
    <w:rsid w:val="005556E2"/>
    <w:pPr>
      <w:spacing w:after="200" w:line="276" w:lineRule="auto"/>
    </w:pPr>
    <w:rPr>
      <w:rFonts w:eastAsiaTheme="minorHAnsi"/>
      <w:lang w:eastAsia="en-US"/>
    </w:rPr>
  </w:style>
  <w:style w:type="paragraph" w:customStyle="1" w:styleId="91F596852AEC452A91AF80FE8A989BD110">
    <w:name w:val="91F596852AEC452A91AF80FE8A989BD110"/>
    <w:rsid w:val="005556E2"/>
    <w:pPr>
      <w:spacing w:after="200" w:line="276" w:lineRule="auto"/>
    </w:pPr>
    <w:rPr>
      <w:rFonts w:eastAsiaTheme="minorHAnsi"/>
      <w:lang w:eastAsia="en-US"/>
    </w:rPr>
  </w:style>
  <w:style w:type="paragraph" w:customStyle="1" w:styleId="16F64EA01BA24C8A91BCEDA7DE6C09CC">
    <w:name w:val="16F64EA01BA24C8A91BCEDA7DE6C09CC"/>
    <w:rsid w:val="005556E2"/>
    <w:pPr>
      <w:spacing w:after="200" w:line="276" w:lineRule="auto"/>
    </w:pPr>
    <w:rPr>
      <w:rFonts w:eastAsiaTheme="minorHAnsi"/>
      <w:lang w:eastAsia="en-US"/>
    </w:rPr>
  </w:style>
  <w:style w:type="paragraph" w:customStyle="1" w:styleId="E9544AAAB234405D9057428D54E090CC4">
    <w:name w:val="E9544AAAB234405D9057428D54E090CC4"/>
    <w:rsid w:val="005556E2"/>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B3432C5A07F046C9B08AEA0E218A295A3">
    <w:name w:val="B3432C5A07F046C9B08AEA0E218A295A3"/>
    <w:rsid w:val="005556E2"/>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AB5B153CCDF5465AB7AE279A89E3801B3">
    <w:name w:val="AB5B153CCDF5465AB7AE279A89E3801B3"/>
    <w:rsid w:val="005556E2"/>
    <w:pPr>
      <w:tabs>
        <w:tab w:val="left" w:pos="4111"/>
        <w:tab w:val="right" w:pos="9072"/>
      </w:tabs>
      <w:spacing w:after="0" w:line="200" w:lineRule="exact"/>
    </w:pPr>
    <w:rPr>
      <w:rFonts w:asciiTheme="majorHAnsi" w:eastAsiaTheme="minorHAnsi" w:hAnsiTheme="majorHAnsi"/>
      <w:sz w:val="14"/>
      <w:lang w:val="en-GB" w:eastAsia="en-US"/>
    </w:rPr>
  </w:style>
  <w:style w:type="paragraph" w:customStyle="1" w:styleId="72860ACF59E14F78B1863C962B6FD485">
    <w:name w:val="72860ACF59E14F78B1863C962B6FD485"/>
    <w:rsid w:val="005556E2"/>
  </w:style>
  <w:style w:type="paragraph" w:customStyle="1" w:styleId="3453F620EEB94913BA1273F981437D51">
    <w:name w:val="3453F620EEB94913BA1273F981437D51"/>
    <w:rsid w:val="005556E2"/>
  </w:style>
  <w:style w:type="paragraph" w:customStyle="1" w:styleId="C11893E5EFB94F0BBE0133F4F000E105">
    <w:name w:val="C11893E5EFB94F0BBE0133F4F000E105"/>
    <w:rsid w:val="002B0968"/>
  </w:style>
  <w:style w:type="paragraph" w:customStyle="1" w:styleId="E3E2EBFE34064958952B8C55A0A65F41">
    <w:name w:val="E3E2EBFE34064958952B8C55A0A65F41"/>
    <w:rsid w:val="002B0968"/>
  </w:style>
  <w:style w:type="paragraph" w:customStyle="1" w:styleId="86E154F93DAC4319A10B7DD2B8A13B56">
    <w:name w:val="86E154F93DAC4319A10B7DD2B8A13B56"/>
    <w:rsid w:val="002B0968"/>
  </w:style>
  <w:style w:type="paragraph" w:customStyle="1" w:styleId="855991F3A57543CE9E3D1F912DC00117">
    <w:name w:val="855991F3A57543CE9E3D1F912DC00117"/>
    <w:rsid w:val="002B0968"/>
  </w:style>
  <w:style w:type="paragraph" w:customStyle="1" w:styleId="9307300F19C34678A7054A04FC8FC25A">
    <w:name w:val="9307300F19C34678A7054A04FC8FC25A"/>
    <w:rsid w:val="002B0968"/>
  </w:style>
  <w:style w:type="paragraph" w:customStyle="1" w:styleId="7D16709FA4FE465F8BABA4C42976845E">
    <w:name w:val="7D16709FA4FE465F8BABA4C42976845E"/>
    <w:rsid w:val="002B0968"/>
  </w:style>
  <w:style w:type="paragraph" w:customStyle="1" w:styleId="05AD28AC45A246B288D34A7B5984127B">
    <w:name w:val="05AD28AC45A246B288D34A7B5984127B"/>
    <w:rsid w:val="002B0968"/>
  </w:style>
  <w:style w:type="paragraph" w:customStyle="1" w:styleId="18D57CE608CD4D5FAEFD7DFCC3C9A445">
    <w:name w:val="18D57CE608CD4D5FAEFD7DFCC3C9A445"/>
    <w:rsid w:val="002B0968"/>
  </w:style>
  <w:style w:type="paragraph" w:customStyle="1" w:styleId="3F00B526D86A470BBE8BA0B1FA24302C">
    <w:name w:val="3F00B526D86A470BBE8BA0B1FA24302C"/>
    <w:rsid w:val="002B0968"/>
  </w:style>
  <w:style w:type="paragraph" w:customStyle="1" w:styleId="3B4BB46AD17646B4ADDF64485EB7EA87">
    <w:name w:val="3B4BB46AD17646B4ADDF64485EB7EA87"/>
    <w:rsid w:val="002B0968"/>
  </w:style>
  <w:style w:type="paragraph" w:customStyle="1" w:styleId="E5005DD101F942219B2D45AF8875F93B">
    <w:name w:val="E5005DD101F942219B2D45AF8875F93B"/>
    <w:rsid w:val="002B0968"/>
  </w:style>
  <w:style w:type="paragraph" w:customStyle="1" w:styleId="3AF31D14208747A1803AC576A71F4D85">
    <w:name w:val="3AF31D14208747A1803AC576A71F4D85"/>
    <w:rsid w:val="002B0968"/>
  </w:style>
  <w:style w:type="paragraph" w:customStyle="1" w:styleId="363102BE173D48C48DB4C8206F5023F3">
    <w:name w:val="363102BE173D48C48DB4C8206F5023F3"/>
    <w:rsid w:val="002B0968"/>
  </w:style>
  <w:style w:type="paragraph" w:customStyle="1" w:styleId="3499D7AE36C143A597AD466F57CFC82F">
    <w:name w:val="3499D7AE36C143A597AD466F57CFC82F"/>
    <w:rsid w:val="002B0968"/>
  </w:style>
  <w:style w:type="paragraph" w:customStyle="1" w:styleId="5D45238B577842528E1E6B903A71BC01">
    <w:name w:val="5D45238B577842528E1E6B903A71BC01"/>
    <w:rsid w:val="002B0968"/>
  </w:style>
  <w:style w:type="paragraph" w:customStyle="1" w:styleId="360EE0AE157A4F8D8057A62DF974F02F">
    <w:name w:val="360EE0AE157A4F8D8057A62DF974F02F"/>
    <w:rsid w:val="002B0968"/>
  </w:style>
  <w:style w:type="paragraph" w:customStyle="1" w:styleId="8578F68B9680433ABFBE77A3BEECA730">
    <w:name w:val="8578F68B9680433ABFBE77A3BEECA730"/>
    <w:rsid w:val="002B0968"/>
  </w:style>
  <w:style w:type="paragraph" w:customStyle="1" w:styleId="0C13521227D7473F9047B367A807A12E">
    <w:name w:val="0C13521227D7473F9047B367A807A12E"/>
    <w:rsid w:val="002B0968"/>
  </w:style>
  <w:style w:type="paragraph" w:customStyle="1" w:styleId="420E802926C24FB6847FEA9320B5DE46">
    <w:name w:val="420E802926C24FB6847FEA9320B5DE46"/>
    <w:rsid w:val="002B0968"/>
  </w:style>
  <w:style w:type="paragraph" w:customStyle="1" w:styleId="CCB9375940CB40CC868F9918AA766E89">
    <w:name w:val="CCB9375940CB40CC868F9918AA766E89"/>
    <w:rsid w:val="002B0968"/>
  </w:style>
  <w:style w:type="paragraph" w:customStyle="1" w:styleId="40C27CB2F0A04DC9932C796772AFF40C">
    <w:name w:val="40C27CB2F0A04DC9932C796772AFF40C"/>
    <w:rsid w:val="002B0968"/>
  </w:style>
  <w:style w:type="paragraph" w:customStyle="1" w:styleId="233FD5A148D24C9384E984E76A8121FB">
    <w:name w:val="233FD5A148D24C9384E984E76A8121FB"/>
    <w:rsid w:val="002B0968"/>
  </w:style>
  <w:style w:type="paragraph" w:customStyle="1" w:styleId="286620034EAF42E0906864A131B1B632">
    <w:name w:val="286620034EAF42E0906864A131B1B632"/>
    <w:rsid w:val="002B0968"/>
  </w:style>
  <w:style w:type="paragraph" w:customStyle="1" w:styleId="83DBF8B82B4B4072A9E176F144A8F8DB">
    <w:name w:val="83DBF8B82B4B4072A9E176F144A8F8DB"/>
    <w:rsid w:val="002B0968"/>
  </w:style>
  <w:style w:type="paragraph" w:customStyle="1" w:styleId="0314CFCF043644B8874D767AE2C01504">
    <w:name w:val="0314CFCF043644B8874D767AE2C01504"/>
    <w:rsid w:val="002B0968"/>
  </w:style>
  <w:style w:type="paragraph" w:customStyle="1" w:styleId="6FA7181FD1C444E4A9FD2ACC94B8176F">
    <w:name w:val="6FA7181FD1C444E4A9FD2ACC94B8176F"/>
    <w:rsid w:val="002B0968"/>
  </w:style>
  <w:style w:type="paragraph" w:customStyle="1" w:styleId="3ACC4D2BBA1048A1AD667C9E4965522D">
    <w:name w:val="3ACC4D2BBA1048A1AD667C9E4965522D"/>
    <w:rsid w:val="002B0968"/>
  </w:style>
  <w:style w:type="paragraph" w:customStyle="1" w:styleId="AE38A6E08A7F4220837B7E17A88B7234">
    <w:name w:val="AE38A6E08A7F4220837B7E17A88B7234"/>
    <w:rsid w:val="002B0968"/>
  </w:style>
  <w:style w:type="paragraph" w:customStyle="1" w:styleId="168BCB99E0384A7F87634A9A3AD618EB">
    <w:name w:val="168BCB99E0384A7F87634A9A3AD618EB"/>
    <w:rsid w:val="002B0968"/>
  </w:style>
  <w:style w:type="paragraph" w:customStyle="1" w:styleId="D7636AE9FA7B46B6B8F7499DB0F22069">
    <w:name w:val="D7636AE9FA7B46B6B8F7499DB0F22069"/>
    <w:rsid w:val="002B0968"/>
  </w:style>
  <w:style w:type="paragraph" w:customStyle="1" w:styleId="6F5159B21D8D4B34A621B5E8FD7596A2">
    <w:name w:val="6F5159B21D8D4B34A621B5E8FD7596A2"/>
    <w:rsid w:val="002B0968"/>
  </w:style>
  <w:style w:type="paragraph" w:customStyle="1" w:styleId="A052286F35EF436CBC6430E39F3FE02C">
    <w:name w:val="A052286F35EF436CBC6430E39F3FE02C"/>
    <w:rsid w:val="002B0968"/>
  </w:style>
  <w:style w:type="paragraph" w:customStyle="1" w:styleId="6955AEE2057A40C6BA1E19E4997756FB">
    <w:name w:val="6955AEE2057A40C6BA1E19E4997756FB"/>
    <w:rsid w:val="002B0968"/>
  </w:style>
  <w:style w:type="paragraph" w:customStyle="1" w:styleId="EEF1EC67C8584628B0B042EAC8E16511">
    <w:name w:val="EEF1EC67C8584628B0B042EAC8E16511"/>
    <w:rsid w:val="002B0968"/>
  </w:style>
  <w:style w:type="paragraph" w:customStyle="1" w:styleId="849AD3752C4A49F885EC89A6FD2DE510">
    <w:name w:val="849AD3752C4A49F885EC89A6FD2DE510"/>
    <w:rsid w:val="002B0968"/>
  </w:style>
  <w:style w:type="paragraph" w:customStyle="1" w:styleId="26AB9CCC68DE4C22B5F1EFC9E2CBFAF2">
    <w:name w:val="26AB9CCC68DE4C22B5F1EFC9E2CBFAF2"/>
    <w:rsid w:val="002B0968"/>
  </w:style>
  <w:style w:type="paragraph" w:customStyle="1" w:styleId="B9DA06E21A1A42F7A877596D8DAC386A">
    <w:name w:val="B9DA06E21A1A42F7A877596D8DAC386A"/>
    <w:rsid w:val="002B0968"/>
  </w:style>
  <w:style w:type="paragraph" w:customStyle="1" w:styleId="A472E109EEA04FAFAE6AF3A5EA46D01D">
    <w:name w:val="A472E109EEA04FAFAE6AF3A5EA46D01D"/>
    <w:rsid w:val="002B0968"/>
  </w:style>
  <w:style w:type="paragraph" w:customStyle="1" w:styleId="16EC63D9F020425E98A7C0EDB50695E2">
    <w:name w:val="16EC63D9F020425E98A7C0EDB50695E2"/>
    <w:rsid w:val="002B0968"/>
  </w:style>
  <w:style w:type="paragraph" w:customStyle="1" w:styleId="B973E377E24F49CDB0C8FD176FB10C92">
    <w:name w:val="B973E377E24F49CDB0C8FD176FB10C92"/>
    <w:rsid w:val="002B0968"/>
  </w:style>
  <w:style w:type="paragraph" w:customStyle="1" w:styleId="F193FE7BCFB5444FB608CD8EB0D58CF0">
    <w:name w:val="F193FE7BCFB5444FB608CD8EB0D58CF0"/>
    <w:rsid w:val="002B0968"/>
  </w:style>
  <w:style w:type="paragraph" w:customStyle="1" w:styleId="1E7B77E0BE9D4C9B8D6B076387534AFC">
    <w:name w:val="1E7B77E0BE9D4C9B8D6B076387534AFC"/>
    <w:rsid w:val="00233248"/>
  </w:style>
  <w:style w:type="paragraph" w:customStyle="1" w:styleId="C8CCA046B84845F7844193CF5C140733">
    <w:name w:val="C8CCA046B84845F7844193CF5C140733"/>
    <w:rsid w:val="00233248"/>
  </w:style>
  <w:style w:type="paragraph" w:customStyle="1" w:styleId="DE0832FB6EB74273B973AD71D7DC2D82">
    <w:name w:val="DE0832FB6EB74273B973AD71D7DC2D82"/>
    <w:rsid w:val="00233248"/>
  </w:style>
  <w:style w:type="paragraph" w:customStyle="1" w:styleId="ED2FB456B612465583BCE56F941CA28D">
    <w:name w:val="ED2FB456B612465583BCE56F941CA28D"/>
    <w:rsid w:val="00233248"/>
  </w:style>
  <w:style w:type="paragraph" w:customStyle="1" w:styleId="9647841BEF9E4A8E9DCCA5D758554360">
    <w:name w:val="9647841BEF9E4A8E9DCCA5D758554360"/>
    <w:rsid w:val="004E1C44"/>
  </w:style>
  <w:style w:type="paragraph" w:customStyle="1" w:styleId="BFC04AC1FA1C4BC6A6FD07AA1AA7498B">
    <w:name w:val="BFC04AC1FA1C4BC6A6FD07AA1AA7498B"/>
    <w:rsid w:val="004E1C44"/>
  </w:style>
  <w:style w:type="paragraph" w:customStyle="1" w:styleId="F1C400B5129A45228A71EE63EC313703">
    <w:name w:val="F1C400B5129A45228A71EE63EC313703"/>
    <w:rsid w:val="004E1C44"/>
  </w:style>
  <w:style w:type="paragraph" w:customStyle="1" w:styleId="4B70DB1CEE9C4D58BD1EE806B5C25097">
    <w:name w:val="4B70DB1CEE9C4D58BD1EE806B5C25097"/>
    <w:rsid w:val="004E1C44"/>
  </w:style>
  <w:style w:type="paragraph" w:customStyle="1" w:styleId="23DF927445B6431388B843712EDA8207">
    <w:name w:val="23DF927445B6431388B843712EDA8207"/>
    <w:rsid w:val="004E1C44"/>
  </w:style>
  <w:style w:type="paragraph" w:customStyle="1" w:styleId="55FF15FA9C874B5BA0D6503B24454526">
    <w:name w:val="55FF15FA9C874B5BA0D6503B24454526"/>
    <w:rsid w:val="004E1C44"/>
  </w:style>
  <w:style w:type="paragraph" w:customStyle="1" w:styleId="767BBC2C205F42789A3BA05635117D97">
    <w:name w:val="767BBC2C205F42789A3BA05635117D97"/>
    <w:rsid w:val="004E1C44"/>
  </w:style>
  <w:style w:type="paragraph" w:customStyle="1" w:styleId="EDD33ABA50C04A1FA52A114E0056511C">
    <w:name w:val="EDD33ABA50C04A1FA52A114E0056511C"/>
    <w:rsid w:val="004E1C44"/>
  </w:style>
  <w:style w:type="paragraph" w:customStyle="1" w:styleId="3D88E47926224986BFC38D84DF466FF1">
    <w:name w:val="3D88E47926224986BFC38D84DF466FF1"/>
    <w:rsid w:val="004E1C44"/>
  </w:style>
  <w:style w:type="paragraph" w:customStyle="1" w:styleId="C364A56BC2534634B849F60B7D956E0B">
    <w:name w:val="C364A56BC2534634B849F60B7D956E0B"/>
    <w:rsid w:val="004E1C44"/>
  </w:style>
  <w:style w:type="paragraph" w:customStyle="1" w:styleId="297635677C3341D8AFD0545A8BC73E5F">
    <w:name w:val="297635677C3341D8AFD0545A8BC73E5F"/>
    <w:rsid w:val="004E1C44"/>
  </w:style>
  <w:style w:type="paragraph" w:customStyle="1" w:styleId="EB55E0CC506E4CEC95673155DEDF4D03">
    <w:name w:val="EB55E0CC506E4CEC95673155DEDF4D03"/>
    <w:rsid w:val="004E1C44"/>
  </w:style>
  <w:style w:type="paragraph" w:customStyle="1" w:styleId="27D68D5D7EEF46968778D45BDAC03200">
    <w:name w:val="27D68D5D7EEF46968778D45BDAC03200"/>
    <w:rsid w:val="004E1C44"/>
  </w:style>
  <w:style w:type="paragraph" w:customStyle="1" w:styleId="CBAE2F0096C54EF197C6F1A240E8FC3D">
    <w:name w:val="CBAE2F0096C54EF197C6F1A240E8FC3D"/>
    <w:rsid w:val="004E1C44"/>
  </w:style>
  <w:style w:type="paragraph" w:customStyle="1" w:styleId="6161CFDA6BC14AC085BEF21963AEDF59">
    <w:name w:val="6161CFDA6BC14AC085BEF21963AEDF59"/>
    <w:rsid w:val="004E1C44"/>
  </w:style>
  <w:style w:type="paragraph" w:customStyle="1" w:styleId="DCBDD65DBD8F4541AB34A494D0601413">
    <w:name w:val="DCBDD65DBD8F4541AB34A494D0601413"/>
    <w:rsid w:val="004E1C44"/>
  </w:style>
  <w:style w:type="paragraph" w:customStyle="1" w:styleId="C088E467901246ACA3876CBDB7948A84">
    <w:name w:val="C088E467901246ACA3876CBDB7948A84"/>
    <w:rsid w:val="004E1C44"/>
  </w:style>
  <w:style w:type="paragraph" w:customStyle="1" w:styleId="EE0A04AEFCCC449A9F0E363FD612F55D">
    <w:name w:val="EE0A04AEFCCC449A9F0E363FD612F55D"/>
    <w:rsid w:val="004E1C44"/>
  </w:style>
  <w:style w:type="paragraph" w:customStyle="1" w:styleId="11FF3052AEE742B6A49BFAE41CE3EF08">
    <w:name w:val="11FF3052AEE742B6A49BFAE41CE3EF08"/>
    <w:rsid w:val="0025073E"/>
  </w:style>
  <w:style w:type="paragraph" w:customStyle="1" w:styleId="9CC23EC5A14D4F019AEB03C115550937">
    <w:name w:val="9CC23EC5A14D4F019AEB03C115550937"/>
    <w:rsid w:val="0025073E"/>
  </w:style>
  <w:style w:type="paragraph" w:customStyle="1" w:styleId="4552BA7DE24A4461BC7E28EA1D9C6D2F">
    <w:name w:val="4552BA7DE24A4461BC7E28EA1D9C6D2F"/>
    <w:rsid w:val="0025073E"/>
  </w:style>
  <w:style w:type="paragraph" w:customStyle="1" w:styleId="47B44672973A492CBC05CB6E45447129">
    <w:name w:val="47B44672973A492CBC05CB6E45447129"/>
    <w:rsid w:val="0025073E"/>
  </w:style>
  <w:style w:type="paragraph" w:customStyle="1" w:styleId="648F96DE1C344FD285E9DCFD5DC06A1A">
    <w:name w:val="648F96DE1C344FD285E9DCFD5DC06A1A"/>
    <w:rsid w:val="0025073E"/>
  </w:style>
  <w:style w:type="paragraph" w:customStyle="1" w:styleId="E5A37DAFD5404B81B12EA1B9D0CFCDC5">
    <w:name w:val="E5A37DAFD5404B81B12EA1B9D0CFCDC5"/>
    <w:rsid w:val="0025073E"/>
  </w:style>
  <w:style w:type="paragraph" w:customStyle="1" w:styleId="51CDFFE077214A2998F89AA701E73E03">
    <w:name w:val="51CDFFE077214A2998F89AA701E73E03"/>
    <w:rsid w:val="0025073E"/>
  </w:style>
  <w:style w:type="paragraph" w:customStyle="1" w:styleId="D50EC4015548439FAD6EF9E990AC3AA7">
    <w:name w:val="D50EC4015548439FAD6EF9E990AC3AA7"/>
    <w:rsid w:val="0025073E"/>
  </w:style>
  <w:style w:type="paragraph" w:customStyle="1" w:styleId="7435F584D93E4107BD493F0D584C4B63">
    <w:name w:val="7435F584D93E4107BD493F0D584C4B63"/>
    <w:rsid w:val="009F6374"/>
  </w:style>
  <w:style w:type="paragraph" w:customStyle="1" w:styleId="D70BE0CC7730449599F62D973A2053AF">
    <w:name w:val="D70BE0CC7730449599F62D973A2053AF"/>
    <w:rsid w:val="009F6374"/>
  </w:style>
  <w:style w:type="paragraph" w:customStyle="1" w:styleId="EE52EDE4ECEF4F21B0D99DCCF447D702">
    <w:name w:val="EE52EDE4ECEF4F21B0D99DCCF447D702"/>
    <w:rsid w:val="009F6374"/>
  </w:style>
  <w:style w:type="paragraph" w:customStyle="1" w:styleId="05B7E842700B4F9D81EC5BCF1B01C30E">
    <w:name w:val="05B7E842700B4F9D81EC5BCF1B01C30E"/>
    <w:rsid w:val="009F6374"/>
  </w:style>
  <w:style w:type="paragraph" w:customStyle="1" w:styleId="DB65805278074C5CB4EF8A761294F040">
    <w:name w:val="DB65805278074C5CB4EF8A761294F040"/>
    <w:rsid w:val="009F6374"/>
  </w:style>
  <w:style w:type="paragraph" w:customStyle="1" w:styleId="DA2306CEFC37466D866E7877856F7063">
    <w:name w:val="DA2306CEFC37466D866E7877856F7063"/>
    <w:rsid w:val="009F6374"/>
  </w:style>
  <w:style w:type="paragraph" w:customStyle="1" w:styleId="E6E7C020517E4F87B282062BD44257FC">
    <w:name w:val="E6E7C020517E4F87B282062BD44257FC"/>
    <w:rsid w:val="009F6374"/>
  </w:style>
  <w:style w:type="paragraph" w:customStyle="1" w:styleId="838E7CF5C12247BB8E2C7CA6094BA198">
    <w:name w:val="838E7CF5C12247BB8E2C7CA6094BA198"/>
    <w:rsid w:val="009F6374"/>
  </w:style>
  <w:style w:type="paragraph" w:customStyle="1" w:styleId="5301D14CE5C3418BB19C744EB65549AF">
    <w:name w:val="5301D14CE5C3418BB19C744EB65549AF"/>
    <w:rsid w:val="004C3F59"/>
  </w:style>
  <w:style w:type="paragraph" w:customStyle="1" w:styleId="0D2AE0914E8B42DCA10F8DC68F41BCA8">
    <w:name w:val="0D2AE0914E8B42DCA10F8DC68F41BCA8"/>
    <w:rsid w:val="00D242A8"/>
  </w:style>
  <w:style w:type="paragraph" w:customStyle="1" w:styleId="0D1C6758BC6F4123852A6724239197ED">
    <w:name w:val="0D1C6758BC6F4123852A6724239197ED"/>
    <w:rsid w:val="00D242A8"/>
  </w:style>
  <w:style w:type="paragraph" w:customStyle="1" w:styleId="E6FDC2446DAB4D858007DD90F3FF515D">
    <w:name w:val="E6FDC2446DAB4D858007DD90F3FF515D"/>
    <w:rsid w:val="00D242A8"/>
  </w:style>
  <w:style w:type="paragraph" w:customStyle="1" w:styleId="627715D11D664FDC970742C040794EE7">
    <w:name w:val="627715D11D664FDC970742C040794EE7"/>
    <w:rsid w:val="00D242A8"/>
  </w:style>
  <w:style w:type="paragraph" w:customStyle="1" w:styleId="160ADA23250648999485CA172CBBDD13">
    <w:name w:val="160ADA23250648999485CA172CBBDD13"/>
    <w:rsid w:val="00D242A8"/>
  </w:style>
  <w:style w:type="paragraph" w:customStyle="1" w:styleId="D47ABCE0638C4CD1BD9891284D890A27">
    <w:name w:val="D47ABCE0638C4CD1BD9891284D890A27"/>
    <w:rsid w:val="00D242A8"/>
  </w:style>
  <w:style w:type="paragraph" w:customStyle="1" w:styleId="A42B32C26C7442FA8755EEBFFE7DD3C9">
    <w:name w:val="A42B32C26C7442FA8755EEBFFE7DD3C9"/>
    <w:rsid w:val="00D242A8"/>
  </w:style>
  <w:style w:type="paragraph" w:customStyle="1" w:styleId="B8F4330B4A394364A47FF157D440281A">
    <w:name w:val="B8F4330B4A394364A47FF157D440281A"/>
    <w:rsid w:val="00D242A8"/>
  </w:style>
  <w:style w:type="paragraph" w:customStyle="1" w:styleId="D495D813211044E2BDAFCB78DFE89F6F">
    <w:name w:val="D495D813211044E2BDAFCB78DFE89F6F"/>
    <w:rsid w:val="00D242A8"/>
  </w:style>
  <w:style w:type="paragraph" w:customStyle="1" w:styleId="C9893687ACCF4BBBB470ED721877BAB2">
    <w:name w:val="C9893687ACCF4BBBB470ED721877BAB2"/>
    <w:rsid w:val="00D242A8"/>
  </w:style>
  <w:style w:type="paragraph" w:customStyle="1" w:styleId="D35015520A554366BED6E69ABEA2BBDB">
    <w:name w:val="D35015520A554366BED6E69ABEA2BBDB"/>
    <w:rsid w:val="00D242A8"/>
  </w:style>
  <w:style w:type="paragraph" w:customStyle="1" w:styleId="2F05048ADA3F44A89EEA3D7CF8E5D82F">
    <w:name w:val="2F05048ADA3F44A89EEA3D7CF8E5D82F"/>
    <w:rsid w:val="00D242A8"/>
  </w:style>
  <w:style w:type="paragraph" w:customStyle="1" w:styleId="18997541C50E48D2A457F6CE870FE759">
    <w:name w:val="18997541C50E48D2A457F6CE870FE759"/>
    <w:rsid w:val="00D242A8"/>
  </w:style>
  <w:style w:type="paragraph" w:customStyle="1" w:styleId="9D4A31360B3747199C1B0B4FD949C423">
    <w:name w:val="9D4A31360B3747199C1B0B4FD949C423"/>
    <w:rsid w:val="00D242A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SLU Färger">
      <a:dk1>
        <a:srgbClr val="000000"/>
      </a:dk1>
      <a:lt1>
        <a:sysClr val="window" lastClr="FFFFFF"/>
      </a:lt1>
      <a:dk2>
        <a:srgbClr val="000000"/>
      </a:dk2>
      <a:lt2>
        <a:srgbClr val="A5A5A5"/>
      </a:lt2>
      <a:accent1>
        <a:srgbClr val="000000"/>
      </a:accent1>
      <a:accent2>
        <a:srgbClr val="D28E00"/>
      </a:accent2>
      <a:accent3>
        <a:srgbClr val="9961C3"/>
      </a:accent3>
      <a:accent4>
        <a:srgbClr val="80BFD3"/>
      </a:accent4>
      <a:accent5>
        <a:srgbClr val="DAD666"/>
      </a:accent5>
      <a:accent6>
        <a:srgbClr val="616265"/>
      </a:accent6>
      <a:hlink>
        <a:srgbClr val="000000"/>
      </a:hlink>
      <a:folHlink>
        <a:srgbClr val="000000"/>
      </a:folHlink>
    </a:clrScheme>
    <a:fontScheme name="SLU2011">
      <a:majorFont>
        <a:latin typeface="Arial"/>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7DEBC2DCBD2E34C9A74D3BF308BDECA" ma:contentTypeVersion="0" ma:contentTypeDescription="Skapa ett nytt dokument." ma:contentTypeScope="" ma:versionID="5cc5b365aafc2de257b09696497130e7">
  <xsd:schema xmlns:xsd="http://www.w3.org/2001/XMLSchema" xmlns:xs="http://www.w3.org/2001/XMLSchema" xmlns:p="http://schemas.microsoft.com/office/2006/metadata/properties" targetNamespace="http://schemas.microsoft.com/office/2006/metadata/properties" ma:root="true" ma:fieldsID="ad6e29e769b66843de68ee1c4bf393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tns:customPropertyEditors xmlns:tns="http://schemas.microsoft.com/office/2006/customDocumentInformationPanel">
  <tns:showOnOpen>false</tns:showOnOpen>
  <tns:defaultPropertyEditorNamespace>Standardegenskaper och egenskaper för SharePoint-bibliotek</tns:defaultPropertyEditorNamespace>
</tns:customPropertyEditors>
</file>

<file path=customXml/item4.xml><?xml version="1.0" encoding="utf-8"?>
<p:properties xmlns:p="http://schemas.microsoft.com/office/2006/metadata/properties" xmlns:xsi="http://www.w3.org/2001/XMLSchema-instanc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208C63-3BA0-4E10-999A-5A1631CE23E7}">
  <ds:schemaRefs>
    <ds:schemaRef ds:uri="http://schemas.microsoft.com/sharepoint/v3/contenttype/forms"/>
  </ds:schemaRefs>
</ds:datastoreItem>
</file>

<file path=customXml/itemProps2.xml><?xml version="1.0" encoding="utf-8"?>
<ds:datastoreItem xmlns:ds="http://schemas.openxmlformats.org/officeDocument/2006/customXml" ds:itemID="{5205EF0E-4F75-4E90-B7B8-B1A28B906F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DA9EF7A-CCE7-4AF5-BA3C-73D4204EBDDA}">
  <ds:schemaRefs>
    <ds:schemaRef ds:uri="http://schemas.microsoft.com/office/2006/customDocumentInformationPanel"/>
  </ds:schemaRefs>
</ds:datastoreItem>
</file>

<file path=customXml/itemProps4.xml><?xml version="1.0" encoding="utf-8"?>
<ds:datastoreItem xmlns:ds="http://schemas.openxmlformats.org/officeDocument/2006/customXml" ds:itemID="{14B571DE-9FEF-443E-BFEF-8D8A10FF54E4}">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5.xml><?xml version="1.0" encoding="utf-8"?>
<ds:datastoreItem xmlns:ds="http://schemas.openxmlformats.org/officeDocument/2006/customXml" ds:itemID="{2F518FEF-B58E-4D11-8CEF-DB60B8B68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1226</Words>
  <Characters>6504</Characters>
  <Application>Microsoft Office Word</Application>
  <DocSecurity>0</DocSecurity>
  <Lines>54</Lines>
  <Paragraphs>15</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Mall för uppföljningsrapport inom kvalitetssäkring av utbildning på forskarnivå</vt:lpstr>
      <vt:lpstr>Kvalitetsrapport avseende forskning och miljöanalys</vt:lpstr>
    </vt:vector>
  </TitlesOfParts>
  <Company>Sveriges lantbruksuniversitet</Company>
  <LinksUpToDate>false</LinksUpToDate>
  <CharactersWithSpaces>7715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Mall för uppföljningsrapport inom kvalitetssäkring av utbildning på forskarnivå</dc:title>
  <dc:creator>Sofia Wretblad</dc:creator>
  <cp:lastModifiedBy>Eva Stening</cp:lastModifiedBy>
  <cp:revision>6</cp:revision>
  <cp:lastPrinted>2022-05-10T08:26:00Z</cp:lastPrinted>
  <dcterms:created xsi:type="dcterms:W3CDTF">2025-02-05T13:37:00Z</dcterms:created>
  <dcterms:modified xsi:type="dcterms:W3CDTF">2025-02-06T12:21:00Z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0x01010007DEBC2DCBD2E34C9A74D3BF308BDECA</vt:lpwstr>
  </property>
</Properties>
</file>