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14:paraId="1EA630A8" w14:textId="77777777" w:rsidTr="00D430E5">
        <w:trPr>
          <w:tblHeader/>
        </w:trPr>
        <w:tc>
          <w:tcPr>
            <w:tcW w:w="3733" w:type="dxa"/>
            <w:hideMark/>
          </w:tcPr>
          <w:p w14:paraId="4DF054C5" w14:textId="77777777" w:rsidR="00DC260E" w:rsidRDefault="00FE46E5"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E842C8D689EA4F8A996446A5F68C5BAD"/>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5D14C0">
                  <w:rPr>
                    <w:rStyle w:val="PlaceholderText"/>
                    <w:rFonts w:asciiTheme="majorHAnsi" w:hAnsiTheme="majorHAnsi" w:cstheme="majorHAnsi"/>
                    <w:b/>
                    <w:color w:val="48494B" w:themeColor="accent6" w:themeShade="BF"/>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E0EB2339095C4A45B9E5D3379A01BAFB"/>
                </w:placeholder>
                <w:showingPlcHdr/>
                <w:text w:multiLine="1"/>
              </w:sdtPr>
              <w:sdtEndPr/>
              <w:sdtContent>
                <w:r w:rsidR="004332BF" w:rsidRPr="005D14C0">
                  <w:rPr>
                    <w:rStyle w:val="PlaceholderText"/>
                    <w:rFonts w:asciiTheme="majorHAnsi" w:hAnsiTheme="majorHAnsi" w:cstheme="majorHAnsi"/>
                    <w:color w:val="48494B" w:themeColor="accent6" w:themeShade="BF"/>
                    <w:sz w:val="18"/>
                    <w:szCs w:val="18"/>
                  </w:rPr>
                  <w:t>[Ev. kom</w:t>
                </w:r>
                <w:r w:rsidR="00C84384" w:rsidRPr="005D14C0">
                  <w:rPr>
                    <w:rStyle w:val="PlaceholderText"/>
                    <w:rFonts w:asciiTheme="majorHAnsi" w:hAnsiTheme="majorHAnsi" w:cstheme="majorHAnsi"/>
                    <w:color w:val="48494B" w:themeColor="accent6" w:themeShade="BF"/>
                    <w:sz w:val="18"/>
                    <w:szCs w:val="18"/>
                  </w:rPr>
                  <w:t xml:space="preserve">pletterande text, </w:t>
                </w:r>
                <w:r w:rsidR="00C84384" w:rsidRPr="005D14C0">
                  <w:rPr>
                    <w:rStyle w:val="PlaceholderText"/>
                    <w:rFonts w:asciiTheme="majorHAnsi" w:hAnsiTheme="majorHAnsi" w:cstheme="majorHAnsi"/>
                    <w:color w:val="48494B" w:themeColor="accent6" w:themeShade="BF"/>
                    <w:sz w:val="18"/>
                    <w:szCs w:val="18"/>
                  </w:rPr>
                  <w:br/>
                  <w:t>t.ex. be</w:t>
                </w:r>
                <w:r w:rsidR="004332BF" w:rsidRPr="005D14C0">
                  <w:rPr>
                    <w:rStyle w:val="PlaceholderText"/>
                    <w:rFonts w:asciiTheme="majorHAnsi" w:hAnsiTheme="majorHAnsi" w:cstheme="majorHAnsi"/>
                    <w:color w:val="48494B" w:themeColor="accent6" w:themeShade="BF"/>
                    <w:sz w:val="18"/>
                    <w:szCs w:val="18"/>
                  </w:rPr>
                  <w:t>fatt</w:t>
                </w:r>
                <w:r w:rsidR="00C84384" w:rsidRPr="005D14C0">
                  <w:rPr>
                    <w:rStyle w:val="PlaceholderText"/>
                    <w:rFonts w:asciiTheme="majorHAnsi" w:hAnsiTheme="majorHAnsi" w:cstheme="majorHAnsi"/>
                    <w:color w:val="48494B" w:themeColor="accent6" w:themeShade="BF"/>
                    <w:sz w:val="18"/>
                    <w:szCs w:val="18"/>
                  </w:rPr>
                  <w:t>ningshavare</w:t>
                </w:r>
                <w:r w:rsidR="004332BF" w:rsidRPr="005D14C0">
                  <w:rPr>
                    <w:rStyle w:val="PlaceholderText"/>
                    <w:rFonts w:asciiTheme="majorHAnsi" w:hAnsiTheme="majorHAnsi" w:cstheme="majorHAnsi"/>
                    <w:color w:val="48494B" w:themeColor="accent6" w:themeShade="BF"/>
                    <w:sz w:val="18"/>
                    <w:szCs w:val="18"/>
                  </w:rPr>
                  <w:t>]</w:t>
                </w:r>
              </w:sdtContent>
            </w:sdt>
          </w:p>
        </w:tc>
        <w:tc>
          <w:tcPr>
            <w:tcW w:w="5623" w:type="dxa"/>
          </w:tcPr>
          <w:p w14:paraId="17F0E402" w14:textId="5B494ED4" w:rsidR="00505276" w:rsidRDefault="00FE46E5"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2CC5D9FA2C67437C99B84E15BBEF3CF4"/>
                </w:placeholder>
                <w:text w:multiLine="1"/>
              </w:sdtPr>
              <w:sdtEndPr/>
              <w:sdtContent>
                <w:r w:rsidR="0060679E" w:rsidRPr="00196B58">
                  <w:rPr>
                    <w:rFonts w:asciiTheme="majorHAnsi" w:hAnsiTheme="majorHAnsi" w:cstheme="majorHAnsi"/>
                    <w:b/>
                    <w:caps/>
                    <w:sz w:val="20"/>
                  </w:rPr>
                  <w:t>EV. DOKUMENTTYP</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AF8384E0402E4D4AB24E0B5E48B3C837"/>
                </w:placeholder>
                <w:text w:multiLine="1"/>
              </w:sdtPr>
              <w:sdtContent>
                <w:r w:rsidRPr="00FE46E5">
                  <w:rPr>
                    <w:rFonts w:asciiTheme="majorHAnsi" w:hAnsiTheme="majorHAnsi" w:cstheme="majorHAnsi"/>
                    <w:sz w:val="18"/>
                    <w:szCs w:val="18"/>
                  </w:rPr>
                  <w:t>ua.2025.1.2-767</w:t>
                </w:r>
              </w:sdtContent>
            </w:sdt>
          </w:p>
          <w:p w14:paraId="0F67DD6C" w14:textId="20704E71" w:rsidR="0060679E" w:rsidRDefault="00FE46E5"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3248D213D63D4C269B0FF00F73E8DD83"/>
                </w:placeholder>
                <w:text w:multiLine="1"/>
              </w:sdtPr>
              <w:sdtEndPr/>
              <w:sdtContent>
                <w:r w:rsidR="0060679E" w:rsidRPr="001D4FFA">
                  <w:rPr>
                    <w:rFonts w:asciiTheme="majorHAnsi" w:hAnsiTheme="majorHAnsi" w:cstheme="majorHAnsi"/>
                    <w:sz w:val="18"/>
                    <w:szCs w:val="18"/>
                  </w:rPr>
                  <w:t>20</w:t>
                </w:r>
                <w:r>
                  <w:rPr>
                    <w:rFonts w:asciiTheme="majorHAnsi" w:hAnsiTheme="majorHAnsi" w:cstheme="majorHAnsi"/>
                    <w:sz w:val="18"/>
                    <w:szCs w:val="18"/>
                  </w:rPr>
                  <w:t>25</w:t>
                </w:r>
                <w:r w:rsidR="0060679E" w:rsidRPr="001D4FFA">
                  <w:rPr>
                    <w:rFonts w:asciiTheme="majorHAnsi" w:hAnsiTheme="majorHAnsi" w:cstheme="majorHAnsi"/>
                    <w:sz w:val="18"/>
                    <w:szCs w:val="18"/>
                  </w:rPr>
                  <w:t>-</w:t>
                </w:r>
                <w:r>
                  <w:rPr>
                    <w:rFonts w:asciiTheme="majorHAnsi" w:hAnsiTheme="majorHAnsi" w:cstheme="majorHAnsi"/>
                    <w:sz w:val="18"/>
                    <w:szCs w:val="18"/>
                  </w:rPr>
                  <w:t>01</w:t>
                </w:r>
                <w:r w:rsidR="0060679E" w:rsidRPr="001D4FFA">
                  <w:rPr>
                    <w:rFonts w:asciiTheme="majorHAnsi" w:hAnsiTheme="majorHAnsi" w:cstheme="majorHAnsi"/>
                    <w:sz w:val="18"/>
                    <w:szCs w:val="18"/>
                  </w:rPr>
                  <w:t>-</w:t>
                </w:r>
                <w:r>
                  <w:rPr>
                    <w:rFonts w:asciiTheme="majorHAnsi" w:hAnsiTheme="majorHAnsi" w:cstheme="majorHAnsi"/>
                    <w:sz w:val="18"/>
                    <w:szCs w:val="18"/>
                  </w:rPr>
                  <w:t>30</w:t>
                </w:r>
              </w:sdtContent>
            </w:sdt>
          </w:p>
        </w:tc>
      </w:tr>
    </w:tbl>
    <w:sdt>
      <w:sdtPr>
        <w:rPr>
          <w:lang w:val="en-GB"/>
        </w:rPr>
        <w:id w:val="1879113209"/>
        <w:placeholder>
          <w:docPart w:val="FBEBA0D69A4141DBB126440443FDCAD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8A56E40" w14:textId="77777777" w:rsidR="004332BF" w:rsidRPr="00BA1DB1" w:rsidRDefault="00BA1DB1" w:rsidP="00D93977">
          <w:pPr>
            <w:pStyle w:val="Heading1"/>
            <w:rPr>
              <w:rFonts w:asciiTheme="minorHAnsi" w:eastAsiaTheme="minorHAnsi" w:hAnsiTheme="minorHAnsi" w:cstheme="minorBidi"/>
              <w:color w:val="auto"/>
              <w:sz w:val="22"/>
              <w:szCs w:val="22"/>
              <w:lang w:val="en-GB"/>
            </w:rPr>
          </w:pPr>
          <w:r w:rsidRPr="00BA1DB1">
            <w:rPr>
              <w:lang w:val="en-GB"/>
            </w:rPr>
            <w:t xml:space="preserve">Instructions for </w:t>
          </w:r>
          <w:r>
            <w:rPr>
              <w:lang w:val="en-GB"/>
            </w:rPr>
            <w:t>the quality assurance process of</w:t>
          </w:r>
          <w:r w:rsidRPr="00BA1DB1">
            <w:rPr>
              <w:lang w:val="en-GB"/>
            </w:rPr>
            <w:t xml:space="preserve"> the doctoral education at SLU 2025</w:t>
          </w:r>
        </w:p>
      </w:sdtContent>
    </w:sdt>
    <w:p w14:paraId="2D83898F" w14:textId="77777777" w:rsidR="00924E6C" w:rsidRDefault="00BA1DB1" w:rsidP="00BA1DB1">
      <w:pPr>
        <w:pStyle w:val="Heading2"/>
        <w:numPr>
          <w:ilvl w:val="0"/>
          <w:numId w:val="9"/>
        </w:numPr>
      </w:pPr>
      <w:r>
        <w:t>Quality assurance process 2025</w:t>
      </w:r>
    </w:p>
    <w:p w14:paraId="2A40F38A" w14:textId="77777777" w:rsidR="00BA1DB1" w:rsidRPr="00BA1DB1" w:rsidRDefault="00BA1DB1" w:rsidP="00BA1DB1">
      <w:pPr>
        <w:rPr>
          <w:lang w:val="en-GB"/>
        </w:rPr>
      </w:pPr>
      <w:r w:rsidRPr="00BA1DB1">
        <w:rPr>
          <w:lang w:val="en-GB"/>
        </w:rPr>
        <w:t xml:space="preserve">The proposal is that the process for quality assurance of SLU's doctoral education during 2025 should be carried out with focus of following up on measures already decided. A template for the report will be provided by the Division of Planning. </w:t>
      </w:r>
    </w:p>
    <w:p w14:paraId="18CBBEA4" w14:textId="77777777" w:rsidR="00BA1DB1" w:rsidRPr="00BA1DB1" w:rsidRDefault="00BA1DB1" w:rsidP="00BA1DB1">
      <w:pPr>
        <w:rPr>
          <w:lang w:val="en-GB"/>
        </w:rPr>
      </w:pPr>
      <w:r w:rsidRPr="00BA1DB1">
        <w:rPr>
          <w:lang w:val="en-GB"/>
        </w:rPr>
        <w:t xml:space="preserve">In 2025-2026, the quality assurance process for education at doctoral level will focus on reflection and follow-up of already decided measures – both at university and faculty levels. The intention with these years’ quality assurance process is therefore for the responsible parties to implement/finalize already decided development measures/activities, compile and analyse the effects of the activities and assess which measures have been completed. </w:t>
      </w:r>
    </w:p>
    <w:p w14:paraId="5B5D5452" w14:textId="77777777" w:rsidR="00BA1DB1" w:rsidRPr="00BA1DB1" w:rsidRDefault="00BA1DB1" w:rsidP="00BA1DB1">
      <w:pPr>
        <w:rPr>
          <w:lang w:val="en-GB"/>
        </w:rPr>
      </w:pPr>
      <w:r w:rsidRPr="00BA1DB1">
        <w:rPr>
          <w:lang w:val="en-GB"/>
        </w:rPr>
        <w:t>The faculties must submit a report as a basis for quality dialogues between the university management, education managers at the faculty and representatives of supervisors and doctoral students, which will also be implemented in 2025. Doctoral student councils will make comments on the faculties reports.</w:t>
      </w:r>
    </w:p>
    <w:p w14:paraId="2678B737" w14:textId="77777777" w:rsidR="00BA1DB1" w:rsidRDefault="00BA1DB1" w:rsidP="00BA1DB1">
      <w:pPr>
        <w:rPr>
          <w:lang w:val="en-GB"/>
        </w:rPr>
      </w:pPr>
      <w:r w:rsidRPr="00BA1DB1">
        <w:rPr>
          <w:lang w:val="en-GB"/>
        </w:rPr>
        <w:t>During 2027 the plan is to synchronise the quality assurance process for doctoral education with that of research and environmental monitoring – thus including relevant parts of doctoral education in the planned external evaluation of research and environmental monitoring in 2027.</w:t>
      </w:r>
    </w:p>
    <w:p w14:paraId="00198244" w14:textId="77777777" w:rsidR="00BA1DB1" w:rsidRPr="00BA1DB1" w:rsidRDefault="00BA1DB1" w:rsidP="00BA1DB1">
      <w:pPr>
        <w:rPr>
          <w:lang w:val="en-GB"/>
        </w:rPr>
      </w:pPr>
    </w:p>
    <w:tbl>
      <w:tblPr>
        <w:tblW w:w="82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7239"/>
      </w:tblGrid>
      <w:tr w:rsidR="00BA1DB1" w:rsidRPr="00FE46E5" w14:paraId="3D3273EC" w14:textId="77777777" w:rsidTr="00BA1DB1">
        <w:tc>
          <w:tcPr>
            <w:tcW w:w="822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A7108A" w14:textId="77777777" w:rsidR="00BA1DB1" w:rsidRPr="00BA1DB1" w:rsidRDefault="00BA1DB1" w:rsidP="00712EF8">
            <w:pPr>
              <w:spacing w:line="240" w:lineRule="auto"/>
              <w:textAlignment w:val="baseline"/>
              <w:rPr>
                <w:rFonts w:ascii="Times New Roman" w:eastAsia="Times New Roman" w:hAnsi="Times New Roman" w:cs="Times New Roman"/>
                <w:sz w:val="26"/>
                <w:szCs w:val="26"/>
                <w:lang w:val="en-GB" w:eastAsia="sv-SE"/>
              </w:rPr>
            </w:pPr>
            <w:r w:rsidRPr="00275532">
              <w:rPr>
                <w:rFonts w:ascii="Times New Roman" w:eastAsia="Times New Roman" w:hAnsi="Times New Roman" w:cs="Times New Roman"/>
                <w:b/>
                <w:bCs/>
                <w:sz w:val="26"/>
                <w:szCs w:val="26"/>
                <w:lang w:val="en-GB" w:eastAsia="sv-SE"/>
              </w:rPr>
              <w:t>Time table – quality assurance process for doctoral education </w:t>
            </w:r>
            <w:r w:rsidRPr="00275532">
              <w:rPr>
                <w:rFonts w:ascii="Times New Roman" w:eastAsia="Times New Roman" w:hAnsi="Times New Roman" w:cs="Times New Roman"/>
                <w:sz w:val="26"/>
                <w:szCs w:val="26"/>
                <w:lang w:val="en-GB" w:eastAsia="sv-SE"/>
              </w:rPr>
              <w:t> </w:t>
            </w:r>
          </w:p>
        </w:tc>
      </w:tr>
      <w:tr w:rsidR="00BA1DB1" w:rsidRPr="00FE46E5" w14:paraId="1BEB72FB" w14:textId="77777777" w:rsidTr="00BA1DB1">
        <w:trPr>
          <w:trHeight w:val="407"/>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395FAAD" w14:textId="77777777" w:rsidR="00BA1DB1" w:rsidRPr="0062182A" w:rsidRDefault="00BA1DB1" w:rsidP="00712EF8">
            <w:pPr>
              <w:spacing w:line="24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b/>
                <w:bCs/>
                <w:lang w:eastAsia="sv-SE"/>
              </w:rPr>
              <w:t>2025</w:t>
            </w:r>
          </w:p>
        </w:tc>
        <w:tc>
          <w:tcPr>
            <w:tcW w:w="7239" w:type="dxa"/>
            <w:tcBorders>
              <w:top w:val="single" w:sz="6" w:space="0" w:color="auto"/>
              <w:left w:val="single" w:sz="6" w:space="0" w:color="auto"/>
              <w:bottom w:val="single" w:sz="6" w:space="0" w:color="auto"/>
              <w:right w:val="single" w:sz="6" w:space="0" w:color="auto"/>
            </w:tcBorders>
            <w:shd w:val="clear" w:color="auto" w:fill="auto"/>
            <w:hideMark/>
          </w:tcPr>
          <w:p w14:paraId="3BBEA5CD" w14:textId="77777777" w:rsidR="00BA1DB1" w:rsidRPr="0062182A" w:rsidRDefault="00BA1DB1" w:rsidP="00712EF8">
            <w:pPr>
              <w:spacing w:line="240" w:lineRule="auto"/>
              <w:textAlignment w:val="baseline"/>
              <w:rPr>
                <w:rFonts w:ascii="Times New Roman" w:eastAsia="Times New Roman" w:hAnsi="Times New Roman" w:cs="Times New Roman"/>
                <w:sz w:val="24"/>
                <w:szCs w:val="24"/>
                <w:lang w:val="en-GB" w:eastAsia="sv-SE"/>
              </w:rPr>
            </w:pPr>
            <w:r w:rsidRPr="0062182A">
              <w:rPr>
                <w:rFonts w:ascii="Times New Roman" w:eastAsia="Times New Roman" w:hAnsi="Times New Roman" w:cs="Times New Roman"/>
                <w:lang w:val="en-GB" w:eastAsia="sv-SE"/>
              </w:rPr>
              <w:t>Follow up – dialogue and report</w:t>
            </w:r>
            <w:r>
              <w:rPr>
                <w:rFonts w:ascii="Times New Roman" w:eastAsia="Times New Roman" w:hAnsi="Times New Roman" w:cs="Times New Roman"/>
                <w:lang w:val="en-GB" w:eastAsia="sv-SE"/>
              </w:rPr>
              <w:t>s</w:t>
            </w:r>
            <w:r w:rsidRPr="0062182A">
              <w:rPr>
                <w:rFonts w:ascii="Times New Roman" w:eastAsia="Times New Roman" w:hAnsi="Times New Roman" w:cs="Times New Roman"/>
                <w:lang w:val="en-GB" w:eastAsia="sv-SE"/>
              </w:rPr>
              <w:t> </w:t>
            </w:r>
          </w:p>
        </w:tc>
      </w:tr>
      <w:tr w:rsidR="00BA1DB1" w:rsidRPr="00FE46E5" w14:paraId="0C50FFF7" w14:textId="77777777" w:rsidTr="00BA1DB1">
        <w:trPr>
          <w:trHeight w:val="413"/>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A6C1EE" w14:textId="77777777" w:rsidR="00BA1DB1" w:rsidRPr="0062182A" w:rsidRDefault="00BA1DB1" w:rsidP="00712EF8">
            <w:pPr>
              <w:spacing w:line="24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b/>
                <w:bCs/>
                <w:lang w:eastAsia="sv-SE"/>
              </w:rPr>
              <w:t>2026</w:t>
            </w:r>
          </w:p>
        </w:tc>
        <w:tc>
          <w:tcPr>
            <w:tcW w:w="7239" w:type="dxa"/>
            <w:tcBorders>
              <w:top w:val="single" w:sz="6" w:space="0" w:color="auto"/>
              <w:left w:val="single" w:sz="6" w:space="0" w:color="auto"/>
              <w:bottom w:val="single" w:sz="6" w:space="0" w:color="auto"/>
              <w:right w:val="single" w:sz="6" w:space="0" w:color="auto"/>
            </w:tcBorders>
            <w:shd w:val="clear" w:color="auto" w:fill="auto"/>
            <w:hideMark/>
          </w:tcPr>
          <w:p w14:paraId="426A8A86" w14:textId="77777777" w:rsidR="00BA1DB1" w:rsidRPr="00275532" w:rsidRDefault="00BA1DB1" w:rsidP="00712EF8">
            <w:pPr>
              <w:spacing w:line="240" w:lineRule="auto"/>
              <w:textAlignment w:val="baseline"/>
              <w:rPr>
                <w:rFonts w:ascii="Times New Roman" w:eastAsia="Times New Roman" w:hAnsi="Times New Roman" w:cs="Times New Roman"/>
                <w:lang w:val="en-GB" w:eastAsia="sv-SE"/>
              </w:rPr>
            </w:pPr>
            <w:r w:rsidRPr="0062182A">
              <w:rPr>
                <w:rFonts w:ascii="Times New Roman" w:eastAsia="Times New Roman" w:hAnsi="Times New Roman" w:cs="Times New Roman"/>
                <w:lang w:val="en-GB" w:eastAsia="sv-SE"/>
              </w:rPr>
              <w:t>Follow up – dialogue and report</w:t>
            </w:r>
            <w:r>
              <w:rPr>
                <w:rFonts w:ascii="Times New Roman" w:eastAsia="Times New Roman" w:hAnsi="Times New Roman" w:cs="Times New Roman"/>
                <w:lang w:val="en-GB" w:eastAsia="sv-SE"/>
              </w:rPr>
              <w:t>s</w:t>
            </w:r>
            <w:r w:rsidRPr="0062182A">
              <w:rPr>
                <w:rFonts w:ascii="Times New Roman" w:eastAsia="Times New Roman" w:hAnsi="Times New Roman" w:cs="Times New Roman"/>
                <w:lang w:val="en-GB" w:eastAsia="sv-SE"/>
              </w:rPr>
              <w:t> </w:t>
            </w:r>
          </w:p>
        </w:tc>
      </w:tr>
      <w:tr w:rsidR="00BA1DB1" w:rsidRPr="00FE46E5" w14:paraId="69683962" w14:textId="77777777" w:rsidTr="00BA1DB1">
        <w:trPr>
          <w:trHeight w:val="383"/>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784C92" w14:textId="77777777" w:rsidR="00BA1DB1" w:rsidRPr="0062182A" w:rsidRDefault="00BA1DB1" w:rsidP="00712EF8">
            <w:pPr>
              <w:spacing w:line="24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b/>
                <w:bCs/>
                <w:lang w:eastAsia="sv-SE"/>
              </w:rPr>
              <w:t>2027</w:t>
            </w:r>
          </w:p>
        </w:tc>
        <w:tc>
          <w:tcPr>
            <w:tcW w:w="7239" w:type="dxa"/>
            <w:tcBorders>
              <w:top w:val="single" w:sz="6" w:space="0" w:color="auto"/>
              <w:left w:val="single" w:sz="6" w:space="0" w:color="auto"/>
              <w:bottom w:val="single" w:sz="6" w:space="0" w:color="auto"/>
              <w:right w:val="single" w:sz="6" w:space="0" w:color="auto"/>
            </w:tcBorders>
            <w:shd w:val="clear" w:color="auto" w:fill="auto"/>
            <w:hideMark/>
          </w:tcPr>
          <w:p w14:paraId="141E4C77" w14:textId="77777777" w:rsidR="00BA1DB1" w:rsidRPr="0062182A" w:rsidRDefault="00BA1DB1" w:rsidP="00712EF8">
            <w:pPr>
              <w:spacing w:line="240" w:lineRule="auto"/>
              <w:textAlignment w:val="baseline"/>
              <w:rPr>
                <w:rFonts w:ascii="Times New Roman" w:eastAsia="Times New Roman" w:hAnsi="Times New Roman" w:cs="Times New Roman"/>
                <w:sz w:val="24"/>
                <w:szCs w:val="24"/>
                <w:lang w:val="en-GB" w:eastAsia="sv-SE"/>
              </w:rPr>
            </w:pPr>
            <w:r w:rsidRPr="0062182A">
              <w:rPr>
                <w:rFonts w:ascii="Times New Roman" w:eastAsia="Times New Roman" w:hAnsi="Times New Roman" w:cs="Times New Roman"/>
                <w:lang w:val="en-GB" w:eastAsia="sv-SE"/>
              </w:rPr>
              <w:t>Full evaluation of all 6 quality areas </w:t>
            </w:r>
            <w:r>
              <w:rPr>
                <w:rFonts w:ascii="Times New Roman" w:eastAsia="Times New Roman" w:hAnsi="Times New Roman" w:cs="Times New Roman"/>
                <w:lang w:val="en-GB" w:eastAsia="sv-SE"/>
              </w:rPr>
              <w:t xml:space="preserve">– synchronisation with KoN: an external evaluation of research and environmental monitoring. </w:t>
            </w:r>
          </w:p>
        </w:tc>
      </w:tr>
    </w:tbl>
    <w:p w14:paraId="5E6E61BB" w14:textId="77777777" w:rsidR="00BA1DB1" w:rsidRPr="00BA1DB1" w:rsidRDefault="00BA1DB1" w:rsidP="00BA1DB1">
      <w:pPr>
        <w:rPr>
          <w:lang w:val="en-GB"/>
        </w:rPr>
      </w:pPr>
    </w:p>
    <w:p w14:paraId="4BA829CF" w14:textId="77777777" w:rsidR="00BA1DB1" w:rsidRDefault="00BA1DB1" w:rsidP="00924E6C">
      <w:pPr>
        <w:spacing w:after="240"/>
        <w:rPr>
          <w:lang w:val="en-GB"/>
        </w:rPr>
      </w:pPr>
    </w:p>
    <w:p w14:paraId="0D58D31A" w14:textId="77777777" w:rsidR="00BA1DB1" w:rsidRDefault="00BA1DB1" w:rsidP="00BA1DB1">
      <w:pPr>
        <w:pStyle w:val="Heading2"/>
        <w:numPr>
          <w:ilvl w:val="0"/>
          <w:numId w:val="9"/>
        </w:numPr>
        <w:rPr>
          <w:lang w:val="en-GB"/>
        </w:rPr>
      </w:pPr>
      <w:r>
        <w:rPr>
          <w:lang w:val="en-GB"/>
        </w:rPr>
        <w:lastRenderedPageBreak/>
        <w:t>Important dates 2025</w:t>
      </w:r>
    </w:p>
    <w:p w14:paraId="23A74B50" w14:textId="77777777" w:rsidR="00BA1DB1" w:rsidRPr="00BA1DB1" w:rsidRDefault="00BA1DB1" w:rsidP="00BA1DB1">
      <w:pPr>
        <w:rPr>
          <w:lang w:val="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237"/>
      </w:tblGrid>
      <w:tr w:rsidR="00BA1DB1" w:rsidRPr="008D74E8" w14:paraId="67357A07" w14:textId="77777777" w:rsidTr="00712EF8">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6400FEBF" w14:textId="77777777" w:rsidR="00BA1DB1" w:rsidRPr="008D74E8" w:rsidRDefault="00BA1DB1" w:rsidP="00712EF8">
            <w:pPr>
              <w:spacing w:line="240" w:lineRule="auto"/>
              <w:textAlignment w:val="baseline"/>
              <w:rPr>
                <w:rFonts w:ascii="Times New Roman" w:eastAsia="Times New Roman" w:hAnsi="Times New Roman" w:cs="Times New Roman"/>
                <w:sz w:val="24"/>
                <w:szCs w:val="24"/>
                <w:lang w:val="en-GB" w:eastAsia="sv-SE"/>
              </w:rPr>
            </w:pPr>
            <w:r w:rsidRPr="008D74E8">
              <w:rPr>
                <w:rFonts w:ascii="Times New Roman" w:eastAsia="Times New Roman" w:hAnsi="Times New Roman" w:cs="Times New Roman"/>
                <w:b/>
                <w:bCs/>
                <w:lang w:val="en-GB" w:eastAsia="sv-SE"/>
              </w:rPr>
              <w:t>When</w:t>
            </w:r>
            <w:r w:rsidRPr="008D74E8">
              <w:rPr>
                <w:rFonts w:ascii="Times New Roman" w:eastAsia="Times New Roman" w:hAnsi="Times New Roman" w:cs="Times New Roman"/>
                <w:lang w:val="en-GB" w:eastAsia="sv-SE"/>
              </w:rPr>
              <w:t>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1539D88E" w14:textId="77777777" w:rsidR="00BA1DB1" w:rsidRPr="008D74E8" w:rsidRDefault="00BA1DB1" w:rsidP="00712EF8">
            <w:pPr>
              <w:spacing w:line="240" w:lineRule="auto"/>
              <w:textAlignment w:val="baseline"/>
              <w:rPr>
                <w:rFonts w:ascii="Times New Roman" w:eastAsia="Times New Roman" w:hAnsi="Times New Roman" w:cs="Times New Roman"/>
                <w:sz w:val="24"/>
                <w:szCs w:val="24"/>
                <w:lang w:val="en-GB" w:eastAsia="sv-SE"/>
              </w:rPr>
            </w:pPr>
            <w:r w:rsidRPr="008D74E8">
              <w:rPr>
                <w:rFonts w:ascii="Times New Roman" w:eastAsia="Times New Roman" w:hAnsi="Times New Roman" w:cs="Times New Roman"/>
                <w:b/>
                <w:bCs/>
                <w:lang w:val="en-GB" w:eastAsia="sv-SE"/>
              </w:rPr>
              <w:t>What</w:t>
            </w:r>
            <w:r w:rsidRPr="008D74E8">
              <w:rPr>
                <w:rFonts w:ascii="Times New Roman" w:eastAsia="Times New Roman" w:hAnsi="Times New Roman" w:cs="Times New Roman"/>
                <w:lang w:val="en-GB" w:eastAsia="sv-SE"/>
              </w:rPr>
              <w:t> </w:t>
            </w:r>
          </w:p>
        </w:tc>
      </w:tr>
      <w:tr w:rsidR="00BA1DB1" w:rsidRPr="00FE46E5" w14:paraId="65061DC5" w14:textId="77777777" w:rsidTr="00712EF8">
        <w:trPr>
          <w:trHeight w:val="642"/>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09975276" w14:textId="77777777" w:rsidR="00BA1DB1" w:rsidRPr="008D74E8" w:rsidRDefault="00BA1DB1" w:rsidP="00712EF8">
            <w:pPr>
              <w:spacing w:line="240" w:lineRule="auto"/>
              <w:textAlignment w:val="baseline"/>
              <w:rPr>
                <w:rFonts w:ascii="Times New Roman" w:eastAsia="Times New Roman" w:hAnsi="Times New Roman" w:cs="Times New Roman"/>
                <w:sz w:val="24"/>
                <w:szCs w:val="24"/>
                <w:lang w:val="en-GB" w:eastAsia="sv-SE"/>
              </w:rPr>
            </w:pPr>
            <w:r w:rsidRPr="008D74E8">
              <w:rPr>
                <w:rFonts w:ascii="Times New Roman" w:eastAsia="Times New Roman" w:hAnsi="Times New Roman" w:cs="Times New Roman"/>
                <w:lang w:val="en-GB" w:eastAsia="sv-SE"/>
              </w:rPr>
              <w:t>1</w:t>
            </w:r>
            <w:r>
              <w:rPr>
                <w:rFonts w:ascii="Times New Roman" w:eastAsia="Times New Roman" w:hAnsi="Times New Roman" w:cs="Times New Roman"/>
                <w:lang w:val="en-GB" w:eastAsia="sv-SE"/>
              </w:rPr>
              <w:t>5</w:t>
            </w:r>
            <w:r w:rsidRPr="008D74E8">
              <w:rPr>
                <w:rFonts w:ascii="Times New Roman" w:eastAsia="Times New Roman" w:hAnsi="Times New Roman" w:cs="Times New Roman"/>
                <w:lang w:val="en-GB" w:eastAsia="sv-SE"/>
              </w:rPr>
              <w:t> September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0D432C45" w14:textId="77777777" w:rsidR="00BA1DB1" w:rsidRPr="0062182A" w:rsidRDefault="00BA1DB1" w:rsidP="00712EF8">
            <w:pPr>
              <w:spacing w:line="240" w:lineRule="auto"/>
              <w:textAlignment w:val="baseline"/>
              <w:rPr>
                <w:rFonts w:ascii="Times New Roman" w:eastAsia="Times New Roman" w:hAnsi="Times New Roman" w:cs="Times New Roman"/>
                <w:sz w:val="24"/>
                <w:szCs w:val="24"/>
                <w:lang w:val="en-GB" w:eastAsia="sv-SE"/>
              </w:rPr>
            </w:pPr>
            <w:r w:rsidRPr="0062182A">
              <w:rPr>
                <w:rFonts w:ascii="Times New Roman" w:eastAsia="Times New Roman" w:hAnsi="Times New Roman" w:cs="Times New Roman"/>
                <w:lang w:val="en-GB" w:eastAsia="sv-SE"/>
              </w:rPr>
              <w:t>Fun submit their reports to </w:t>
            </w:r>
            <w:r>
              <w:rPr>
                <w:rFonts w:ascii="Times New Roman" w:eastAsia="Times New Roman" w:hAnsi="Times New Roman" w:cs="Times New Roman"/>
                <w:lang w:val="en-GB" w:eastAsia="sv-SE"/>
              </w:rPr>
              <w:t>Fur-sekr</w:t>
            </w:r>
            <w:r w:rsidRPr="0062182A">
              <w:rPr>
                <w:rFonts w:ascii="Times New Roman" w:eastAsia="Times New Roman" w:hAnsi="Times New Roman" w:cs="Times New Roman"/>
                <w:lang w:val="en-GB" w:eastAsia="sv-SE"/>
              </w:rPr>
              <w:t>@slu.se </w:t>
            </w:r>
          </w:p>
        </w:tc>
      </w:tr>
      <w:tr w:rsidR="00BA1DB1" w:rsidRPr="00FE46E5" w14:paraId="6B62132C" w14:textId="77777777" w:rsidTr="00712EF8">
        <w:trPr>
          <w:trHeight w:val="642"/>
        </w:trPr>
        <w:tc>
          <w:tcPr>
            <w:tcW w:w="2827" w:type="dxa"/>
            <w:tcBorders>
              <w:top w:val="single" w:sz="6" w:space="0" w:color="auto"/>
              <w:left w:val="single" w:sz="6" w:space="0" w:color="auto"/>
              <w:bottom w:val="single" w:sz="6" w:space="0" w:color="auto"/>
              <w:right w:val="single" w:sz="6" w:space="0" w:color="auto"/>
            </w:tcBorders>
            <w:shd w:val="clear" w:color="auto" w:fill="auto"/>
          </w:tcPr>
          <w:p w14:paraId="36B0EC14" w14:textId="77777777" w:rsidR="00BA1DB1" w:rsidRPr="008D74E8" w:rsidRDefault="00BA1DB1" w:rsidP="00712EF8">
            <w:pPr>
              <w:spacing w:line="240" w:lineRule="auto"/>
              <w:textAlignment w:val="baseline"/>
              <w:rPr>
                <w:rFonts w:ascii="Times New Roman" w:eastAsia="Times New Roman" w:hAnsi="Times New Roman" w:cs="Times New Roman"/>
                <w:lang w:val="en-GB" w:eastAsia="sv-SE"/>
              </w:rPr>
            </w:pPr>
            <w:r>
              <w:rPr>
                <w:rFonts w:ascii="Times New Roman" w:eastAsia="Times New Roman" w:hAnsi="Times New Roman" w:cs="Times New Roman"/>
                <w:lang w:val="en-GB" w:eastAsia="sv-SE"/>
              </w:rPr>
              <w:t xml:space="preserve">One week before each quality dialogue (at the latest) </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C5D891E" w14:textId="77777777" w:rsidR="00BA1DB1" w:rsidRPr="0062182A" w:rsidRDefault="00BA1DB1" w:rsidP="00712EF8">
            <w:pPr>
              <w:spacing w:line="240" w:lineRule="auto"/>
              <w:textAlignment w:val="baseline"/>
              <w:rPr>
                <w:rFonts w:ascii="Times New Roman" w:eastAsia="Times New Roman" w:hAnsi="Times New Roman" w:cs="Times New Roman"/>
                <w:lang w:val="en-GB" w:eastAsia="sv-SE"/>
              </w:rPr>
            </w:pPr>
            <w:r>
              <w:rPr>
                <w:rFonts w:ascii="Times New Roman" w:eastAsia="Times New Roman" w:hAnsi="Times New Roman" w:cs="Times New Roman"/>
                <w:lang w:val="en-GB" w:eastAsia="sv-SE"/>
              </w:rPr>
              <w:t>The doctoral student councils sends in their comments to Fur-sekr@slu.se</w:t>
            </w:r>
          </w:p>
        </w:tc>
      </w:tr>
      <w:tr w:rsidR="00BA1DB1" w:rsidRPr="00FE46E5" w14:paraId="24152B93" w14:textId="77777777" w:rsidTr="00712EF8">
        <w:trPr>
          <w:trHeight w:val="411"/>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2C865F92" w14:textId="77777777" w:rsidR="00BA1DB1" w:rsidRPr="0062182A" w:rsidRDefault="00BA1DB1" w:rsidP="00712EF8">
            <w:pPr>
              <w:spacing w:line="24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lang w:eastAsia="sv-SE"/>
              </w:rPr>
              <w:t>September- O</w:t>
            </w:r>
            <w:r w:rsidRPr="0062182A">
              <w:rPr>
                <w:rFonts w:ascii="Times New Roman" w:eastAsia="Times New Roman" w:hAnsi="Times New Roman" w:cs="Times New Roman"/>
                <w:lang w:eastAsia="sv-SE"/>
              </w:rPr>
              <w:t>ctober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3A0D1CC3" w14:textId="77777777" w:rsidR="00BA1DB1" w:rsidRPr="0062182A" w:rsidRDefault="00BA1DB1" w:rsidP="00712EF8">
            <w:pPr>
              <w:spacing w:line="240" w:lineRule="auto"/>
              <w:textAlignment w:val="baseline"/>
              <w:rPr>
                <w:rFonts w:ascii="Times New Roman" w:eastAsia="Times New Roman" w:hAnsi="Times New Roman" w:cs="Times New Roman"/>
                <w:sz w:val="24"/>
                <w:szCs w:val="24"/>
                <w:lang w:val="en-GB" w:eastAsia="sv-SE"/>
              </w:rPr>
            </w:pPr>
            <w:r w:rsidRPr="0062182A">
              <w:rPr>
                <w:rFonts w:ascii="Times New Roman" w:eastAsia="Times New Roman" w:hAnsi="Times New Roman" w:cs="Times New Roman"/>
                <w:lang w:val="en-GB" w:eastAsia="sv-SE"/>
              </w:rPr>
              <w:t>Quality assurance dialogues (no dates available yet) </w:t>
            </w:r>
          </w:p>
        </w:tc>
      </w:tr>
      <w:tr w:rsidR="00BA1DB1" w:rsidRPr="00FE46E5" w14:paraId="2BF5814B" w14:textId="77777777" w:rsidTr="00712EF8">
        <w:trPr>
          <w:trHeight w:val="1124"/>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5B356BDC" w14:textId="77777777" w:rsidR="00BA1DB1" w:rsidRPr="0062182A" w:rsidRDefault="00BA1DB1" w:rsidP="00712EF8">
            <w:pPr>
              <w:spacing w:line="240" w:lineRule="auto"/>
              <w:textAlignment w:val="baseline"/>
              <w:rPr>
                <w:rFonts w:ascii="Times New Roman" w:eastAsia="Times New Roman" w:hAnsi="Times New Roman" w:cs="Times New Roman"/>
                <w:sz w:val="24"/>
                <w:szCs w:val="24"/>
                <w:lang w:eastAsia="sv-SE"/>
              </w:rPr>
            </w:pPr>
            <w:r w:rsidRPr="0062182A">
              <w:rPr>
                <w:rFonts w:ascii="Times New Roman" w:eastAsia="Times New Roman" w:hAnsi="Times New Roman" w:cs="Times New Roman"/>
                <w:lang w:eastAsia="sv-SE"/>
              </w:rPr>
              <w:t>Mid December </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2B77BF60" w14:textId="77777777" w:rsidR="00BA1DB1" w:rsidRPr="008135D0" w:rsidRDefault="00BA1DB1" w:rsidP="00712EF8">
            <w:pPr>
              <w:spacing w:line="240" w:lineRule="auto"/>
              <w:textAlignment w:val="baseline"/>
              <w:rPr>
                <w:rFonts w:ascii="Times New Roman" w:eastAsia="Times New Roman" w:hAnsi="Times New Roman" w:cs="Times New Roman"/>
                <w:lang w:val="en-GB" w:eastAsia="sv-SE"/>
              </w:rPr>
            </w:pPr>
            <w:r w:rsidRPr="0062182A">
              <w:rPr>
                <w:rFonts w:ascii="Times New Roman" w:eastAsia="Times New Roman" w:hAnsi="Times New Roman" w:cs="Times New Roman"/>
                <w:lang w:val="en-GB" w:eastAsia="sv-SE"/>
              </w:rPr>
              <w:t>At the Fur meeting, a report is presented and approved that summarizes the dialogues and the chairman's proposals on which issues should be prioritized going forward</w:t>
            </w:r>
            <w:r>
              <w:rPr>
                <w:rFonts w:ascii="Times New Roman" w:eastAsia="Times New Roman" w:hAnsi="Times New Roman" w:cs="Times New Roman"/>
                <w:lang w:val="en-GB" w:eastAsia="sv-SE"/>
              </w:rPr>
              <w:t>.</w:t>
            </w:r>
            <w:r w:rsidRPr="0062182A">
              <w:rPr>
                <w:rFonts w:ascii="Times New Roman" w:eastAsia="Times New Roman" w:hAnsi="Times New Roman" w:cs="Times New Roman"/>
                <w:lang w:val="en-GB" w:eastAsia="sv-SE"/>
              </w:rPr>
              <w:t> </w:t>
            </w:r>
          </w:p>
        </w:tc>
      </w:tr>
    </w:tbl>
    <w:p w14:paraId="046DF5AA" w14:textId="77777777" w:rsidR="00BA1DB1" w:rsidRPr="00BA1DB1" w:rsidRDefault="00BA1DB1" w:rsidP="00BA1DB1">
      <w:pPr>
        <w:spacing w:after="240"/>
        <w:rPr>
          <w:lang w:val="en-GB"/>
        </w:rPr>
      </w:pPr>
    </w:p>
    <w:p w14:paraId="09761EF4" w14:textId="77777777" w:rsidR="00BA1DB1" w:rsidRPr="00BA1DB1" w:rsidRDefault="00BA1DB1" w:rsidP="00BA1DB1">
      <w:pPr>
        <w:pStyle w:val="Heading2"/>
        <w:numPr>
          <w:ilvl w:val="0"/>
          <w:numId w:val="9"/>
        </w:numPr>
        <w:rPr>
          <w:lang w:val="en-GB"/>
        </w:rPr>
      </w:pPr>
      <w:r w:rsidRPr="00BA1DB1">
        <w:rPr>
          <w:lang w:val="en-GB"/>
        </w:rPr>
        <w:t xml:space="preserve">Documents to be submitted 2025 </w:t>
      </w:r>
    </w:p>
    <w:p w14:paraId="138E1FDB" w14:textId="77777777" w:rsidR="00BA1DB1" w:rsidRPr="008135D0" w:rsidRDefault="00BA1DB1" w:rsidP="00BA1DB1">
      <w:pPr>
        <w:numPr>
          <w:ilvl w:val="0"/>
          <w:numId w:val="10"/>
        </w:numPr>
        <w:spacing w:after="0" w:line="240" w:lineRule="auto"/>
        <w:ind w:left="360" w:firstLine="0"/>
        <w:textAlignment w:val="baseline"/>
        <w:rPr>
          <w:rFonts w:ascii="Times New Roman" w:eastAsia="Times New Roman" w:hAnsi="Times New Roman" w:cs="Times New Roman"/>
          <w:i/>
          <w:iCs/>
          <w:color w:val="000000"/>
          <w:lang w:val="en-GB" w:eastAsia="sv-SE"/>
        </w:rPr>
      </w:pPr>
      <w:r w:rsidRPr="008135D0">
        <w:rPr>
          <w:rFonts w:ascii="Times New Roman" w:eastAsia="Times New Roman" w:hAnsi="Times New Roman" w:cs="Times New Roman"/>
          <w:i/>
          <w:iCs/>
          <w:color w:val="000000"/>
          <w:lang w:val="en-GB" w:eastAsia="sv-SE"/>
        </w:rPr>
        <w:t>Fun report </w:t>
      </w:r>
    </w:p>
    <w:p w14:paraId="4E68C44A" w14:textId="77777777" w:rsidR="00BA1DB1" w:rsidRPr="003E5032" w:rsidRDefault="00BA1DB1" w:rsidP="00BA1DB1">
      <w:pPr>
        <w:spacing w:line="240" w:lineRule="auto"/>
        <w:textAlignment w:val="baseline"/>
        <w:rPr>
          <w:rFonts w:ascii="Times New Roman" w:eastAsia="Times New Roman" w:hAnsi="Times New Roman" w:cs="Times New Roman"/>
          <w:lang w:val="en-GB" w:eastAsia="sv-SE"/>
        </w:rPr>
      </w:pPr>
      <w:bookmarkStart w:id="0" w:name="_GoBack"/>
      <w:r w:rsidRPr="008135D0">
        <w:rPr>
          <w:rFonts w:ascii="Times New Roman" w:eastAsia="Times New Roman" w:hAnsi="Times New Roman" w:cs="Times New Roman"/>
          <w:lang w:val="en-GB" w:eastAsia="sv-SE"/>
        </w:rPr>
        <w:t>The report should describe activities within the doctoral program to </w:t>
      </w:r>
      <w:r>
        <w:rPr>
          <w:rFonts w:ascii="Times New Roman" w:eastAsia="Times New Roman" w:hAnsi="Times New Roman" w:cs="Times New Roman"/>
          <w:lang w:val="en-GB" w:eastAsia="sv-SE"/>
        </w:rPr>
        <w:t>ad</w:t>
      </w:r>
      <w:r w:rsidRPr="008135D0">
        <w:rPr>
          <w:rFonts w:ascii="Times New Roman" w:eastAsia="Times New Roman" w:hAnsi="Times New Roman" w:cs="Times New Roman"/>
          <w:lang w:val="en-GB" w:eastAsia="sv-SE"/>
        </w:rPr>
        <w:t xml:space="preserve">dress issues </w:t>
      </w:r>
      <w:bookmarkEnd w:id="0"/>
      <w:r w:rsidRPr="008135D0">
        <w:rPr>
          <w:rFonts w:ascii="Times New Roman" w:eastAsia="Times New Roman" w:hAnsi="Times New Roman" w:cs="Times New Roman"/>
          <w:lang w:val="en-GB" w:eastAsia="sv-SE"/>
        </w:rPr>
        <w:t>identified via the quality assurance process and analyse / evaluate the effect of the activities and describe the faculty's continued quality work related to the described issues.</w:t>
      </w:r>
      <w:r>
        <w:rPr>
          <w:rFonts w:ascii="Times New Roman" w:eastAsia="Times New Roman" w:hAnsi="Times New Roman" w:cs="Times New Roman"/>
          <w:lang w:val="en-GB" w:eastAsia="sv-SE"/>
        </w:rPr>
        <w:t xml:space="preserve"> </w:t>
      </w:r>
      <w:r w:rsidRPr="003E5032">
        <w:rPr>
          <w:rFonts w:ascii="Times New Roman" w:eastAsia="Times New Roman" w:hAnsi="Times New Roman" w:cs="Times New Roman"/>
          <w:lang w:val="en-GB" w:eastAsia="sv-SE"/>
        </w:rPr>
        <w:t>A template for the report will be provided by the Division of Planning.</w:t>
      </w:r>
    </w:p>
    <w:p w14:paraId="243F1969" w14:textId="77777777" w:rsidR="00BA1DB1" w:rsidRPr="0062182A" w:rsidRDefault="00BA1DB1" w:rsidP="00BA1DB1">
      <w:pPr>
        <w:numPr>
          <w:ilvl w:val="0"/>
          <w:numId w:val="11"/>
        </w:numPr>
        <w:spacing w:after="0" w:line="240" w:lineRule="auto"/>
        <w:ind w:left="360" w:firstLine="0"/>
        <w:textAlignment w:val="baseline"/>
        <w:rPr>
          <w:rFonts w:ascii="Times New Roman" w:eastAsia="Times New Roman" w:hAnsi="Times New Roman" w:cs="Times New Roman"/>
          <w:i/>
          <w:iCs/>
          <w:color w:val="000000"/>
          <w:lang w:eastAsia="sv-SE"/>
        </w:rPr>
      </w:pPr>
      <w:r w:rsidRPr="0062182A">
        <w:rPr>
          <w:rFonts w:ascii="Times New Roman" w:eastAsia="Times New Roman" w:hAnsi="Times New Roman" w:cs="Times New Roman"/>
          <w:i/>
          <w:iCs/>
          <w:color w:val="000000"/>
          <w:lang w:eastAsia="sv-SE"/>
        </w:rPr>
        <w:t>Doctoral student council </w:t>
      </w:r>
      <w:r>
        <w:rPr>
          <w:rFonts w:ascii="Times New Roman" w:eastAsia="Times New Roman" w:hAnsi="Times New Roman" w:cs="Times New Roman"/>
          <w:i/>
          <w:iCs/>
          <w:color w:val="000000"/>
          <w:lang w:eastAsia="sv-SE"/>
        </w:rPr>
        <w:t>comments</w:t>
      </w:r>
    </w:p>
    <w:p w14:paraId="23BE9269" w14:textId="77777777" w:rsidR="00BA1DB1" w:rsidRDefault="00BA1DB1" w:rsidP="00BA1DB1">
      <w:pPr>
        <w:spacing w:line="240" w:lineRule="auto"/>
        <w:textAlignment w:val="baseline"/>
        <w:rPr>
          <w:rFonts w:ascii="Segoe UI" w:eastAsia="Times New Roman" w:hAnsi="Segoe UI" w:cs="Segoe UI"/>
          <w:sz w:val="18"/>
          <w:szCs w:val="18"/>
          <w:lang w:val="en-GB" w:eastAsia="sv-SE"/>
        </w:rPr>
      </w:pPr>
      <w:r w:rsidRPr="0062182A">
        <w:rPr>
          <w:rFonts w:ascii="Times New Roman" w:eastAsia="Times New Roman" w:hAnsi="Times New Roman" w:cs="Times New Roman"/>
          <w:lang w:val="en-GB" w:eastAsia="sv-SE"/>
        </w:rPr>
        <w:t xml:space="preserve">Respective doctoral councils (coordinated by SLUSS-DN) </w:t>
      </w:r>
      <w:r>
        <w:rPr>
          <w:rFonts w:ascii="Times New Roman" w:eastAsia="Times New Roman" w:hAnsi="Times New Roman" w:cs="Times New Roman"/>
          <w:lang w:val="en-GB" w:eastAsia="sv-SE"/>
        </w:rPr>
        <w:t xml:space="preserve">comment’s on the faculty report. </w:t>
      </w:r>
      <w:r w:rsidRPr="0098211D">
        <w:rPr>
          <w:rFonts w:ascii="Times New Roman" w:eastAsia="Times New Roman" w:hAnsi="Times New Roman" w:cs="Times New Roman"/>
          <w:i/>
          <w:lang w:val="en-GB" w:eastAsia="sv-SE"/>
        </w:rPr>
        <w:t> </w:t>
      </w:r>
    </w:p>
    <w:p w14:paraId="610381A3" w14:textId="77777777" w:rsidR="00BA1DB1" w:rsidRDefault="00BA1DB1" w:rsidP="00BA1DB1">
      <w:pPr>
        <w:spacing w:line="240" w:lineRule="auto"/>
        <w:textAlignment w:val="baseline"/>
        <w:rPr>
          <w:rFonts w:ascii="Segoe UI" w:eastAsia="Times New Roman" w:hAnsi="Segoe UI" w:cs="Segoe UI"/>
          <w:sz w:val="18"/>
          <w:szCs w:val="18"/>
          <w:lang w:val="en-GB" w:eastAsia="sv-SE"/>
        </w:rPr>
      </w:pPr>
    </w:p>
    <w:p w14:paraId="5E912C98" w14:textId="77777777" w:rsidR="00BA1DB1" w:rsidRPr="008135D0" w:rsidRDefault="00BA1DB1" w:rsidP="00BA1DB1">
      <w:pPr>
        <w:spacing w:line="240" w:lineRule="auto"/>
        <w:textAlignment w:val="baseline"/>
        <w:rPr>
          <w:rFonts w:ascii="Segoe UI" w:eastAsia="Times New Roman" w:hAnsi="Segoe UI" w:cs="Segoe UI"/>
          <w:sz w:val="18"/>
          <w:szCs w:val="18"/>
          <w:lang w:val="en-GB" w:eastAsia="sv-SE"/>
        </w:rPr>
      </w:pPr>
      <w:r w:rsidRPr="00275532">
        <w:rPr>
          <w:rFonts w:ascii="Times New Roman" w:eastAsia="Times New Roman" w:hAnsi="Times New Roman" w:cs="Times New Roman"/>
          <w:b/>
          <w:iCs/>
          <w:lang w:val="en-GB" w:eastAsia="sv-SE"/>
        </w:rPr>
        <w:t>For each dialogue, there are at least the following documents about the current</w:t>
      </w:r>
      <w:r w:rsidRPr="00275532">
        <w:rPr>
          <w:rFonts w:ascii="Times New Roman" w:eastAsia="Times New Roman" w:hAnsi="Times New Roman" w:cs="Times New Roman"/>
          <w:b/>
          <w:lang w:val="en-GB" w:eastAsia="sv-SE"/>
        </w:rPr>
        <w:t> </w:t>
      </w:r>
      <w:r w:rsidRPr="00275532">
        <w:rPr>
          <w:rFonts w:ascii="Times New Roman" w:eastAsia="Times New Roman" w:hAnsi="Times New Roman" w:cs="Times New Roman"/>
          <w:b/>
          <w:iCs/>
          <w:lang w:val="en-GB" w:eastAsia="sv-SE"/>
        </w:rPr>
        <w:t>education:</w:t>
      </w:r>
      <w:r w:rsidRPr="00275532">
        <w:rPr>
          <w:rFonts w:ascii="Times New Roman" w:eastAsia="Times New Roman" w:hAnsi="Times New Roman" w:cs="Times New Roman"/>
          <w:b/>
          <w:lang w:val="en-GB" w:eastAsia="sv-SE"/>
        </w:rPr>
        <w:t> </w:t>
      </w:r>
    </w:p>
    <w:p w14:paraId="0268B005" w14:textId="77777777" w:rsidR="00BA1DB1" w:rsidRPr="008135D0" w:rsidRDefault="00BA1DB1" w:rsidP="00BA1DB1">
      <w:pPr>
        <w:spacing w:line="240" w:lineRule="auto"/>
        <w:textAlignment w:val="baseline"/>
        <w:rPr>
          <w:rFonts w:ascii="Segoe UI" w:eastAsia="Times New Roman" w:hAnsi="Segoe UI" w:cs="Segoe UI"/>
          <w:sz w:val="18"/>
          <w:szCs w:val="18"/>
          <w:lang w:val="en-GB" w:eastAsia="sv-SE"/>
        </w:rPr>
      </w:pPr>
      <w:r w:rsidRPr="008135D0">
        <w:rPr>
          <w:rFonts w:ascii="Times New Roman" w:eastAsia="Times New Roman" w:hAnsi="Times New Roman" w:cs="Times New Roman"/>
          <w:iCs/>
          <w:lang w:val="en-GB" w:eastAsia="sv-SE"/>
        </w:rPr>
        <w:t xml:space="preserve">1. Report from </w:t>
      </w:r>
      <w:r>
        <w:rPr>
          <w:rFonts w:ascii="Times New Roman" w:eastAsia="Times New Roman" w:hAnsi="Times New Roman" w:cs="Times New Roman"/>
          <w:iCs/>
          <w:lang w:val="en-GB" w:eastAsia="sv-SE"/>
        </w:rPr>
        <w:t>the faculty</w:t>
      </w:r>
    </w:p>
    <w:p w14:paraId="05355968" w14:textId="77777777" w:rsidR="00BA1DB1" w:rsidRPr="008135D0" w:rsidRDefault="00BA1DB1" w:rsidP="00BA1DB1">
      <w:pPr>
        <w:spacing w:line="240" w:lineRule="auto"/>
        <w:textAlignment w:val="baseline"/>
        <w:rPr>
          <w:rFonts w:ascii="Segoe UI" w:eastAsia="Times New Roman" w:hAnsi="Segoe UI" w:cs="Segoe UI"/>
          <w:sz w:val="18"/>
          <w:szCs w:val="18"/>
          <w:lang w:val="en-GB" w:eastAsia="sv-SE"/>
        </w:rPr>
      </w:pPr>
      <w:r w:rsidRPr="008135D0">
        <w:rPr>
          <w:rFonts w:ascii="Times New Roman" w:eastAsia="Times New Roman" w:hAnsi="Times New Roman" w:cs="Times New Roman"/>
          <w:iCs/>
          <w:lang w:val="en-GB" w:eastAsia="sv-SE"/>
        </w:rPr>
        <w:t xml:space="preserve">2. Doctoral council </w:t>
      </w:r>
      <w:r>
        <w:rPr>
          <w:rFonts w:ascii="Times New Roman" w:eastAsia="Times New Roman" w:hAnsi="Times New Roman" w:cs="Times New Roman"/>
          <w:iCs/>
          <w:lang w:val="en-GB" w:eastAsia="sv-SE"/>
        </w:rPr>
        <w:t>comments</w:t>
      </w:r>
    </w:p>
    <w:p w14:paraId="6AB396FD" w14:textId="77777777" w:rsidR="00BA1DB1" w:rsidRPr="008135D0" w:rsidRDefault="00BA1DB1" w:rsidP="00BA1DB1">
      <w:pPr>
        <w:spacing w:line="240" w:lineRule="auto"/>
        <w:textAlignment w:val="baseline"/>
        <w:rPr>
          <w:rFonts w:ascii="Segoe UI" w:eastAsia="Times New Roman" w:hAnsi="Segoe UI" w:cs="Segoe UI"/>
          <w:sz w:val="18"/>
          <w:szCs w:val="18"/>
          <w:lang w:val="en-GB" w:eastAsia="sv-SE"/>
        </w:rPr>
      </w:pPr>
      <w:r w:rsidRPr="008135D0">
        <w:rPr>
          <w:rFonts w:ascii="Times New Roman" w:eastAsia="Times New Roman" w:hAnsi="Times New Roman" w:cs="Times New Roman"/>
          <w:iCs/>
          <w:lang w:val="en-GB" w:eastAsia="sv-SE"/>
        </w:rPr>
        <w:t>3. Compilation of statistics (key figures)</w:t>
      </w:r>
      <w:r w:rsidRPr="008135D0">
        <w:rPr>
          <w:rFonts w:ascii="Times New Roman" w:eastAsia="Times New Roman" w:hAnsi="Times New Roman" w:cs="Times New Roman"/>
          <w:lang w:val="en-GB" w:eastAsia="sv-SE"/>
        </w:rPr>
        <w:t> </w:t>
      </w:r>
    </w:p>
    <w:p w14:paraId="06B45F31" w14:textId="77777777" w:rsidR="00BA1DB1" w:rsidRDefault="00BA1DB1" w:rsidP="00BA1DB1">
      <w:pPr>
        <w:spacing w:line="240" w:lineRule="auto"/>
        <w:textAlignment w:val="baseline"/>
        <w:rPr>
          <w:rFonts w:ascii="Times New Roman" w:eastAsia="Times New Roman" w:hAnsi="Times New Roman" w:cs="Times New Roman"/>
          <w:lang w:val="en-GB" w:eastAsia="sv-SE"/>
        </w:rPr>
      </w:pPr>
      <w:r w:rsidRPr="008135D0">
        <w:rPr>
          <w:rFonts w:ascii="Times New Roman" w:eastAsia="Times New Roman" w:hAnsi="Times New Roman" w:cs="Times New Roman"/>
          <w:iCs/>
          <w:lang w:val="en-GB" w:eastAsia="sv-SE"/>
        </w:rPr>
        <w:t>4. The most recent PhD Student Satisfaction Survey</w:t>
      </w:r>
      <w:r w:rsidRPr="008135D0">
        <w:rPr>
          <w:rFonts w:ascii="Times New Roman" w:eastAsia="Times New Roman" w:hAnsi="Times New Roman" w:cs="Times New Roman"/>
          <w:lang w:val="en-GB" w:eastAsia="sv-SE"/>
        </w:rPr>
        <w:t> </w:t>
      </w:r>
    </w:p>
    <w:p w14:paraId="50B48596" w14:textId="77777777" w:rsidR="00BA1DB1" w:rsidRPr="003E5032" w:rsidRDefault="00BA1DB1" w:rsidP="00BA1DB1">
      <w:pPr>
        <w:spacing w:line="240" w:lineRule="auto"/>
        <w:textAlignment w:val="baseline"/>
        <w:rPr>
          <w:rFonts w:ascii="Times New Roman" w:eastAsia="Times New Roman" w:hAnsi="Times New Roman" w:cs="Times New Roman"/>
          <w:lang w:val="en-GB" w:eastAsia="sv-SE"/>
        </w:rPr>
      </w:pPr>
      <w:r>
        <w:rPr>
          <w:rFonts w:ascii="Times New Roman" w:eastAsia="Times New Roman" w:hAnsi="Times New Roman" w:cs="Times New Roman"/>
          <w:lang w:val="en-GB" w:eastAsia="sv-SE"/>
        </w:rPr>
        <w:t>5. The most recent staff survey</w:t>
      </w:r>
    </w:p>
    <w:p w14:paraId="38759A78" w14:textId="77777777" w:rsidR="00BA1DB1" w:rsidRPr="008135D0" w:rsidRDefault="00BA1DB1" w:rsidP="00BA1DB1">
      <w:pPr>
        <w:spacing w:line="240" w:lineRule="auto"/>
        <w:textAlignment w:val="baseline"/>
        <w:rPr>
          <w:rFonts w:ascii="Segoe UI" w:eastAsia="Times New Roman" w:hAnsi="Segoe UI" w:cs="Segoe UI"/>
          <w:sz w:val="18"/>
          <w:szCs w:val="18"/>
          <w:lang w:val="en-GB" w:eastAsia="sv-SE"/>
        </w:rPr>
      </w:pPr>
      <w:r w:rsidRPr="008135D0">
        <w:rPr>
          <w:rFonts w:ascii="Times New Roman" w:eastAsia="Times New Roman" w:hAnsi="Times New Roman" w:cs="Times New Roman"/>
          <w:iCs/>
          <w:lang w:val="en-GB" w:eastAsia="sv-SE"/>
        </w:rPr>
        <w:t>5. Recommendations from UKÄ's review</w:t>
      </w:r>
      <w:r w:rsidRPr="008135D0">
        <w:rPr>
          <w:rFonts w:ascii="Times New Roman" w:eastAsia="Times New Roman" w:hAnsi="Times New Roman" w:cs="Times New Roman"/>
          <w:lang w:val="en-GB" w:eastAsia="sv-SE"/>
        </w:rPr>
        <w:t> </w:t>
      </w:r>
    </w:p>
    <w:p w14:paraId="12B3B24E" w14:textId="77777777" w:rsidR="00BA1DB1" w:rsidRPr="008135D0" w:rsidRDefault="00BA1DB1" w:rsidP="00BA1DB1">
      <w:pPr>
        <w:spacing w:line="240" w:lineRule="auto"/>
        <w:textAlignment w:val="baseline"/>
        <w:rPr>
          <w:rFonts w:ascii="Segoe UI" w:eastAsia="Times New Roman" w:hAnsi="Segoe UI" w:cs="Segoe UI"/>
          <w:sz w:val="18"/>
          <w:szCs w:val="18"/>
          <w:lang w:val="en-GB" w:eastAsia="sv-SE"/>
        </w:rPr>
      </w:pPr>
      <w:r w:rsidRPr="008135D0">
        <w:rPr>
          <w:rFonts w:ascii="Times New Roman" w:eastAsia="Times New Roman" w:hAnsi="Times New Roman" w:cs="Times New Roman"/>
          <w:iCs/>
          <w:lang w:val="en-GB" w:eastAsia="sv-SE"/>
        </w:rPr>
        <w:t xml:space="preserve">The reports from Fun and </w:t>
      </w:r>
      <w:r>
        <w:rPr>
          <w:rFonts w:ascii="Times New Roman" w:eastAsia="Times New Roman" w:hAnsi="Times New Roman" w:cs="Times New Roman"/>
          <w:iCs/>
          <w:lang w:val="en-GB" w:eastAsia="sv-SE"/>
        </w:rPr>
        <w:t xml:space="preserve">comments from the </w:t>
      </w:r>
      <w:r w:rsidRPr="008135D0">
        <w:rPr>
          <w:rFonts w:ascii="Times New Roman" w:eastAsia="Times New Roman" w:hAnsi="Times New Roman" w:cs="Times New Roman"/>
          <w:iCs/>
          <w:lang w:val="en-GB" w:eastAsia="sv-SE"/>
        </w:rPr>
        <w:t xml:space="preserve">doctoral student council will be the main documents </w:t>
      </w:r>
      <w:r>
        <w:rPr>
          <w:rFonts w:ascii="Times New Roman" w:eastAsia="Times New Roman" w:hAnsi="Times New Roman" w:cs="Times New Roman"/>
          <w:iCs/>
          <w:lang w:val="en-GB" w:eastAsia="sv-SE"/>
        </w:rPr>
        <w:t>for</w:t>
      </w:r>
      <w:r w:rsidRPr="008135D0">
        <w:rPr>
          <w:rFonts w:ascii="Times New Roman" w:eastAsia="Times New Roman" w:hAnsi="Times New Roman" w:cs="Times New Roman"/>
          <w:iCs/>
          <w:lang w:val="en-GB" w:eastAsia="sv-SE"/>
        </w:rPr>
        <w:t> each quality dialogue.</w:t>
      </w:r>
      <w:r w:rsidRPr="008135D0">
        <w:rPr>
          <w:rFonts w:ascii="Times New Roman" w:eastAsia="Times New Roman" w:hAnsi="Times New Roman" w:cs="Times New Roman"/>
          <w:lang w:val="en-GB" w:eastAsia="sv-SE"/>
        </w:rPr>
        <w:t> </w:t>
      </w:r>
    </w:p>
    <w:p w14:paraId="12CC2378" w14:textId="77777777" w:rsidR="00BA1DB1" w:rsidRPr="00BA1DB1" w:rsidRDefault="00BA1DB1" w:rsidP="00BA1DB1">
      <w:pPr>
        <w:spacing w:after="240"/>
        <w:rPr>
          <w:lang w:val="en-GB"/>
        </w:rPr>
      </w:pPr>
    </w:p>
    <w:sectPr w:rsidR="00BA1DB1" w:rsidRPr="00BA1DB1" w:rsidSect="001406CC">
      <w:headerReference w:type="even" r:id="rId12"/>
      <w:headerReference w:type="default" r:id="rId13"/>
      <w:footerReference w:type="even" r:id="rId14"/>
      <w:footerReference w:type="default" r:id="rId15"/>
      <w:headerReference w:type="first" r:id="rId16"/>
      <w:footerReference w:type="first" r:id="rId17"/>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82344" w14:textId="77777777" w:rsidR="00BA1DB1" w:rsidRDefault="00BA1DB1" w:rsidP="00B65B3A">
      <w:pPr>
        <w:spacing w:after="0" w:line="240" w:lineRule="auto"/>
      </w:pPr>
      <w:r>
        <w:separator/>
      </w:r>
    </w:p>
    <w:p w14:paraId="496D9E67" w14:textId="77777777" w:rsidR="00BA1DB1" w:rsidRDefault="00BA1DB1"/>
  </w:endnote>
  <w:endnote w:type="continuationSeparator" w:id="0">
    <w:p w14:paraId="0D629FD3" w14:textId="77777777" w:rsidR="00BA1DB1" w:rsidRDefault="00BA1DB1" w:rsidP="00B65B3A">
      <w:pPr>
        <w:spacing w:after="0" w:line="240" w:lineRule="auto"/>
      </w:pPr>
      <w:r>
        <w:continuationSeparator/>
      </w:r>
    </w:p>
    <w:p w14:paraId="1B9A234B" w14:textId="77777777" w:rsidR="00BA1DB1" w:rsidRDefault="00BA1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2B63F" w14:textId="77777777" w:rsidR="00AC1896" w:rsidRDefault="00AC1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68A2" w14:textId="0F35D49E" w:rsidR="00CD410A" w:rsidRPr="009A7227" w:rsidRDefault="00CD410A"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FE46E5">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FE46E5">
      <w:rPr>
        <w:noProof/>
        <w:lang w:val="sv-SE"/>
      </w:rPr>
      <w:t>2</w:t>
    </w:r>
    <w:r w:rsidRPr="00F67052">
      <w:rPr>
        <w:noProof/>
        <w:lang w:val="sv-SE"/>
      </w:rPr>
      <w:fldChar w:fldCharType="end"/>
    </w:r>
  </w:p>
  <w:p w14:paraId="67E8DFEC" w14:textId="77777777" w:rsidR="00CD410A" w:rsidRDefault="00CD410A" w:rsidP="00C56D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14:paraId="3EE7977B" w14:textId="77777777"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14:paraId="232FDAED" w14:textId="77777777" w:rsidR="00CD410A" w:rsidRPr="007B14B8" w:rsidRDefault="00CD410A" w:rsidP="00CC6138">
          <w:pPr>
            <w:pStyle w:val="Footer"/>
            <w:spacing w:before="80"/>
            <w:rPr>
              <w:lang w:val="sv-SE"/>
            </w:rPr>
          </w:pPr>
          <w:r w:rsidRPr="00D93977">
            <w:rPr>
              <w:lang w:val="sv-SE"/>
            </w:rPr>
            <w:t>Postadress</w:t>
          </w:r>
          <w:r w:rsidR="001C3335" w:rsidRPr="00D93977">
            <w:rPr>
              <w:lang w:val="sv-SE"/>
            </w:rPr>
            <w:t>:</w:t>
          </w:r>
          <w:r w:rsidRPr="00D93977">
            <w:rPr>
              <w:rStyle w:val="Sidfotmallarnagr"/>
              <w:lang w:val="sv-SE"/>
            </w:rPr>
            <w:t xml:space="preserve"> </w:t>
          </w:r>
          <w:sdt>
            <w:sdtPr>
              <w:rPr>
                <w:rStyle w:val="PlaceholderText"/>
                <w:color w:val="48494B" w:themeColor="accent6" w:themeShade="BF"/>
                <w:lang w:val="sv-SE"/>
              </w:rPr>
              <w:id w:val="1838264809"/>
              <w:placeholder>
                <w:docPart w:val="FBEBA0D69A4141DBB126440443FDCADC"/>
              </w:placeholder>
              <w:text/>
            </w:sdtPr>
            <w:sdtEndPr>
              <w:rPr>
                <w:rStyle w:val="PlaceholderText"/>
              </w:rPr>
            </w:sdtEndPr>
            <w:sdtContent>
              <w:r w:rsidR="00CC6138">
                <w:rPr>
                  <w:rStyle w:val="PlaceholderText"/>
                  <w:color w:val="48494B" w:themeColor="accent6" w:themeShade="BF"/>
                  <w:lang w:val="sv-SE"/>
                </w:rPr>
                <w:t>Post</w:t>
              </w:r>
              <w:r w:rsidR="00CC6138" w:rsidRPr="00CC6138">
                <w:rPr>
                  <w:rStyle w:val="PlaceholderText"/>
                  <w:color w:val="48494B" w:themeColor="accent6" w:themeShade="BF"/>
                  <w:lang w:val="sv-SE"/>
                </w:rPr>
                <w:t>adress</w:t>
              </w:r>
            </w:sdtContent>
          </w:sdt>
        </w:p>
      </w:tc>
      <w:tc>
        <w:tcPr>
          <w:tcW w:w="3260" w:type="dxa"/>
        </w:tcPr>
        <w:p w14:paraId="7DEE6D64" w14:textId="77777777" w:rsidR="00CD410A" w:rsidRPr="00843EA7" w:rsidRDefault="00CD410A" w:rsidP="00A07925">
          <w:pPr>
            <w:pStyle w:val="Footer"/>
            <w:spacing w:before="80"/>
            <w:rPr>
              <w:lang w:val="sv-SE"/>
            </w:rPr>
          </w:pPr>
          <w:r>
            <w:rPr>
              <w:lang w:val="sv-SE"/>
            </w:rPr>
            <w:t>T</w:t>
          </w:r>
          <w:r w:rsidRPr="008A11BB">
            <w:rPr>
              <w:lang w:val="sv-SE"/>
            </w:rPr>
            <w:t>el:</w:t>
          </w:r>
          <w:r>
            <w:rPr>
              <w:lang w:val="sv-SE"/>
            </w:rPr>
            <w:t xml:space="preserve"> </w:t>
          </w:r>
          <w:sdt>
            <w:sdtPr>
              <w:id w:val="-278725564"/>
              <w:text/>
            </w:sdtPr>
            <w:sdtEndPr/>
            <w:sdtContent>
              <w:r>
                <w:t>018-67 10 00 (vx)</w:t>
              </w:r>
            </w:sdtContent>
          </w:sdt>
          <w:r w:rsidRPr="008A11BB">
            <w:rPr>
              <w:lang w:val="sv-SE"/>
            </w:rPr>
            <w:t xml:space="preserve"> </w:t>
          </w:r>
        </w:p>
      </w:tc>
    </w:tr>
    <w:tr w:rsidR="00CD410A" w14:paraId="60A3F66B" w14:textId="77777777" w:rsidTr="00D430E5">
      <w:trPr>
        <w:tblHeader/>
      </w:trPr>
      <w:tc>
        <w:tcPr>
          <w:tcW w:w="4111" w:type="dxa"/>
        </w:tcPr>
        <w:p w14:paraId="55AB10CA" w14:textId="77777777"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Pr>
              <w:lang w:val="sv-SE"/>
            </w:rPr>
            <w:t>Besöksadress</w:t>
          </w:r>
          <w:r w:rsidRPr="008A11BB">
            <w:rPr>
              <w:lang w:val="sv-SE"/>
            </w:rPr>
            <w:t xml:space="preserve">: </w:t>
          </w:r>
          <w:sdt>
            <w:sdtPr>
              <w:id w:val="-172412930"/>
              <w:showingPlcHdr/>
              <w:text/>
            </w:sdtPr>
            <w:sdtEndPr/>
            <w:sdtContent>
              <w:r w:rsidRPr="005D14C0">
                <w:rPr>
                  <w:rStyle w:val="PlaceholderText"/>
                  <w:color w:val="48494B" w:themeColor="accent6" w:themeShade="BF"/>
                  <w:lang w:val="sv-SE"/>
                </w:rPr>
                <w:t>Besöksadress</w:t>
              </w:r>
            </w:sdtContent>
          </w:sdt>
        </w:p>
      </w:tc>
      <w:tc>
        <w:tcPr>
          <w:tcW w:w="3260" w:type="dxa"/>
        </w:tcPr>
        <w:p w14:paraId="1EAFFDAF" w14:textId="77777777"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Pr>
              <w:lang w:val="sv-SE"/>
            </w:rPr>
            <w:t>M</w:t>
          </w:r>
          <w:r w:rsidRPr="008A11BB">
            <w:rPr>
              <w:lang w:val="sv-SE"/>
            </w:rPr>
            <w:t>ob</w:t>
          </w:r>
          <w:r>
            <w:rPr>
              <w:lang w:val="sv-SE"/>
            </w:rPr>
            <w:t>ilnr</w:t>
          </w:r>
          <w:r w:rsidRPr="008A11BB">
            <w:rPr>
              <w:lang w:val="sv-SE"/>
            </w:rPr>
            <w:t xml:space="preserve">: </w:t>
          </w:r>
          <w:sdt>
            <w:sdtPr>
              <w:id w:val="-2098548906"/>
              <w:showingPlcHdr/>
              <w:text/>
            </w:sdtPr>
            <w:sdtEndPr/>
            <w:sdtContent>
              <w:r w:rsidRPr="005D14C0">
                <w:rPr>
                  <w:color w:val="48494B" w:themeColor="accent6" w:themeShade="BF"/>
                  <w:lang w:val="sv-SE"/>
                </w:rPr>
                <w:t>XXX-XXX</w:t>
              </w:r>
            </w:sdtContent>
          </w:sdt>
        </w:p>
      </w:tc>
    </w:tr>
    <w:tr w:rsidR="00CD410A" w14:paraId="20C0B9B8" w14:textId="77777777" w:rsidTr="00D430E5">
      <w:trPr>
        <w:tblHeader/>
      </w:trPr>
      <w:tc>
        <w:tcPr>
          <w:tcW w:w="4111" w:type="dxa"/>
        </w:tcPr>
        <w:p w14:paraId="0D314A87" w14:textId="77777777"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sidRPr="00843EA7">
            <w:rPr>
              <w:lang w:val="sv-SE"/>
            </w:rPr>
            <w:t xml:space="preserve">Org nr: </w:t>
          </w:r>
          <w:r w:rsidRPr="004227D9">
            <w:rPr>
              <w:lang w:val="sv-SE"/>
            </w:rPr>
            <w:t xml:space="preserve">202100-2817 </w:t>
          </w:r>
        </w:p>
        <w:p w14:paraId="3704E6D9" w14:textId="77777777" w:rsidR="00CD410A" w:rsidRPr="00843EA7" w:rsidRDefault="00CD410A" w:rsidP="007E4639">
          <w:pPr>
            <w:pStyle w:val="Footer"/>
            <w:cnfStyle w:val="100000000000" w:firstRow="1" w:lastRow="0" w:firstColumn="0" w:lastColumn="0" w:oddVBand="0" w:evenVBand="0" w:oddHBand="0" w:evenHBand="0" w:firstRowFirstColumn="0" w:firstRowLastColumn="0" w:lastRowFirstColumn="0" w:lastRowLastColumn="0"/>
            <w:rPr>
              <w:lang w:val="sv-SE"/>
            </w:rPr>
          </w:pPr>
          <w:r w:rsidRPr="007E4639">
            <w:rPr>
              <w:lang w:val="sv-SE"/>
            </w:rPr>
            <w:t>www.slu.se</w:t>
          </w:r>
        </w:p>
      </w:tc>
      <w:tc>
        <w:tcPr>
          <w:tcW w:w="3260" w:type="dxa"/>
        </w:tcPr>
        <w:p w14:paraId="5218E973" w14:textId="77777777" w:rsidR="00CD410A" w:rsidRPr="00843EA7" w:rsidRDefault="00FE46E5" w:rsidP="00E32A53">
          <w:pPr>
            <w:pStyle w:val="Footer"/>
            <w:cnfStyle w:val="100000000000" w:firstRow="1" w:lastRow="0" w:firstColumn="0" w:lastColumn="0" w:oddVBand="0" w:evenVBand="0" w:oddHBand="0" w:evenHBand="0" w:firstRowFirstColumn="0" w:firstRowLastColumn="0" w:lastRowFirstColumn="0" w:lastRowLastColumn="0"/>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14:paraId="1CA192A0" w14:textId="77777777" w:rsidR="00CD410A" w:rsidRPr="00F616DB" w:rsidRDefault="00CD410A"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2C23D" w14:textId="77777777" w:rsidR="00BA1DB1" w:rsidRDefault="00BA1DB1" w:rsidP="00B65B3A">
      <w:pPr>
        <w:spacing w:after="0" w:line="240" w:lineRule="auto"/>
      </w:pPr>
      <w:r>
        <w:separator/>
      </w:r>
    </w:p>
  </w:footnote>
  <w:footnote w:type="continuationSeparator" w:id="0">
    <w:p w14:paraId="1C628E41" w14:textId="77777777" w:rsidR="00BA1DB1" w:rsidRDefault="00BA1DB1"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7F97" w14:textId="77777777" w:rsidR="00AC1896" w:rsidRDefault="00AC1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6727" w14:textId="77777777" w:rsidR="00CD410A" w:rsidRPr="00BA1DB1" w:rsidRDefault="00FE46E5" w:rsidP="00C56D4E">
    <w:pPr>
      <w:pStyle w:val="Header-info"/>
      <w:jc w:val="center"/>
      <w:rPr>
        <w:lang w:val="en-GB"/>
      </w:rPr>
    </w:pPr>
    <w:sdt>
      <w:sdtPr>
        <w:rPr>
          <w:lang w:val="en-GB"/>
        </w:rPr>
        <w:alias w:val="Titel"/>
        <w:tag w:val=""/>
        <w:id w:val="-830364306"/>
        <w:placeholder>
          <w:docPart w:val="E842C8D689EA4F8A996446A5F68C5BAD"/>
        </w:placeholder>
        <w:dataBinding w:prefixMappings="xmlns:ns0='http://purl.org/dc/elements/1.1/' xmlns:ns1='http://schemas.openxmlformats.org/package/2006/metadata/core-properties' " w:xpath="/ns1:coreProperties[1]/ns0:title[1]" w:storeItemID="{6C3C8BC8-F283-45AE-878A-BAB7291924A1}"/>
        <w:text/>
      </w:sdtPr>
      <w:sdtEndPr/>
      <w:sdtContent>
        <w:r w:rsidR="00BA1DB1" w:rsidRPr="00BA1DB1">
          <w:rPr>
            <w:lang w:val="en-GB"/>
          </w:rPr>
          <w:t>Instructions for the quality assurance process of the doctoral education at SLU 2025</w:t>
        </w:r>
      </w:sdtContent>
    </w:sdt>
  </w:p>
  <w:p w14:paraId="0D3B0688" w14:textId="77777777" w:rsidR="00CD410A" w:rsidRPr="00BA1DB1" w:rsidRDefault="00CD410A" w:rsidP="00C56D4E">
    <w:pPr>
      <w:pStyle w:val="Header-inf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87A4" w14:textId="32EB7E3E" w:rsidR="00CD410A" w:rsidRDefault="00CD410A" w:rsidP="00B30794">
    <w:pPr>
      <w:pStyle w:val="Header-info"/>
      <w:spacing w:after="734"/>
    </w:pPr>
    <w:r>
      <w:rPr>
        <w:noProof/>
        <w:lang w:eastAsia="sv-SE"/>
      </w:rPr>
      <w:drawing>
        <wp:anchor distT="0" distB="0" distL="114300" distR="114300" simplePos="0" relativeHeight="251657216" behindDoc="0" locked="0" layoutInCell="1" allowOverlap="1" wp14:anchorId="5FB4F224" wp14:editId="62FD686D">
          <wp:simplePos x="0" y="0"/>
          <wp:positionH relativeFrom="column">
            <wp:posOffset>-1183005</wp:posOffset>
          </wp:positionH>
          <wp:positionV relativeFrom="paragraph">
            <wp:posOffset>-226060</wp:posOffset>
          </wp:positionV>
          <wp:extent cx="3881160" cy="1730880"/>
          <wp:effectExtent l="0" t="0" r="0" b="0"/>
          <wp:wrapNone/>
          <wp:docPr id="2" name="Bildobjekt 2" descr="SLU:s logotyp och namnet Sveriges lantbruksuniversite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EC8D1" w14:textId="77777777" w:rsidR="00CD410A" w:rsidRPr="00B30794" w:rsidRDefault="00CD410A"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C4D6481"/>
    <w:multiLevelType w:val="multilevel"/>
    <w:tmpl w:val="00366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112060"/>
    <w:multiLevelType w:val="multilevel"/>
    <w:tmpl w:val="7AF2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7622542"/>
    <w:multiLevelType w:val="hybridMultilevel"/>
    <w:tmpl w:val="A9D871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3"/>
  </w:num>
  <w:num w:numId="5">
    <w:abstractNumId w:val="0"/>
  </w:num>
  <w:num w:numId="6">
    <w:abstractNumId w:val="1"/>
  </w:num>
  <w:num w:numId="7">
    <w:abstractNumId w:val="10"/>
  </w:num>
  <w:num w:numId="8">
    <w:abstractNumId w:val="5"/>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QUAfuEWciwAAAA="/>
  </w:docVars>
  <w:rsids>
    <w:rsidRoot w:val="00BA1DB1"/>
    <w:rsid w:val="00002EF2"/>
    <w:rsid w:val="00012A11"/>
    <w:rsid w:val="00017F5C"/>
    <w:rsid w:val="0002287F"/>
    <w:rsid w:val="0003125C"/>
    <w:rsid w:val="00053E90"/>
    <w:rsid w:val="000D0FE3"/>
    <w:rsid w:val="000F5E03"/>
    <w:rsid w:val="001231E4"/>
    <w:rsid w:val="001406CC"/>
    <w:rsid w:val="00152C1E"/>
    <w:rsid w:val="00153304"/>
    <w:rsid w:val="00196B58"/>
    <w:rsid w:val="001A1F63"/>
    <w:rsid w:val="001B155A"/>
    <w:rsid w:val="001C3335"/>
    <w:rsid w:val="001E0C17"/>
    <w:rsid w:val="002169D8"/>
    <w:rsid w:val="00266BE1"/>
    <w:rsid w:val="002D01C7"/>
    <w:rsid w:val="002E6AE3"/>
    <w:rsid w:val="003152C4"/>
    <w:rsid w:val="00315FC8"/>
    <w:rsid w:val="00316A97"/>
    <w:rsid w:val="003271C1"/>
    <w:rsid w:val="00346952"/>
    <w:rsid w:val="00373994"/>
    <w:rsid w:val="00384C8B"/>
    <w:rsid w:val="003B2F68"/>
    <w:rsid w:val="003E5DF0"/>
    <w:rsid w:val="00417F51"/>
    <w:rsid w:val="004210DE"/>
    <w:rsid w:val="004227D9"/>
    <w:rsid w:val="00426CA6"/>
    <w:rsid w:val="004332BF"/>
    <w:rsid w:val="004343E5"/>
    <w:rsid w:val="0045434E"/>
    <w:rsid w:val="00463513"/>
    <w:rsid w:val="004B6550"/>
    <w:rsid w:val="00505276"/>
    <w:rsid w:val="00521C3B"/>
    <w:rsid w:val="0052484B"/>
    <w:rsid w:val="005267B8"/>
    <w:rsid w:val="00571311"/>
    <w:rsid w:val="00574CAE"/>
    <w:rsid w:val="005B5620"/>
    <w:rsid w:val="005D14C0"/>
    <w:rsid w:val="006049CB"/>
    <w:rsid w:val="0060679E"/>
    <w:rsid w:val="006114A3"/>
    <w:rsid w:val="006323DC"/>
    <w:rsid w:val="00633F86"/>
    <w:rsid w:val="00686A26"/>
    <w:rsid w:val="006931A1"/>
    <w:rsid w:val="006944A9"/>
    <w:rsid w:val="00695E24"/>
    <w:rsid w:val="006B3F30"/>
    <w:rsid w:val="006C5E84"/>
    <w:rsid w:val="006C7BA1"/>
    <w:rsid w:val="006C7EEC"/>
    <w:rsid w:val="006C7EF6"/>
    <w:rsid w:val="006E4110"/>
    <w:rsid w:val="006F223F"/>
    <w:rsid w:val="007002D7"/>
    <w:rsid w:val="00707ACA"/>
    <w:rsid w:val="007121F4"/>
    <w:rsid w:val="007212EF"/>
    <w:rsid w:val="00732BD7"/>
    <w:rsid w:val="0077745B"/>
    <w:rsid w:val="00796EB5"/>
    <w:rsid w:val="007B14B8"/>
    <w:rsid w:val="007E4639"/>
    <w:rsid w:val="007E47DA"/>
    <w:rsid w:val="007F3F68"/>
    <w:rsid w:val="007F6F9B"/>
    <w:rsid w:val="0081238A"/>
    <w:rsid w:val="00843EA7"/>
    <w:rsid w:val="0084674F"/>
    <w:rsid w:val="00862510"/>
    <w:rsid w:val="00864EFB"/>
    <w:rsid w:val="00890B5B"/>
    <w:rsid w:val="008B35B5"/>
    <w:rsid w:val="008E2971"/>
    <w:rsid w:val="008E2C57"/>
    <w:rsid w:val="008F24D9"/>
    <w:rsid w:val="009109E8"/>
    <w:rsid w:val="00924E6C"/>
    <w:rsid w:val="009662BC"/>
    <w:rsid w:val="00A07925"/>
    <w:rsid w:val="00A22A18"/>
    <w:rsid w:val="00A47A74"/>
    <w:rsid w:val="00A50896"/>
    <w:rsid w:val="00A73167"/>
    <w:rsid w:val="00A82303"/>
    <w:rsid w:val="00A8595D"/>
    <w:rsid w:val="00A872BA"/>
    <w:rsid w:val="00A87E40"/>
    <w:rsid w:val="00AA5A49"/>
    <w:rsid w:val="00AC0BC2"/>
    <w:rsid w:val="00AC1896"/>
    <w:rsid w:val="00AD1A0A"/>
    <w:rsid w:val="00AF5948"/>
    <w:rsid w:val="00B03FAC"/>
    <w:rsid w:val="00B30794"/>
    <w:rsid w:val="00B54D19"/>
    <w:rsid w:val="00B56B5F"/>
    <w:rsid w:val="00B65B3A"/>
    <w:rsid w:val="00BA1DB1"/>
    <w:rsid w:val="00BC55A2"/>
    <w:rsid w:val="00BD281F"/>
    <w:rsid w:val="00BF1046"/>
    <w:rsid w:val="00BF5EBE"/>
    <w:rsid w:val="00C07176"/>
    <w:rsid w:val="00C26923"/>
    <w:rsid w:val="00C32E09"/>
    <w:rsid w:val="00C56D4E"/>
    <w:rsid w:val="00C62AB9"/>
    <w:rsid w:val="00C657F9"/>
    <w:rsid w:val="00C84384"/>
    <w:rsid w:val="00C87604"/>
    <w:rsid w:val="00CB57EA"/>
    <w:rsid w:val="00CC6138"/>
    <w:rsid w:val="00CD410A"/>
    <w:rsid w:val="00D00E93"/>
    <w:rsid w:val="00D430E5"/>
    <w:rsid w:val="00D65A45"/>
    <w:rsid w:val="00D83999"/>
    <w:rsid w:val="00D8465F"/>
    <w:rsid w:val="00D9032A"/>
    <w:rsid w:val="00D93977"/>
    <w:rsid w:val="00DB02E7"/>
    <w:rsid w:val="00DB7E7E"/>
    <w:rsid w:val="00DC260E"/>
    <w:rsid w:val="00DD2197"/>
    <w:rsid w:val="00DD59D8"/>
    <w:rsid w:val="00DF14CB"/>
    <w:rsid w:val="00E00700"/>
    <w:rsid w:val="00E01AE2"/>
    <w:rsid w:val="00E032A9"/>
    <w:rsid w:val="00E11BD3"/>
    <w:rsid w:val="00E17891"/>
    <w:rsid w:val="00E32A53"/>
    <w:rsid w:val="00E5258F"/>
    <w:rsid w:val="00F05B25"/>
    <w:rsid w:val="00F171CE"/>
    <w:rsid w:val="00F17383"/>
    <w:rsid w:val="00F240C5"/>
    <w:rsid w:val="00F36535"/>
    <w:rsid w:val="00F370B7"/>
    <w:rsid w:val="00F616DB"/>
    <w:rsid w:val="00F74F50"/>
    <w:rsid w:val="00F96F2A"/>
    <w:rsid w:val="00FD0A11"/>
    <w:rsid w:val="00FE46E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A789F1"/>
  <w15:docId w15:val="{F244A23B-16E7-4CF6-BC82-5CFE11C3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C8"/>
  </w:style>
  <w:style w:type="paragraph" w:styleId="Heading1">
    <w:name w:val="heading 1"/>
    <w:basedOn w:val="Normal"/>
    <w:next w:val="Normal"/>
    <w:link w:val="Heading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D8465F"/>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315FC8"/>
    <w:rPr>
      <w:rFonts w:eastAsiaTheme="majorEastAsia" w:cstheme="majorBidi"/>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paragraph" w:styleId="ListParagraph">
    <w:name w:val="List Paragraph"/>
    <w:basedOn w:val="Normal"/>
    <w:uiPriority w:val="34"/>
    <w:rsid w:val="00BA1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42C8D689EA4F8A996446A5F68C5BAD"/>
        <w:category>
          <w:name w:val="General"/>
          <w:gallery w:val="placeholder"/>
        </w:category>
        <w:types>
          <w:type w:val="bbPlcHdr"/>
        </w:types>
        <w:behaviors>
          <w:behavior w:val="content"/>
        </w:behaviors>
        <w:guid w:val="{D09DD583-067E-4B67-B5C0-824A694AB1CF}"/>
      </w:docPartPr>
      <w:docPartBody>
        <w:p w:rsidR="0003263B" w:rsidRDefault="0003263B">
          <w:pPr>
            <w:pStyle w:val="E842C8D689EA4F8A996446A5F68C5BAD"/>
          </w:pPr>
          <w:r w:rsidRPr="005D14C0">
            <w:rPr>
              <w:rStyle w:val="PlaceholderText"/>
              <w:rFonts w:asciiTheme="majorHAnsi" w:hAnsiTheme="majorHAnsi" w:cstheme="majorHAnsi"/>
              <w:b/>
              <w:color w:val="538135" w:themeColor="accent6" w:themeShade="BF"/>
              <w:sz w:val="18"/>
              <w:szCs w:val="18"/>
            </w:rPr>
            <w:t>[Fakultet/Institution/centrumbildning]</w:t>
          </w:r>
        </w:p>
      </w:docPartBody>
    </w:docPart>
    <w:docPart>
      <w:docPartPr>
        <w:name w:val="E0EB2339095C4A45B9E5D3379A01BAFB"/>
        <w:category>
          <w:name w:val="General"/>
          <w:gallery w:val="placeholder"/>
        </w:category>
        <w:types>
          <w:type w:val="bbPlcHdr"/>
        </w:types>
        <w:behaviors>
          <w:behavior w:val="content"/>
        </w:behaviors>
        <w:guid w:val="{6664C476-E14C-476E-BD46-5D44F899B44D}"/>
      </w:docPartPr>
      <w:docPartBody>
        <w:p w:rsidR="0003263B" w:rsidRDefault="0003263B">
          <w:pPr>
            <w:pStyle w:val="E0EB2339095C4A45B9E5D3379A01BAFB"/>
          </w:pPr>
          <w:r w:rsidRPr="005D14C0">
            <w:rPr>
              <w:rStyle w:val="PlaceholderText"/>
              <w:rFonts w:asciiTheme="majorHAnsi" w:hAnsiTheme="majorHAnsi" w:cstheme="majorHAnsi"/>
              <w:color w:val="538135" w:themeColor="accent6" w:themeShade="BF"/>
              <w:sz w:val="18"/>
              <w:szCs w:val="18"/>
            </w:rPr>
            <w:t xml:space="preserve">[Ev. kompletterande text, </w:t>
          </w:r>
          <w:r w:rsidRPr="005D14C0">
            <w:rPr>
              <w:rStyle w:val="PlaceholderText"/>
              <w:rFonts w:asciiTheme="majorHAnsi" w:hAnsiTheme="majorHAnsi" w:cstheme="majorHAnsi"/>
              <w:color w:val="538135" w:themeColor="accent6" w:themeShade="BF"/>
              <w:sz w:val="18"/>
              <w:szCs w:val="18"/>
            </w:rPr>
            <w:br/>
            <w:t>t.ex. befattningshavare]</w:t>
          </w:r>
        </w:p>
      </w:docPartBody>
    </w:docPart>
    <w:docPart>
      <w:docPartPr>
        <w:name w:val="2CC5D9FA2C67437C99B84E15BBEF3CF4"/>
        <w:category>
          <w:name w:val="General"/>
          <w:gallery w:val="placeholder"/>
        </w:category>
        <w:types>
          <w:type w:val="bbPlcHdr"/>
        </w:types>
        <w:behaviors>
          <w:behavior w:val="content"/>
        </w:behaviors>
        <w:guid w:val="{F1858D9B-4372-417D-8E79-2A406F7D1C38}"/>
      </w:docPartPr>
      <w:docPartBody>
        <w:p w:rsidR="0003263B" w:rsidRDefault="0003263B">
          <w:pPr>
            <w:pStyle w:val="2CC5D9FA2C67437C99B84E15BBEF3CF4"/>
          </w:pPr>
          <w:r>
            <w:rPr>
              <w:rFonts w:asciiTheme="majorHAnsi" w:hAnsiTheme="majorHAnsi" w:cstheme="majorHAnsi"/>
              <w:b/>
              <w:caps/>
              <w:sz w:val="20"/>
            </w:rPr>
            <w:t>[Dokumenttyp]</w:t>
          </w:r>
        </w:p>
      </w:docPartBody>
    </w:docPart>
    <w:docPart>
      <w:docPartPr>
        <w:name w:val="AF8384E0402E4D4AB24E0B5E48B3C837"/>
        <w:category>
          <w:name w:val="General"/>
          <w:gallery w:val="placeholder"/>
        </w:category>
        <w:types>
          <w:type w:val="bbPlcHdr"/>
        </w:types>
        <w:behaviors>
          <w:behavior w:val="content"/>
        </w:behaviors>
        <w:guid w:val="{25C14905-DE8C-4159-937A-7E714FC2B219}"/>
      </w:docPartPr>
      <w:docPartBody>
        <w:p w:rsidR="0003263B" w:rsidRDefault="0003263B">
          <w:pPr>
            <w:pStyle w:val="AF8384E0402E4D4AB24E0B5E48B3C837"/>
          </w:pPr>
          <w:r w:rsidRPr="005D14C0">
            <w:rPr>
              <w:rStyle w:val="PlaceholderText"/>
              <w:rFonts w:asciiTheme="majorHAnsi" w:hAnsiTheme="majorHAnsi" w:cstheme="majorHAnsi"/>
              <w:color w:val="538135" w:themeColor="accent6" w:themeShade="BF"/>
              <w:sz w:val="18"/>
              <w:szCs w:val="18"/>
            </w:rPr>
            <w:t>[Skriv numret här]</w:t>
          </w:r>
        </w:p>
      </w:docPartBody>
    </w:docPart>
    <w:docPart>
      <w:docPartPr>
        <w:name w:val="3248D213D63D4C269B0FF00F73E8DD83"/>
        <w:category>
          <w:name w:val="General"/>
          <w:gallery w:val="placeholder"/>
        </w:category>
        <w:types>
          <w:type w:val="bbPlcHdr"/>
        </w:types>
        <w:behaviors>
          <w:behavior w:val="content"/>
        </w:behaviors>
        <w:guid w:val="{73BB0F30-A39C-474F-BAE7-85A952C57BDE}"/>
      </w:docPartPr>
      <w:docPartBody>
        <w:p w:rsidR="0003263B" w:rsidRDefault="0003263B">
          <w:pPr>
            <w:pStyle w:val="3248D213D63D4C269B0FF00F73E8DD83"/>
          </w:pPr>
          <w:r w:rsidRPr="0052775A">
            <w:rPr>
              <w:rStyle w:val="PlaceholderText"/>
              <w:rFonts w:cstheme="majorHAnsi"/>
              <w:sz w:val="18"/>
              <w:szCs w:val="18"/>
            </w:rPr>
            <w:t>[20ÅÅ-MM-DD]</w:t>
          </w:r>
        </w:p>
      </w:docPartBody>
    </w:docPart>
    <w:docPart>
      <w:docPartPr>
        <w:name w:val="FBEBA0D69A4141DBB126440443FDCADC"/>
        <w:category>
          <w:name w:val="General"/>
          <w:gallery w:val="placeholder"/>
        </w:category>
        <w:types>
          <w:type w:val="bbPlcHdr"/>
        </w:types>
        <w:behaviors>
          <w:behavior w:val="content"/>
        </w:behaviors>
        <w:guid w:val="{481AD325-9195-4C71-A3CF-C5383B91026E}"/>
      </w:docPartPr>
      <w:docPartBody>
        <w:p w:rsidR="0003263B" w:rsidRDefault="0003263B">
          <w:pPr>
            <w:pStyle w:val="FBEBA0D69A4141DBB126440443FDCADC"/>
          </w:pPr>
          <w:r w:rsidRPr="005D14C0">
            <w:rPr>
              <w:rStyle w:val="PlaceholderText"/>
              <w:color w:val="538135" w:themeColor="accent6" w:themeShade="BF"/>
            </w:rPr>
            <w:t xml:space="preserve">[Titel/dokumentnamn] </w:t>
          </w:r>
          <w:r w:rsidRPr="005D14C0">
            <w:rPr>
              <w:rStyle w:val="PlaceholderText"/>
              <w:color w:val="538135" w:themeColor="accent6" w:themeShade="BF"/>
            </w:rPr>
            <w:br/>
          </w:r>
          <w:r w:rsidRPr="005D14C0">
            <w:rPr>
              <w:rStyle w:val="PlaceholderText"/>
              <w:color w:val="538135" w:themeColor="accent6" w:themeShade="BF"/>
              <w:sz w:val="16"/>
              <w:szCs w:val="16"/>
            </w:rPr>
            <w:t>(</w:t>
          </w:r>
          <w:r w:rsidRPr="005D14C0">
            <w:rPr>
              <w:rStyle w:val="PlaceholderText"/>
              <w:i/>
              <w:color w:val="538135" w:themeColor="accent6" w:themeShade="BF"/>
              <w:sz w:val="16"/>
              <w:szCs w:val="16"/>
            </w:rPr>
            <w:t>OBS. gör ett mellanslag i fältet om titel saknas</w:t>
          </w:r>
          <w:r w:rsidRPr="005D14C0">
            <w:rPr>
              <w:rStyle w:val="PlaceholderText"/>
              <w:color w:val="538135" w:themeColor="accent6" w:themeShade="BF"/>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3B"/>
    <w:rsid w:val="000326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42C8D689EA4F8A996446A5F68C5BAD">
    <w:name w:val="E842C8D689EA4F8A996446A5F68C5BAD"/>
  </w:style>
  <w:style w:type="paragraph" w:customStyle="1" w:styleId="E0EB2339095C4A45B9E5D3379A01BAFB">
    <w:name w:val="E0EB2339095C4A45B9E5D3379A01BAFB"/>
  </w:style>
  <w:style w:type="paragraph" w:customStyle="1" w:styleId="2CC5D9FA2C67437C99B84E15BBEF3CF4">
    <w:name w:val="2CC5D9FA2C67437C99B84E15BBEF3CF4"/>
  </w:style>
  <w:style w:type="paragraph" w:customStyle="1" w:styleId="AF8384E0402E4D4AB24E0B5E48B3C837">
    <w:name w:val="AF8384E0402E4D4AB24E0B5E48B3C837"/>
  </w:style>
  <w:style w:type="paragraph" w:customStyle="1" w:styleId="3248D213D63D4C269B0FF00F73E8DD83">
    <w:name w:val="3248D213D63D4C269B0FF00F73E8DD83"/>
  </w:style>
  <w:style w:type="paragraph" w:customStyle="1" w:styleId="FBEBA0D69A4141DBB126440443FDCADC">
    <w:name w:val="FBEBA0D69A4141DBB126440443FDCADC"/>
  </w:style>
  <w:style w:type="paragraph" w:customStyle="1" w:styleId="0C8DCE41B68D4BC6B03D4AAD05F052EB">
    <w:name w:val="0C8DCE41B68D4BC6B03D4AAD05F05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0B9E08989F346AF796D479B382003" ma:contentTypeVersion="0" ma:contentTypeDescription="Create a new document." ma:contentTypeScope="" ma:versionID="429489ff61089325503d3a789674062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71DE-9FEF-443E-BFEF-8D8A10FF54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3.xml><?xml version="1.0" encoding="utf-8"?>
<ds:datastoreItem xmlns:ds="http://schemas.openxmlformats.org/officeDocument/2006/customXml" ds:itemID="{F29C8AFD-7EA4-4C47-8E48-DC0B59B97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5.xml><?xml version="1.0" encoding="utf-8"?>
<ds:datastoreItem xmlns:ds="http://schemas.openxmlformats.org/officeDocument/2006/customXml" ds:itemID="{01F7CB3A-F48B-472F-B76B-D9DBE23A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allman</Template>
  <TotalTime>1</TotalTime>
  <Pages>2</Pages>
  <Words>519</Words>
  <Characters>2755</Characters>
  <Application>Microsoft Office Word</Application>
  <DocSecurity>0</DocSecurity>
  <Lines>22</Lines>
  <Paragraphs>6</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Instructions for the quality assurance process of the doctoral education at SLU 2025</vt:lpstr>
      <vt:lpstr/>
      <vt:lpstr>&lt;[Titel/dokumentnamn]  (OBS. gör ett mellanslag i fältet om titel saknas)&gt;</vt:lpstr>
    </vt:vector>
  </TitlesOfParts>
  <Company>Sveriges lantbruksuniversitet</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quality assurance process of the doctoral education at SLU 2025</dc:title>
  <dc:creator>Lotta Jäderlund</dc:creator>
  <cp:lastModifiedBy>Lotta Jäderlund</cp:lastModifiedBy>
  <cp:revision>2</cp:revision>
  <cp:lastPrinted>2012-03-26T17:07:00Z</cp:lastPrinted>
  <dcterms:created xsi:type="dcterms:W3CDTF">2025-02-28T09:14:00Z</dcterms:created>
  <dcterms:modified xsi:type="dcterms:W3CDTF">2025-02-28T09:14:00Z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0x0101006C30B9E08989F346AF796D479B382003</vt:lpwstr>
  </property>
</Properties>
</file>