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4AA" w:rsidRPr="008B4AEF" w:rsidRDefault="00327EB9" w:rsidP="00327EB9">
      <w:pPr>
        <w:autoSpaceDE w:val="0"/>
        <w:autoSpaceDN w:val="0"/>
        <w:adjustRightInd w:val="0"/>
        <w:spacing w:after="0" w:line="240" w:lineRule="auto"/>
        <w:rPr>
          <w:rFonts w:asciiTheme="majorHAnsi" w:hAnsiTheme="majorHAnsi" w:cstheme="majorHAnsi"/>
          <w:bCs/>
          <w:color w:val="000000"/>
          <w:sz w:val="28"/>
          <w:szCs w:val="28"/>
          <w:lang w:val="en-US"/>
        </w:rPr>
      </w:pPr>
      <w:r w:rsidRPr="008B4AEF">
        <w:rPr>
          <w:rFonts w:asciiTheme="majorHAnsi" w:hAnsiTheme="majorHAnsi" w:cstheme="majorHAnsi"/>
          <w:bCs/>
          <w:color w:val="000000"/>
          <w:sz w:val="28"/>
          <w:szCs w:val="28"/>
          <w:lang w:val="en-US"/>
        </w:rPr>
        <w:t>KoN</w:t>
      </w:r>
      <w:r w:rsidR="00C554AA" w:rsidRPr="008B4AEF">
        <w:rPr>
          <w:rFonts w:asciiTheme="majorHAnsi" w:hAnsiTheme="majorHAnsi" w:cstheme="majorHAnsi"/>
          <w:bCs/>
          <w:color w:val="000000"/>
          <w:sz w:val="28"/>
          <w:szCs w:val="28"/>
          <w:lang w:val="en-US"/>
        </w:rPr>
        <w:t>2018</w:t>
      </w:r>
      <w:r w:rsidRPr="008B4AEF">
        <w:rPr>
          <w:rFonts w:asciiTheme="majorHAnsi" w:hAnsiTheme="majorHAnsi" w:cstheme="majorHAnsi"/>
          <w:bCs/>
          <w:color w:val="000000"/>
          <w:sz w:val="28"/>
          <w:szCs w:val="28"/>
          <w:lang w:val="en-US"/>
        </w:rPr>
        <w:t xml:space="preserve"> Self-Assessment: Template </w:t>
      </w:r>
    </w:p>
    <w:p w:rsidR="00327EB9" w:rsidRPr="008B4AEF" w:rsidRDefault="00327EB9" w:rsidP="00327EB9">
      <w:pPr>
        <w:autoSpaceDE w:val="0"/>
        <w:autoSpaceDN w:val="0"/>
        <w:adjustRightInd w:val="0"/>
        <w:spacing w:after="0" w:line="240" w:lineRule="auto"/>
        <w:rPr>
          <w:rFonts w:asciiTheme="majorHAnsi" w:hAnsiTheme="majorHAnsi" w:cstheme="majorHAnsi"/>
          <w:bCs/>
          <w:color w:val="000000"/>
          <w:sz w:val="28"/>
          <w:szCs w:val="28"/>
          <w:lang w:val="en-US"/>
        </w:rPr>
      </w:pPr>
      <w:r w:rsidRPr="008B4AEF">
        <w:rPr>
          <w:rFonts w:asciiTheme="majorHAnsi" w:hAnsiTheme="majorHAnsi" w:cstheme="majorHAnsi"/>
          <w:bCs/>
          <w:color w:val="000000"/>
          <w:sz w:val="28"/>
          <w:szCs w:val="28"/>
          <w:lang w:val="en-US"/>
        </w:rPr>
        <w:t>Instructions to U</w:t>
      </w:r>
      <w:r w:rsidR="00C554AA" w:rsidRPr="008B4AEF">
        <w:rPr>
          <w:rFonts w:asciiTheme="majorHAnsi" w:hAnsiTheme="majorHAnsi" w:cstheme="majorHAnsi"/>
          <w:bCs/>
          <w:color w:val="000000"/>
          <w:sz w:val="28"/>
          <w:szCs w:val="28"/>
          <w:lang w:val="en-US"/>
        </w:rPr>
        <w:t xml:space="preserve">nits of Assessment (UoA) </w:t>
      </w:r>
    </w:p>
    <w:p w:rsidR="00C554AA" w:rsidRPr="00D86087" w:rsidRDefault="00C554AA" w:rsidP="00327EB9">
      <w:pPr>
        <w:autoSpaceDE w:val="0"/>
        <w:autoSpaceDN w:val="0"/>
        <w:adjustRightInd w:val="0"/>
        <w:spacing w:after="0" w:line="240" w:lineRule="auto"/>
        <w:rPr>
          <w:rFonts w:cstheme="minorHAnsi"/>
          <w:b/>
          <w:bCs/>
          <w:color w:val="000000"/>
          <w:sz w:val="28"/>
          <w:szCs w:val="28"/>
          <w:lang w:val="en-US"/>
        </w:rPr>
      </w:pPr>
    </w:p>
    <w:p w:rsidR="00C554AA" w:rsidRPr="008B4AEF" w:rsidRDefault="00327EB9" w:rsidP="00C554AA">
      <w:pPr>
        <w:autoSpaceDE w:val="0"/>
        <w:autoSpaceDN w:val="0"/>
        <w:adjustRightInd w:val="0"/>
        <w:spacing w:after="0" w:line="240" w:lineRule="auto"/>
        <w:rPr>
          <w:rFonts w:cstheme="minorHAnsi"/>
          <w:color w:val="000000"/>
          <w:lang w:val="en-US"/>
        </w:rPr>
      </w:pPr>
      <w:r w:rsidRPr="008B4AEF">
        <w:rPr>
          <w:rFonts w:cstheme="minorHAnsi"/>
          <w:color w:val="000000"/>
          <w:lang w:val="en-US"/>
        </w:rPr>
        <w:t xml:space="preserve">This Self-Assessment document is intended to </w:t>
      </w:r>
      <w:r w:rsidR="00C554AA" w:rsidRPr="008B4AEF">
        <w:rPr>
          <w:rFonts w:cstheme="minorHAnsi"/>
          <w:color w:val="000000"/>
          <w:lang w:val="en-US"/>
        </w:rPr>
        <w:t>provide</w:t>
      </w:r>
      <w:r w:rsidRPr="008B4AEF">
        <w:rPr>
          <w:rFonts w:cstheme="minorHAnsi"/>
          <w:color w:val="000000"/>
          <w:lang w:val="en-US"/>
        </w:rPr>
        <w:t xml:space="preserve"> an overview of </w:t>
      </w:r>
      <w:r w:rsidR="00C554AA" w:rsidRPr="008B4AEF">
        <w:rPr>
          <w:rFonts w:cstheme="minorHAnsi"/>
          <w:color w:val="000000"/>
          <w:lang w:val="en-US"/>
        </w:rPr>
        <w:t xml:space="preserve">the quality of research and of the impact of research for </w:t>
      </w:r>
      <w:r w:rsidRPr="008B4AEF">
        <w:rPr>
          <w:rFonts w:cstheme="minorHAnsi"/>
          <w:color w:val="000000"/>
          <w:lang w:val="en-US"/>
        </w:rPr>
        <w:t>each U</w:t>
      </w:r>
      <w:r w:rsidR="00C554AA" w:rsidRPr="008B4AEF">
        <w:rPr>
          <w:rFonts w:cstheme="minorHAnsi"/>
          <w:color w:val="000000"/>
          <w:lang w:val="en-US"/>
        </w:rPr>
        <w:t xml:space="preserve">oA. </w:t>
      </w:r>
      <w:r w:rsidR="00C51690">
        <w:rPr>
          <w:rFonts w:cstheme="minorHAnsi"/>
          <w:color w:val="000000"/>
          <w:lang w:val="en-US"/>
        </w:rPr>
        <w:t xml:space="preserve">The third section of the self-assessment is related to the UoA’s collaboration with society.  </w:t>
      </w:r>
    </w:p>
    <w:p w:rsidR="00C554AA" w:rsidRPr="008B4AEF" w:rsidRDefault="00C554AA" w:rsidP="00C554AA">
      <w:pPr>
        <w:autoSpaceDE w:val="0"/>
        <w:autoSpaceDN w:val="0"/>
        <w:adjustRightInd w:val="0"/>
        <w:spacing w:after="0" w:line="240" w:lineRule="auto"/>
        <w:rPr>
          <w:rFonts w:cstheme="minorHAnsi"/>
          <w:color w:val="000000"/>
          <w:lang w:val="en-US"/>
        </w:rPr>
      </w:pPr>
    </w:p>
    <w:p w:rsidR="00996B31" w:rsidRPr="008B4AEF" w:rsidRDefault="00996B31" w:rsidP="00996B31">
      <w:pPr>
        <w:autoSpaceDE w:val="0"/>
        <w:autoSpaceDN w:val="0"/>
        <w:adjustRightInd w:val="0"/>
        <w:spacing w:after="0" w:line="240" w:lineRule="auto"/>
        <w:rPr>
          <w:rFonts w:ascii="Times New Roman" w:hAnsi="Times New Roman" w:cs="Times New Roman"/>
          <w:color w:val="000000"/>
          <w:lang w:val="en-US"/>
        </w:rPr>
      </w:pPr>
      <w:r w:rsidRPr="00BF44B5">
        <w:rPr>
          <w:color w:val="000000"/>
          <w:lang w:val="en-US"/>
        </w:rPr>
        <w:t xml:space="preserve">The self- assessment has the following sections: </w:t>
      </w:r>
    </w:p>
    <w:p w:rsidR="00996B31" w:rsidRPr="008B4AEF" w:rsidRDefault="00996B31" w:rsidP="00996B31">
      <w:pPr>
        <w:pStyle w:val="ListParagraph"/>
        <w:numPr>
          <w:ilvl w:val="0"/>
          <w:numId w:val="5"/>
        </w:numPr>
        <w:autoSpaceDE w:val="0"/>
        <w:autoSpaceDN w:val="0"/>
        <w:adjustRightInd w:val="0"/>
        <w:spacing w:after="0" w:line="240" w:lineRule="auto"/>
        <w:rPr>
          <w:rFonts w:ascii="Times New Roman" w:hAnsi="Times New Roman" w:cs="Times New Roman"/>
          <w:color w:val="000000"/>
          <w:lang w:val="en-US"/>
        </w:rPr>
      </w:pPr>
      <w:r w:rsidRPr="008B4AEF">
        <w:rPr>
          <w:rFonts w:ascii="Times New Roman" w:hAnsi="Times New Roman" w:cs="Times New Roman"/>
          <w:color w:val="000000"/>
          <w:lang w:val="en-US"/>
        </w:rPr>
        <w:t>Quality of Research</w:t>
      </w:r>
      <w:r w:rsidR="005A3D42" w:rsidRPr="008B4AEF">
        <w:rPr>
          <w:rFonts w:ascii="Times New Roman" w:hAnsi="Times New Roman" w:cs="Times New Roman"/>
          <w:color w:val="000000"/>
          <w:lang w:val="en-US"/>
        </w:rPr>
        <w:t>, criteria:</w:t>
      </w:r>
    </w:p>
    <w:p w:rsidR="00996B31" w:rsidRPr="008B4AEF" w:rsidRDefault="00996B31" w:rsidP="00996B31">
      <w:pPr>
        <w:pStyle w:val="ListParagraph"/>
        <w:numPr>
          <w:ilvl w:val="1"/>
          <w:numId w:val="7"/>
        </w:numPr>
        <w:autoSpaceDE w:val="0"/>
        <w:autoSpaceDN w:val="0"/>
        <w:adjustRightInd w:val="0"/>
        <w:spacing w:after="0" w:line="240" w:lineRule="auto"/>
        <w:rPr>
          <w:rFonts w:ascii="Times New Roman" w:hAnsi="Times New Roman" w:cs="Times New Roman"/>
          <w:color w:val="000000"/>
          <w:lang w:val="en-US"/>
        </w:rPr>
      </w:pPr>
      <w:r w:rsidRPr="008B4AEF">
        <w:rPr>
          <w:rFonts w:ascii="Times New Roman" w:hAnsi="Times New Roman" w:cs="Times New Roman"/>
          <w:color w:val="000000"/>
          <w:lang w:val="en-US"/>
        </w:rPr>
        <w:t>Scientific Quality</w:t>
      </w:r>
    </w:p>
    <w:p w:rsidR="00996B31" w:rsidRPr="008B4AEF" w:rsidRDefault="00996B31" w:rsidP="00996B31">
      <w:pPr>
        <w:pStyle w:val="ListParagraph"/>
        <w:numPr>
          <w:ilvl w:val="1"/>
          <w:numId w:val="7"/>
        </w:numPr>
        <w:autoSpaceDE w:val="0"/>
        <w:autoSpaceDN w:val="0"/>
        <w:adjustRightInd w:val="0"/>
        <w:spacing w:after="0" w:line="240" w:lineRule="auto"/>
        <w:rPr>
          <w:rFonts w:ascii="Times New Roman" w:hAnsi="Times New Roman" w:cs="Times New Roman"/>
          <w:color w:val="000000"/>
          <w:lang w:val="en-US"/>
        </w:rPr>
      </w:pPr>
      <w:r w:rsidRPr="008B4AEF">
        <w:rPr>
          <w:rFonts w:ascii="Times New Roman" w:hAnsi="Times New Roman" w:cs="Times New Roman"/>
          <w:color w:val="000000"/>
          <w:lang w:val="en-US"/>
        </w:rPr>
        <w:t>Scientific Environment and Leadership</w:t>
      </w:r>
    </w:p>
    <w:p w:rsidR="00996B31" w:rsidRPr="008B4AEF" w:rsidRDefault="00996B31" w:rsidP="00996B31">
      <w:pPr>
        <w:pStyle w:val="ListParagraph"/>
        <w:numPr>
          <w:ilvl w:val="1"/>
          <w:numId w:val="7"/>
        </w:numPr>
        <w:autoSpaceDE w:val="0"/>
        <w:autoSpaceDN w:val="0"/>
        <w:adjustRightInd w:val="0"/>
        <w:spacing w:after="0" w:line="240" w:lineRule="auto"/>
        <w:rPr>
          <w:rFonts w:ascii="Times New Roman" w:hAnsi="Times New Roman" w:cs="Times New Roman"/>
          <w:color w:val="000000"/>
          <w:lang w:val="en-US"/>
        </w:rPr>
      </w:pPr>
      <w:r w:rsidRPr="008B4AEF">
        <w:rPr>
          <w:rFonts w:ascii="Times New Roman" w:hAnsi="Times New Roman" w:cs="Times New Roman"/>
          <w:color w:val="000000"/>
          <w:lang w:val="en-US"/>
        </w:rPr>
        <w:t>Strategy for Scientific Development</w:t>
      </w:r>
    </w:p>
    <w:p w:rsidR="00996B31" w:rsidRPr="008B4AEF" w:rsidRDefault="00996B31" w:rsidP="00996B31">
      <w:pPr>
        <w:autoSpaceDE w:val="0"/>
        <w:autoSpaceDN w:val="0"/>
        <w:adjustRightInd w:val="0"/>
        <w:spacing w:after="0" w:line="240" w:lineRule="auto"/>
        <w:rPr>
          <w:rFonts w:ascii="Times New Roman" w:hAnsi="Times New Roman" w:cs="Times New Roman"/>
          <w:color w:val="000000"/>
          <w:lang w:val="en-US"/>
        </w:rPr>
      </w:pPr>
    </w:p>
    <w:p w:rsidR="00996B31" w:rsidRPr="008B4AEF" w:rsidRDefault="005A3D42" w:rsidP="00996B31">
      <w:pPr>
        <w:pStyle w:val="ListParagraph"/>
        <w:numPr>
          <w:ilvl w:val="0"/>
          <w:numId w:val="7"/>
        </w:numPr>
        <w:autoSpaceDE w:val="0"/>
        <w:autoSpaceDN w:val="0"/>
        <w:adjustRightInd w:val="0"/>
        <w:spacing w:after="0" w:line="240" w:lineRule="auto"/>
        <w:rPr>
          <w:rFonts w:ascii="Times New Roman" w:hAnsi="Times New Roman" w:cs="Times New Roman"/>
          <w:color w:val="000000"/>
          <w:lang w:val="en-US"/>
        </w:rPr>
      </w:pPr>
      <w:r w:rsidRPr="008B4AEF">
        <w:rPr>
          <w:rFonts w:ascii="Times New Roman" w:hAnsi="Times New Roman" w:cs="Times New Roman"/>
          <w:color w:val="000000"/>
          <w:lang w:val="en-US"/>
        </w:rPr>
        <w:t xml:space="preserve">Societal </w:t>
      </w:r>
      <w:r w:rsidR="00996B31" w:rsidRPr="008B4AEF">
        <w:rPr>
          <w:rFonts w:ascii="Times New Roman" w:hAnsi="Times New Roman" w:cs="Times New Roman"/>
          <w:color w:val="000000"/>
          <w:lang w:val="en-US"/>
        </w:rPr>
        <w:t>Impact of Research</w:t>
      </w:r>
      <w:r w:rsidRPr="008B4AEF">
        <w:rPr>
          <w:rFonts w:ascii="Times New Roman" w:hAnsi="Times New Roman" w:cs="Times New Roman"/>
          <w:color w:val="000000"/>
          <w:lang w:val="en-US"/>
        </w:rPr>
        <w:t>, criteria:</w:t>
      </w:r>
    </w:p>
    <w:p w:rsidR="00996B31" w:rsidRPr="008B4AEF" w:rsidRDefault="00996B31" w:rsidP="00996B31">
      <w:pPr>
        <w:autoSpaceDE w:val="0"/>
        <w:autoSpaceDN w:val="0"/>
        <w:adjustRightInd w:val="0"/>
        <w:spacing w:after="0" w:line="240" w:lineRule="auto"/>
        <w:ind w:firstLine="360"/>
        <w:rPr>
          <w:rFonts w:ascii="Times New Roman" w:hAnsi="Times New Roman" w:cs="Times New Roman"/>
          <w:color w:val="000000"/>
          <w:lang w:val="en-US"/>
        </w:rPr>
      </w:pPr>
      <w:r w:rsidRPr="008B4AEF">
        <w:rPr>
          <w:rFonts w:ascii="Times New Roman" w:hAnsi="Times New Roman" w:cs="Times New Roman"/>
          <w:color w:val="000000"/>
          <w:lang w:val="en-US"/>
        </w:rPr>
        <w:t>2.1 Activities and Outputs</w:t>
      </w:r>
    </w:p>
    <w:p w:rsidR="00996B31" w:rsidRPr="008B4AEF" w:rsidRDefault="00996B31" w:rsidP="00996B31">
      <w:pPr>
        <w:autoSpaceDE w:val="0"/>
        <w:autoSpaceDN w:val="0"/>
        <w:adjustRightInd w:val="0"/>
        <w:spacing w:after="0" w:line="240" w:lineRule="auto"/>
        <w:ind w:firstLine="357"/>
        <w:rPr>
          <w:rFonts w:ascii="Times New Roman" w:hAnsi="Times New Roman" w:cs="Times New Roman"/>
          <w:color w:val="000000"/>
          <w:lang w:val="en-US"/>
        </w:rPr>
      </w:pPr>
      <w:r w:rsidRPr="008B4AEF">
        <w:rPr>
          <w:rFonts w:ascii="Times New Roman" w:hAnsi="Times New Roman" w:cs="Times New Roman"/>
          <w:color w:val="000000"/>
          <w:lang w:val="en-US"/>
        </w:rPr>
        <w:t>2.2 Outcomes</w:t>
      </w:r>
    </w:p>
    <w:p w:rsidR="00996B31" w:rsidRPr="008B4AEF" w:rsidRDefault="00996B31" w:rsidP="00996B31">
      <w:pPr>
        <w:autoSpaceDE w:val="0"/>
        <w:autoSpaceDN w:val="0"/>
        <w:adjustRightInd w:val="0"/>
        <w:spacing w:after="0" w:line="240" w:lineRule="auto"/>
        <w:ind w:firstLine="357"/>
        <w:rPr>
          <w:rFonts w:ascii="Times New Roman" w:hAnsi="Times New Roman" w:cs="Times New Roman"/>
          <w:color w:val="000000"/>
          <w:lang w:val="en-US"/>
        </w:rPr>
      </w:pPr>
      <w:r w:rsidRPr="008B4AEF">
        <w:rPr>
          <w:rFonts w:ascii="Times New Roman" w:hAnsi="Times New Roman" w:cs="Times New Roman"/>
          <w:color w:val="000000"/>
          <w:lang w:val="en-US"/>
        </w:rPr>
        <w:t xml:space="preserve">      </w:t>
      </w:r>
      <w:r w:rsidRPr="00BF44B5">
        <w:rPr>
          <w:color w:val="000000"/>
          <w:lang w:val="en-US"/>
        </w:rPr>
        <w:t>Case Studies</w:t>
      </w:r>
    </w:p>
    <w:p w:rsidR="00996B31" w:rsidRPr="008B4AEF" w:rsidRDefault="00996B31" w:rsidP="00996B31">
      <w:pPr>
        <w:autoSpaceDE w:val="0"/>
        <w:autoSpaceDN w:val="0"/>
        <w:adjustRightInd w:val="0"/>
        <w:spacing w:after="0" w:line="240" w:lineRule="auto"/>
        <w:ind w:firstLine="357"/>
        <w:rPr>
          <w:rFonts w:ascii="Times New Roman" w:hAnsi="Times New Roman" w:cs="Times New Roman"/>
          <w:color w:val="000000"/>
          <w:lang w:val="en-US"/>
        </w:rPr>
      </w:pPr>
      <w:r w:rsidRPr="008B4AEF">
        <w:rPr>
          <w:rFonts w:ascii="Times New Roman" w:hAnsi="Times New Roman" w:cs="Times New Roman"/>
          <w:color w:val="000000"/>
          <w:lang w:val="en-US"/>
        </w:rPr>
        <w:t>2.3 Impact Strategy</w:t>
      </w:r>
    </w:p>
    <w:p w:rsidR="00996B31" w:rsidRPr="00BF44B5" w:rsidRDefault="00996B31" w:rsidP="00996B31">
      <w:pPr>
        <w:autoSpaceDE w:val="0"/>
        <w:autoSpaceDN w:val="0"/>
        <w:adjustRightInd w:val="0"/>
        <w:spacing w:after="0" w:line="240" w:lineRule="auto"/>
        <w:ind w:firstLine="357"/>
        <w:rPr>
          <w:color w:val="000000"/>
          <w:lang w:val="en-US"/>
        </w:rPr>
      </w:pPr>
    </w:p>
    <w:p w:rsidR="005A3D42" w:rsidRPr="00BF44B5" w:rsidRDefault="00996B31" w:rsidP="008B4AEF">
      <w:pPr>
        <w:numPr>
          <w:ilvl w:val="0"/>
          <w:numId w:val="7"/>
        </w:numPr>
        <w:autoSpaceDE w:val="0"/>
        <w:autoSpaceDN w:val="0"/>
        <w:adjustRightInd w:val="0"/>
        <w:spacing w:after="0" w:line="240" w:lineRule="auto"/>
        <w:rPr>
          <w:color w:val="000000"/>
          <w:lang w:val="en-US"/>
        </w:rPr>
      </w:pPr>
      <w:r w:rsidRPr="00BF44B5">
        <w:rPr>
          <w:color w:val="000000"/>
          <w:lang w:val="en-US"/>
        </w:rPr>
        <w:t xml:space="preserve">Capacity for collaboration with Society </w:t>
      </w:r>
    </w:p>
    <w:p w:rsidR="00996B31" w:rsidRDefault="00996B31" w:rsidP="008B4AEF">
      <w:pPr>
        <w:autoSpaceDE w:val="0"/>
        <w:autoSpaceDN w:val="0"/>
        <w:adjustRightInd w:val="0"/>
        <w:spacing w:after="0" w:line="240" w:lineRule="auto"/>
        <w:ind w:left="360"/>
        <w:rPr>
          <w:color w:val="000000"/>
          <w:lang w:val="en-US"/>
        </w:rPr>
      </w:pPr>
      <w:r w:rsidRPr="00BF44B5">
        <w:rPr>
          <w:color w:val="000000"/>
          <w:lang w:val="en-US"/>
        </w:rPr>
        <w:t>Case studies</w:t>
      </w:r>
    </w:p>
    <w:p w:rsidR="00BF44B5" w:rsidRPr="00BF44B5" w:rsidRDefault="00BF44B5" w:rsidP="008B4AEF">
      <w:pPr>
        <w:autoSpaceDE w:val="0"/>
        <w:autoSpaceDN w:val="0"/>
        <w:adjustRightInd w:val="0"/>
        <w:spacing w:after="0" w:line="240" w:lineRule="auto"/>
        <w:ind w:left="360"/>
        <w:rPr>
          <w:color w:val="000000"/>
          <w:lang w:val="en-US"/>
        </w:rPr>
      </w:pPr>
    </w:p>
    <w:p w:rsidR="000C6DB5" w:rsidRPr="008B4AEF" w:rsidRDefault="00996B31" w:rsidP="000C6DB5">
      <w:pPr>
        <w:pStyle w:val="ListParagraph"/>
        <w:numPr>
          <w:ilvl w:val="0"/>
          <w:numId w:val="7"/>
        </w:numPr>
        <w:autoSpaceDE w:val="0"/>
        <w:autoSpaceDN w:val="0"/>
        <w:adjustRightInd w:val="0"/>
        <w:spacing w:after="0" w:line="240" w:lineRule="auto"/>
        <w:rPr>
          <w:rFonts w:cstheme="minorHAnsi"/>
          <w:color w:val="000000"/>
          <w:lang w:val="en-US"/>
        </w:rPr>
      </w:pPr>
      <w:r w:rsidRPr="008B4AEF">
        <w:rPr>
          <w:rFonts w:cstheme="minorHAnsi"/>
          <w:color w:val="000000"/>
          <w:lang w:val="en-US"/>
        </w:rPr>
        <w:t>Facts and Figures about the UoA</w:t>
      </w:r>
      <w:r w:rsidR="00464F1E" w:rsidRPr="008B4AEF">
        <w:rPr>
          <w:rFonts w:cstheme="minorHAnsi"/>
          <w:color w:val="000000"/>
          <w:lang w:val="en-US"/>
        </w:rPr>
        <w:t xml:space="preserve"> </w:t>
      </w:r>
    </w:p>
    <w:p w:rsidR="00C554AA" w:rsidRPr="00D86087" w:rsidRDefault="00C554AA" w:rsidP="00327EB9">
      <w:pPr>
        <w:autoSpaceDE w:val="0"/>
        <w:autoSpaceDN w:val="0"/>
        <w:adjustRightInd w:val="0"/>
        <w:spacing w:after="0" w:line="240" w:lineRule="auto"/>
        <w:rPr>
          <w:rFonts w:cstheme="minorHAnsi"/>
          <w:color w:val="000000"/>
          <w:sz w:val="24"/>
          <w:szCs w:val="24"/>
          <w:lang w:val="en-US"/>
        </w:rPr>
      </w:pPr>
    </w:p>
    <w:p w:rsidR="00C9086C" w:rsidRDefault="00327EB9" w:rsidP="00327EB9">
      <w:pPr>
        <w:autoSpaceDE w:val="0"/>
        <w:autoSpaceDN w:val="0"/>
        <w:adjustRightInd w:val="0"/>
        <w:spacing w:after="0" w:line="240" w:lineRule="auto"/>
        <w:rPr>
          <w:rFonts w:cstheme="minorHAnsi"/>
          <w:iCs/>
          <w:color w:val="000000"/>
          <w:lang w:val="en-US"/>
        </w:rPr>
      </w:pPr>
      <w:r w:rsidRPr="008B4AEF">
        <w:rPr>
          <w:rFonts w:cstheme="minorHAnsi"/>
          <w:iCs/>
          <w:color w:val="000000"/>
          <w:lang w:val="en-US"/>
        </w:rPr>
        <w:t>Each UoA is asked to fill in all sections. It is the responsibility of the UoA</w:t>
      </w:r>
      <w:r w:rsidR="000C6DB5" w:rsidRPr="008B4AEF">
        <w:rPr>
          <w:rFonts w:cstheme="minorHAnsi"/>
          <w:iCs/>
          <w:color w:val="000000"/>
          <w:lang w:val="en-US"/>
        </w:rPr>
        <w:t xml:space="preserve"> </w:t>
      </w:r>
      <w:r w:rsidRPr="008B4AEF">
        <w:rPr>
          <w:rFonts w:cstheme="minorHAnsi"/>
          <w:iCs/>
          <w:color w:val="000000"/>
          <w:lang w:val="en-US"/>
        </w:rPr>
        <w:t>Coordinator to lead and document the strategic discussion neede</w:t>
      </w:r>
      <w:r w:rsidR="00C9086C" w:rsidRPr="008B4AEF">
        <w:rPr>
          <w:rFonts w:cstheme="minorHAnsi"/>
          <w:iCs/>
          <w:color w:val="000000"/>
          <w:lang w:val="en-US"/>
        </w:rPr>
        <w:t>d to fill in sections 1</w:t>
      </w:r>
      <w:r w:rsidR="00F33597">
        <w:rPr>
          <w:rFonts w:cstheme="minorHAnsi"/>
          <w:iCs/>
          <w:color w:val="000000"/>
          <w:lang w:val="en-US"/>
        </w:rPr>
        <w:t xml:space="preserve"> </w:t>
      </w:r>
      <w:r w:rsidR="005A3D42" w:rsidRPr="008B4AEF">
        <w:rPr>
          <w:rFonts w:cstheme="minorHAnsi"/>
          <w:iCs/>
          <w:color w:val="000000"/>
          <w:lang w:val="en-US"/>
        </w:rPr>
        <w:t>-</w:t>
      </w:r>
      <w:r w:rsidR="00F33597">
        <w:rPr>
          <w:rFonts w:cstheme="minorHAnsi"/>
          <w:iCs/>
          <w:color w:val="000000"/>
          <w:lang w:val="en-US"/>
        </w:rPr>
        <w:t xml:space="preserve"> </w:t>
      </w:r>
      <w:r w:rsidR="005A3D42" w:rsidRPr="008B4AEF">
        <w:rPr>
          <w:rFonts w:cstheme="minorHAnsi"/>
          <w:iCs/>
          <w:color w:val="000000"/>
          <w:lang w:val="en-US"/>
        </w:rPr>
        <w:t>4</w:t>
      </w:r>
      <w:r w:rsidRPr="008B4AEF">
        <w:rPr>
          <w:rFonts w:cstheme="minorHAnsi"/>
          <w:iCs/>
          <w:color w:val="000000"/>
          <w:lang w:val="en-US"/>
        </w:rPr>
        <w:t xml:space="preserve"> </w:t>
      </w:r>
      <w:r w:rsidR="005A3D42" w:rsidRPr="008B4AEF">
        <w:rPr>
          <w:rFonts w:cstheme="minorHAnsi"/>
          <w:iCs/>
          <w:color w:val="000000"/>
          <w:lang w:val="en-US"/>
        </w:rPr>
        <w:t xml:space="preserve">of </w:t>
      </w:r>
      <w:r w:rsidRPr="008B4AEF">
        <w:rPr>
          <w:rFonts w:cstheme="minorHAnsi"/>
          <w:iCs/>
          <w:color w:val="000000"/>
          <w:lang w:val="en-US"/>
        </w:rPr>
        <w:t>this document</w:t>
      </w:r>
      <w:r w:rsidR="00C9086C" w:rsidRPr="008B4AEF">
        <w:rPr>
          <w:rFonts w:cstheme="minorHAnsi"/>
          <w:iCs/>
          <w:color w:val="000000"/>
          <w:lang w:val="en-US"/>
        </w:rPr>
        <w:t xml:space="preserve"> </w:t>
      </w:r>
      <w:r w:rsidRPr="008B4AEF">
        <w:rPr>
          <w:rFonts w:cstheme="minorHAnsi"/>
          <w:iCs/>
          <w:color w:val="000000"/>
          <w:lang w:val="en-US"/>
        </w:rPr>
        <w:t xml:space="preserve">and to submit the entire Self-Assessment </w:t>
      </w:r>
      <w:r w:rsidR="00C9086C" w:rsidRPr="008B4AEF">
        <w:rPr>
          <w:rFonts w:cstheme="minorHAnsi"/>
          <w:iCs/>
          <w:color w:val="000000"/>
          <w:lang w:val="en-US"/>
        </w:rPr>
        <w:t>to the KoN2018 Digital Platform</w:t>
      </w:r>
      <w:r w:rsidR="00C51690">
        <w:rPr>
          <w:rFonts w:cstheme="minorHAnsi"/>
          <w:iCs/>
          <w:color w:val="000000"/>
          <w:lang w:val="en-US"/>
        </w:rPr>
        <w:t xml:space="preserve"> that will </w:t>
      </w:r>
      <w:r w:rsidR="00FC09F7">
        <w:rPr>
          <w:rFonts w:cstheme="minorHAnsi"/>
          <w:iCs/>
          <w:color w:val="000000"/>
          <w:lang w:val="en-US"/>
        </w:rPr>
        <w:t xml:space="preserve">be open for submission between </w:t>
      </w:r>
      <w:r w:rsidR="000F533C">
        <w:rPr>
          <w:rFonts w:cstheme="minorHAnsi"/>
          <w:iCs/>
          <w:color w:val="000000"/>
          <w:lang w:val="en-US"/>
        </w:rPr>
        <w:t>15</w:t>
      </w:r>
      <w:bookmarkStart w:id="0" w:name="_GoBack"/>
      <w:bookmarkEnd w:id="0"/>
      <w:r w:rsidR="00C51690">
        <w:rPr>
          <w:rFonts w:cstheme="minorHAnsi"/>
          <w:iCs/>
          <w:color w:val="000000"/>
          <w:lang w:val="en-US"/>
        </w:rPr>
        <w:t xml:space="preserve"> January and 23 February 2018.  Access to the platform will be posted on the website </w:t>
      </w:r>
      <w:hyperlink r:id="rId12" w:history="1">
        <w:r w:rsidR="00C51690" w:rsidRPr="00D75DEB">
          <w:rPr>
            <w:rStyle w:val="Hyperlink"/>
            <w:rFonts w:cstheme="minorHAnsi"/>
            <w:iCs/>
            <w:lang w:val="en-US"/>
          </w:rPr>
          <w:t>https://internt.slu.se/Organisation-och-styrning/KoN2018_sv/</w:t>
        </w:r>
      </w:hyperlink>
      <w:r w:rsidR="00C51690">
        <w:rPr>
          <w:rFonts w:cstheme="minorHAnsi"/>
          <w:iCs/>
          <w:color w:val="000000"/>
          <w:lang w:val="en-US"/>
        </w:rPr>
        <w:t xml:space="preserve"> in January 2018</w:t>
      </w:r>
      <w:r w:rsidR="005A3D42" w:rsidRPr="008B4AEF">
        <w:rPr>
          <w:rFonts w:cstheme="minorHAnsi"/>
          <w:iCs/>
          <w:color w:val="000000"/>
          <w:lang w:val="en-US"/>
        </w:rPr>
        <w:t>.</w:t>
      </w:r>
      <w:r w:rsidR="00D0494C" w:rsidRPr="008B4AEF">
        <w:rPr>
          <w:rFonts w:cstheme="minorHAnsi"/>
          <w:iCs/>
          <w:color w:val="000000"/>
          <w:lang w:val="en-US"/>
        </w:rPr>
        <w:t xml:space="preserve"> </w:t>
      </w:r>
    </w:p>
    <w:p w:rsidR="00597750" w:rsidRPr="00D86087" w:rsidRDefault="00597750" w:rsidP="00327EB9">
      <w:pPr>
        <w:autoSpaceDE w:val="0"/>
        <w:autoSpaceDN w:val="0"/>
        <w:adjustRightInd w:val="0"/>
        <w:spacing w:after="0" w:line="240" w:lineRule="auto"/>
        <w:rPr>
          <w:rFonts w:cstheme="minorHAnsi"/>
          <w:iCs/>
          <w:color w:val="000000"/>
          <w:sz w:val="24"/>
          <w:szCs w:val="24"/>
          <w:lang w:val="en-US"/>
        </w:rPr>
      </w:pPr>
    </w:p>
    <w:tbl>
      <w:tblPr>
        <w:tblStyle w:val="TableGrid"/>
        <w:tblW w:w="0" w:type="auto"/>
        <w:tblLook w:val="04A0" w:firstRow="1" w:lastRow="0" w:firstColumn="1" w:lastColumn="0" w:noHBand="0" w:noVBand="1"/>
      </w:tblPr>
      <w:tblGrid>
        <w:gridCol w:w="4358"/>
        <w:gridCol w:w="4358"/>
      </w:tblGrid>
      <w:tr w:rsidR="00D0494C" w:rsidRPr="00D86087" w:rsidTr="00D0494C">
        <w:trPr>
          <w:trHeight w:val="459"/>
        </w:trPr>
        <w:tc>
          <w:tcPr>
            <w:tcW w:w="4358" w:type="dxa"/>
          </w:tcPr>
          <w:p w:rsidR="00D0494C" w:rsidRPr="00D86087" w:rsidRDefault="00420851" w:rsidP="00327EB9">
            <w:pPr>
              <w:autoSpaceDE w:val="0"/>
              <w:autoSpaceDN w:val="0"/>
              <w:adjustRightInd w:val="0"/>
              <w:rPr>
                <w:rFonts w:cstheme="minorHAnsi"/>
                <w:bCs/>
                <w:color w:val="000000"/>
                <w:sz w:val="20"/>
                <w:szCs w:val="20"/>
                <w:lang w:val="en-US"/>
              </w:rPr>
            </w:pPr>
            <w:r>
              <w:rPr>
                <w:rFonts w:cstheme="minorHAnsi"/>
                <w:bCs/>
                <w:color w:val="000000"/>
                <w:sz w:val="20"/>
                <w:szCs w:val="20"/>
                <w:lang w:val="en-US"/>
              </w:rPr>
              <w:t>Panel/Research field</w:t>
            </w:r>
          </w:p>
        </w:tc>
        <w:tc>
          <w:tcPr>
            <w:tcW w:w="4358" w:type="dxa"/>
          </w:tcPr>
          <w:p w:rsidR="00D0494C" w:rsidRPr="00D86087" w:rsidRDefault="00D0494C" w:rsidP="00327EB9">
            <w:pPr>
              <w:autoSpaceDE w:val="0"/>
              <w:autoSpaceDN w:val="0"/>
              <w:adjustRightInd w:val="0"/>
              <w:rPr>
                <w:rFonts w:cstheme="minorHAnsi"/>
                <w:iCs/>
                <w:color w:val="000000"/>
                <w:sz w:val="24"/>
                <w:szCs w:val="24"/>
                <w:lang w:val="en-US"/>
              </w:rPr>
            </w:pPr>
          </w:p>
        </w:tc>
      </w:tr>
      <w:tr w:rsidR="00D0494C" w:rsidRPr="00D86087" w:rsidTr="00D0494C">
        <w:trPr>
          <w:trHeight w:val="473"/>
        </w:trPr>
        <w:tc>
          <w:tcPr>
            <w:tcW w:w="4358" w:type="dxa"/>
          </w:tcPr>
          <w:p w:rsidR="00D0494C" w:rsidRPr="00D86087" w:rsidRDefault="00D0494C" w:rsidP="00327EB9">
            <w:pPr>
              <w:autoSpaceDE w:val="0"/>
              <w:autoSpaceDN w:val="0"/>
              <w:adjustRightInd w:val="0"/>
              <w:rPr>
                <w:rFonts w:cstheme="minorHAnsi"/>
                <w:bCs/>
                <w:color w:val="000000"/>
                <w:sz w:val="20"/>
                <w:szCs w:val="20"/>
                <w:lang w:val="en-US"/>
              </w:rPr>
            </w:pPr>
            <w:r w:rsidRPr="00D86087">
              <w:rPr>
                <w:rFonts w:cstheme="minorHAnsi"/>
                <w:bCs/>
                <w:color w:val="000000"/>
                <w:sz w:val="20"/>
                <w:szCs w:val="20"/>
                <w:lang w:val="en-US"/>
              </w:rPr>
              <w:t>Name of the UoA</w:t>
            </w:r>
          </w:p>
        </w:tc>
        <w:tc>
          <w:tcPr>
            <w:tcW w:w="4358" w:type="dxa"/>
          </w:tcPr>
          <w:p w:rsidR="00D0494C" w:rsidRPr="00D86087" w:rsidRDefault="00D0494C" w:rsidP="00327EB9">
            <w:pPr>
              <w:autoSpaceDE w:val="0"/>
              <w:autoSpaceDN w:val="0"/>
              <w:adjustRightInd w:val="0"/>
              <w:rPr>
                <w:rFonts w:cstheme="minorHAnsi"/>
                <w:iCs/>
                <w:color w:val="000000"/>
                <w:sz w:val="24"/>
                <w:szCs w:val="24"/>
                <w:lang w:val="en-US"/>
              </w:rPr>
            </w:pPr>
          </w:p>
        </w:tc>
      </w:tr>
      <w:tr w:rsidR="00D0494C" w:rsidRPr="00D86087" w:rsidTr="00D0494C">
        <w:trPr>
          <w:trHeight w:val="459"/>
        </w:trPr>
        <w:tc>
          <w:tcPr>
            <w:tcW w:w="4358" w:type="dxa"/>
          </w:tcPr>
          <w:p w:rsidR="00D0494C" w:rsidRPr="00D86087" w:rsidRDefault="00D0494C" w:rsidP="00327EB9">
            <w:pPr>
              <w:autoSpaceDE w:val="0"/>
              <w:autoSpaceDN w:val="0"/>
              <w:adjustRightInd w:val="0"/>
              <w:rPr>
                <w:rFonts w:cstheme="minorHAnsi"/>
                <w:bCs/>
                <w:color w:val="000000"/>
                <w:sz w:val="20"/>
                <w:szCs w:val="20"/>
                <w:lang w:val="en-US"/>
              </w:rPr>
            </w:pPr>
            <w:r w:rsidRPr="00D86087">
              <w:rPr>
                <w:rFonts w:cstheme="minorHAnsi"/>
                <w:bCs/>
                <w:color w:val="000000"/>
                <w:sz w:val="20"/>
                <w:szCs w:val="20"/>
                <w:lang w:val="en-US"/>
              </w:rPr>
              <w:t>UoA Coordinator</w:t>
            </w:r>
          </w:p>
        </w:tc>
        <w:tc>
          <w:tcPr>
            <w:tcW w:w="4358" w:type="dxa"/>
          </w:tcPr>
          <w:p w:rsidR="00D0494C" w:rsidRPr="00D86087" w:rsidRDefault="00D0494C" w:rsidP="00327EB9">
            <w:pPr>
              <w:autoSpaceDE w:val="0"/>
              <w:autoSpaceDN w:val="0"/>
              <w:adjustRightInd w:val="0"/>
              <w:rPr>
                <w:rFonts w:cstheme="minorHAnsi"/>
                <w:iCs/>
                <w:color w:val="000000"/>
                <w:sz w:val="24"/>
                <w:szCs w:val="24"/>
                <w:lang w:val="en-US"/>
              </w:rPr>
            </w:pPr>
          </w:p>
        </w:tc>
      </w:tr>
      <w:tr w:rsidR="00D0494C" w:rsidRPr="00D86087" w:rsidTr="00D0494C">
        <w:trPr>
          <w:trHeight w:val="473"/>
        </w:trPr>
        <w:tc>
          <w:tcPr>
            <w:tcW w:w="4358" w:type="dxa"/>
          </w:tcPr>
          <w:p w:rsidR="00D0494C" w:rsidRPr="00D86087" w:rsidRDefault="00D0494C" w:rsidP="00327EB9">
            <w:pPr>
              <w:autoSpaceDE w:val="0"/>
              <w:autoSpaceDN w:val="0"/>
              <w:adjustRightInd w:val="0"/>
              <w:rPr>
                <w:rFonts w:cstheme="minorHAnsi"/>
                <w:color w:val="000000"/>
                <w:sz w:val="20"/>
                <w:szCs w:val="20"/>
                <w:lang w:val="en-US"/>
              </w:rPr>
            </w:pPr>
            <w:r w:rsidRPr="00D86087">
              <w:rPr>
                <w:rFonts w:cstheme="minorHAnsi"/>
                <w:color w:val="000000"/>
                <w:sz w:val="20"/>
                <w:szCs w:val="20"/>
                <w:lang w:val="en-US"/>
              </w:rPr>
              <w:t>Coordinator’s e-mail</w:t>
            </w:r>
          </w:p>
        </w:tc>
        <w:tc>
          <w:tcPr>
            <w:tcW w:w="4358" w:type="dxa"/>
          </w:tcPr>
          <w:p w:rsidR="00D0494C" w:rsidRPr="00D86087" w:rsidRDefault="00D0494C" w:rsidP="00327EB9">
            <w:pPr>
              <w:autoSpaceDE w:val="0"/>
              <w:autoSpaceDN w:val="0"/>
              <w:adjustRightInd w:val="0"/>
              <w:rPr>
                <w:rFonts w:cstheme="minorHAnsi"/>
                <w:iCs/>
                <w:color w:val="000000"/>
                <w:sz w:val="24"/>
                <w:szCs w:val="24"/>
                <w:lang w:val="en-US"/>
              </w:rPr>
            </w:pPr>
          </w:p>
        </w:tc>
      </w:tr>
      <w:tr w:rsidR="00D0494C" w:rsidRPr="00D86087" w:rsidTr="00D0494C">
        <w:trPr>
          <w:trHeight w:val="459"/>
        </w:trPr>
        <w:tc>
          <w:tcPr>
            <w:tcW w:w="4358" w:type="dxa"/>
          </w:tcPr>
          <w:p w:rsidR="00D0494C" w:rsidRPr="00D86087" w:rsidRDefault="00D0494C" w:rsidP="00327EB9">
            <w:pPr>
              <w:autoSpaceDE w:val="0"/>
              <w:autoSpaceDN w:val="0"/>
              <w:adjustRightInd w:val="0"/>
              <w:rPr>
                <w:rFonts w:cstheme="minorHAnsi"/>
                <w:color w:val="000000"/>
                <w:sz w:val="20"/>
                <w:szCs w:val="20"/>
                <w:lang w:val="en-US"/>
              </w:rPr>
            </w:pPr>
            <w:r w:rsidRPr="00D86087">
              <w:rPr>
                <w:rFonts w:cstheme="minorHAnsi"/>
                <w:color w:val="000000"/>
                <w:sz w:val="20"/>
                <w:szCs w:val="20"/>
                <w:lang w:val="en-US"/>
              </w:rPr>
              <w:t>Phone; Mobile phone</w:t>
            </w:r>
          </w:p>
        </w:tc>
        <w:tc>
          <w:tcPr>
            <w:tcW w:w="4358" w:type="dxa"/>
          </w:tcPr>
          <w:p w:rsidR="00D0494C" w:rsidRPr="00D86087" w:rsidRDefault="00D0494C" w:rsidP="00327EB9">
            <w:pPr>
              <w:autoSpaceDE w:val="0"/>
              <w:autoSpaceDN w:val="0"/>
              <w:adjustRightInd w:val="0"/>
              <w:rPr>
                <w:rFonts w:cstheme="minorHAnsi"/>
                <w:iCs/>
                <w:color w:val="000000"/>
                <w:sz w:val="24"/>
                <w:szCs w:val="24"/>
                <w:lang w:val="en-US"/>
              </w:rPr>
            </w:pPr>
          </w:p>
        </w:tc>
      </w:tr>
      <w:tr w:rsidR="00D0494C" w:rsidRPr="00D86087" w:rsidTr="00D0494C">
        <w:trPr>
          <w:trHeight w:val="459"/>
        </w:trPr>
        <w:tc>
          <w:tcPr>
            <w:tcW w:w="4358" w:type="dxa"/>
          </w:tcPr>
          <w:p w:rsidR="00D0494C" w:rsidRPr="00D86087" w:rsidRDefault="00D0494C" w:rsidP="00327EB9">
            <w:pPr>
              <w:autoSpaceDE w:val="0"/>
              <w:autoSpaceDN w:val="0"/>
              <w:adjustRightInd w:val="0"/>
              <w:rPr>
                <w:rFonts w:cstheme="minorHAnsi"/>
                <w:bCs/>
                <w:color w:val="000000"/>
                <w:sz w:val="20"/>
                <w:szCs w:val="20"/>
                <w:lang w:val="en-US"/>
              </w:rPr>
            </w:pPr>
            <w:r w:rsidRPr="00D86087">
              <w:rPr>
                <w:rFonts w:cstheme="minorHAnsi"/>
                <w:bCs/>
                <w:color w:val="000000"/>
                <w:sz w:val="20"/>
                <w:szCs w:val="20"/>
                <w:lang w:val="en-US"/>
              </w:rPr>
              <w:t>Department</w:t>
            </w:r>
          </w:p>
        </w:tc>
        <w:tc>
          <w:tcPr>
            <w:tcW w:w="4358" w:type="dxa"/>
          </w:tcPr>
          <w:p w:rsidR="00D0494C" w:rsidRPr="00D86087" w:rsidRDefault="00D0494C" w:rsidP="00327EB9">
            <w:pPr>
              <w:autoSpaceDE w:val="0"/>
              <w:autoSpaceDN w:val="0"/>
              <w:adjustRightInd w:val="0"/>
              <w:rPr>
                <w:rFonts w:cstheme="minorHAnsi"/>
                <w:iCs/>
                <w:color w:val="000000"/>
                <w:sz w:val="24"/>
                <w:szCs w:val="24"/>
                <w:lang w:val="en-US"/>
              </w:rPr>
            </w:pPr>
          </w:p>
        </w:tc>
      </w:tr>
      <w:tr w:rsidR="00D0494C" w:rsidRPr="00D86087" w:rsidTr="00D0494C">
        <w:trPr>
          <w:trHeight w:val="288"/>
        </w:trPr>
        <w:tc>
          <w:tcPr>
            <w:tcW w:w="4358" w:type="dxa"/>
          </w:tcPr>
          <w:p w:rsidR="00D0494C" w:rsidRPr="00D86087" w:rsidRDefault="00D0494C" w:rsidP="00327EB9">
            <w:pPr>
              <w:autoSpaceDE w:val="0"/>
              <w:autoSpaceDN w:val="0"/>
              <w:adjustRightInd w:val="0"/>
              <w:rPr>
                <w:rFonts w:cstheme="minorHAnsi"/>
                <w:bCs/>
                <w:color w:val="000000"/>
                <w:sz w:val="20"/>
                <w:szCs w:val="20"/>
                <w:lang w:val="en-US"/>
              </w:rPr>
            </w:pPr>
            <w:r w:rsidRPr="00D86087">
              <w:rPr>
                <w:rFonts w:cstheme="minorHAnsi"/>
                <w:bCs/>
                <w:color w:val="000000"/>
                <w:sz w:val="20"/>
                <w:szCs w:val="20"/>
                <w:lang w:val="en-US"/>
              </w:rPr>
              <w:t>Faculty</w:t>
            </w:r>
          </w:p>
        </w:tc>
        <w:tc>
          <w:tcPr>
            <w:tcW w:w="4358" w:type="dxa"/>
          </w:tcPr>
          <w:p w:rsidR="00D0494C" w:rsidRPr="00D86087" w:rsidRDefault="00D0494C" w:rsidP="00327EB9">
            <w:pPr>
              <w:autoSpaceDE w:val="0"/>
              <w:autoSpaceDN w:val="0"/>
              <w:adjustRightInd w:val="0"/>
              <w:rPr>
                <w:rFonts w:cstheme="minorHAnsi"/>
                <w:iCs/>
                <w:color w:val="000000"/>
                <w:sz w:val="24"/>
                <w:szCs w:val="24"/>
                <w:lang w:val="en-US"/>
              </w:rPr>
            </w:pPr>
          </w:p>
        </w:tc>
      </w:tr>
      <w:tr w:rsidR="00D0494C" w:rsidRPr="000F533C" w:rsidTr="00D0494C">
        <w:trPr>
          <w:trHeight w:val="250"/>
        </w:trPr>
        <w:tc>
          <w:tcPr>
            <w:tcW w:w="4358" w:type="dxa"/>
          </w:tcPr>
          <w:p w:rsidR="00D0494C" w:rsidRPr="00D86087" w:rsidRDefault="0045626F" w:rsidP="00D0494C">
            <w:pPr>
              <w:autoSpaceDE w:val="0"/>
              <w:autoSpaceDN w:val="0"/>
              <w:adjustRightInd w:val="0"/>
              <w:rPr>
                <w:rFonts w:cstheme="minorHAnsi"/>
                <w:iCs/>
                <w:color w:val="000000"/>
                <w:sz w:val="24"/>
                <w:szCs w:val="24"/>
                <w:lang w:val="en-US"/>
              </w:rPr>
            </w:pPr>
            <w:r w:rsidRPr="00D86087">
              <w:rPr>
                <w:rFonts w:cstheme="minorHAnsi"/>
                <w:color w:val="000000"/>
                <w:sz w:val="20"/>
                <w:szCs w:val="20"/>
                <w:lang w:val="en-US"/>
              </w:rPr>
              <w:t>UoA-Code (</w:t>
            </w:r>
            <w:r w:rsidRPr="00D86087">
              <w:rPr>
                <w:rFonts w:cstheme="minorHAnsi"/>
                <w:color w:val="000000"/>
                <w:sz w:val="16"/>
                <w:szCs w:val="16"/>
                <w:lang w:val="en-US"/>
              </w:rPr>
              <w:t>see attached file for a list of UoA codes)</w:t>
            </w:r>
          </w:p>
        </w:tc>
        <w:tc>
          <w:tcPr>
            <w:tcW w:w="4358" w:type="dxa"/>
          </w:tcPr>
          <w:p w:rsidR="00D0494C" w:rsidRPr="00D86087" w:rsidRDefault="00D0494C" w:rsidP="00327EB9">
            <w:pPr>
              <w:autoSpaceDE w:val="0"/>
              <w:autoSpaceDN w:val="0"/>
              <w:adjustRightInd w:val="0"/>
              <w:rPr>
                <w:rFonts w:cstheme="minorHAnsi"/>
                <w:iCs/>
                <w:color w:val="000000"/>
                <w:sz w:val="24"/>
                <w:szCs w:val="24"/>
                <w:lang w:val="en-US"/>
              </w:rPr>
            </w:pPr>
          </w:p>
        </w:tc>
      </w:tr>
    </w:tbl>
    <w:p w:rsidR="00327EB9" w:rsidRDefault="00327EB9" w:rsidP="00327EB9">
      <w:pPr>
        <w:autoSpaceDE w:val="0"/>
        <w:autoSpaceDN w:val="0"/>
        <w:adjustRightInd w:val="0"/>
        <w:spacing w:after="0" w:line="240" w:lineRule="auto"/>
        <w:rPr>
          <w:rFonts w:cstheme="minorHAnsi"/>
          <w:color w:val="000000"/>
          <w:sz w:val="20"/>
          <w:szCs w:val="20"/>
          <w:lang w:val="en-US"/>
        </w:rPr>
      </w:pPr>
    </w:p>
    <w:p w:rsidR="00996B31" w:rsidRDefault="00996B31" w:rsidP="00327EB9">
      <w:pPr>
        <w:autoSpaceDE w:val="0"/>
        <w:autoSpaceDN w:val="0"/>
        <w:adjustRightInd w:val="0"/>
        <w:spacing w:after="0" w:line="240" w:lineRule="auto"/>
        <w:rPr>
          <w:rFonts w:cstheme="minorHAnsi"/>
          <w:color w:val="000000"/>
          <w:sz w:val="20"/>
          <w:szCs w:val="20"/>
          <w:lang w:val="en-US"/>
        </w:rPr>
      </w:pPr>
    </w:p>
    <w:p w:rsidR="00996B31" w:rsidRDefault="00996B31" w:rsidP="00327EB9">
      <w:pPr>
        <w:autoSpaceDE w:val="0"/>
        <w:autoSpaceDN w:val="0"/>
        <w:adjustRightInd w:val="0"/>
        <w:spacing w:after="0" w:line="240" w:lineRule="auto"/>
        <w:rPr>
          <w:rFonts w:cstheme="minorHAnsi"/>
          <w:color w:val="000000"/>
          <w:sz w:val="20"/>
          <w:szCs w:val="20"/>
          <w:lang w:val="en-US"/>
        </w:rPr>
      </w:pPr>
    </w:p>
    <w:p w:rsidR="003A5E05" w:rsidRDefault="003A5E05" w:rsidP="00327EB9">
      <w:pPr>
        <w:autoSpaceDE w:val="0"/>
        <w:autoSpaceDN w:val="0"/>
        <w:adjustRightInd w:val="0"/>
        <w:spacing w:after="0" w:line="240" w:lineRule="auto"/>
        <w:rPr>
          <w:rFonts w:cstheme="minorHAnsi"/>
          <w:color w:val="000000"/>
          <w:sz w:val="20"/>
          <w:szCs w:val="20"/>
          <w:lang w:val="en-US"/>
        </w:rPr>
      </w:pPr>
    </w:p>
    <w:p w:rsidR="003A5E05" w:rsidRDefault="003A5E05" w:rsidP="00327EB9">
      <w:pPr>
        <w:autoSpaceDE w:val="0"/>
        <w:autoSpaceDN w:val="0"/>
        <w:adjustRightInd w:val="0"/>
        <w:spacing w:after="0" w:line="240" w:lineRule="auto"/>
        <w:rPr>
          <w:rFonts w:cstheme="minorHAnsi"/>
          <w:color w:val="000000"/>
          <w:sz w:val="20"/>
          <w:szCs w:val="20"/>
          <w:lang w:val="en-US"/>
        </w:rPr>
      </w:pPr>
    </w:p>
    <w:p w:rsidR="003A5E05" w:rsidRDefault="003A5E05" w:rsidP="00327EB9">
      <w:pPr>
        <w:autoSpaceDE w:val="0"/>
        <w:autoSpaceDN w:val="0"/>
        <w:adjustRightInd w:val="0"/>
        <w:spacing w:after="0" w:line="240" w:lineRule="auto"/>
        <w:rPr>
          <w:rFonts w:cstheme="minorHAnsi"/>
          <w:color w:val="000000"/>
          <w:sz w:val="20"/>
          <w:szCs w:val="20"/>
          <w:lang w:val="en-US"/>
        </w:rPr>
      </w:pPr>
    </w:p>
    <w:p w:rsidR="00996B31" w:rsidRPr="00D86087" w:rsidRDefault="00996B31" w:rsidP="00327EB9">
      <w:pPr>
        <w:autoSpaceDE w:val="0"/>
        <w:autoSpaceDN w:val="0"/>
        <w:adjustRightInd w:val="0"/>
        <w:spacing w:after="0" w:line="240" w:lineRule="auto"/>
        <w:rPr>
          <w:rFonts w:cstheme="minorHAnsi"/>
          <w:color w:val="000000"/>
          <w:sz w:val="20"/>
          <w:szCs w:val="20"/>
          <w:lang w:val="en-US"/>
        </w:rPr>
      </w:pPr>
    </w:p>
    <w:p w:rsidR="00CE744F" w:rsidRDefault="00CE744F">
      <w:pPr>
        <w:rPr>
          <w:rFonts w:cstheme="minorHAnsi"/>
          <w:b/>
          <w:bCs/>
          <w:color w:val="000000"/>
          <w:sz w:val="24"/>
          <w:szCs w:val="24"/>
          <w:lang w:val="en-US"/>
        </w:rPr>
      </w:pPr>
      <w:r>
        <w:rPr>
          <w:rFonts w:cstheme="minorHAnsi"/>
          <w:b/>
          <w:bCs/>
          <w:color w:val="000000"/>
          <w:sz w:val="24"/>
          <w:szCs w:val="24"/>
          <w:lang w:val="en-US"/>
        </w:rPr>
        <w:br w:type="page"/>
      </w:r>
    </w:p>
    <w:p w:rsidR="00327EB9" w:rsidRPr="008B4AEF" w:rsidRDefault="00C91EEE" w:rsidP="00327EB9">
      <w:pPr>
        <w:autoSpaceDE w:val="0"/>
        <w:autoSpaceDN w:val="0"/>
        <w:adjustRightInd w:val="0"/>
        <w:spacing w:after="0" w:line="240" w:lineRule="auto"/>
        <w:rPr>
          <w:rFonts w:cstheme="minorHAnsi"/>
          <w:b/>
          <w:bCs/>
          <w:color w:val="000000"/>
          <w:szCs w:val="24"/>
          <w:lang w:val="en-US"/>
        </w:rPr>
      </w:pPr>
      <w:r w:rsidRPr="008B4AEF">
        <w:rPr>
          <w:rFonts w:cstheme="minorHAnsi"/>
          <w:b/>
          <w:bCs/>
          <w:color w:val="000000"/>
          <w:szCs w:val="24"/>
          <w:lang w:val="en-US"/>
        </w:rPr>
        <w:lastRenderedPageBreak/>
        <w:t>Brief description of the UoA’s research profile</w:t>
      </w:r>
    </w:p>
    <w:tbl>
      <w:tblPr>
        <w:tblStyle w:val="TableGrid"/>
        <w:tblW w:w="0" w:type="auto"/>
        <w:tblInd w:w="-5" w:type="dxa"/>
        <w:tblLook w:val="04A0" w:firstRow="1" w:lastRow="0" w:firstColumn="1" w:lastColumn="0" w:noHBand="0" w:noVBand="1"/>
      </w:tblPr>
      <w:tblGrid>
        <w:gridCol w:w="8446"/>
      </w:tblGrid>
      <w:tr w:rsidR="00D0494C" w:rsidRPr="00D86087" w:rsidTr="00C80112">
        <w:trPr>
          <w:trHeight w:val="751"/>
        </w:trPr>
        <w:tc>
          <w:tcPr>
            <w:tcW w:w="8446" w:type="dxa"/>
          </w:tcPr>
          <w:p w:rsidR="00D0494C" w:rsidRPr="00D86087" w:rsidRDefault="00D0494C" w:rsidP="00327EB9">
            <w:pPr>
              <w:autoSpaceDE w:val="0"/>
              <w:autoSpaceDN w:val="0"/>
              <w:adjustRightInd w:val="0"/>
              <w:rPr>
                <w:rFonts w:cstheme="minorHAnsi"/>
                <w:color w:val="000000"/>
                <w:sz w:val="24"/>
                <w:szCs w:val="24"/>
                <w:lang w:val="en-US"/>
              </w:rPr>
            </w:pPr>
            <w:r w:rsidRPr="008B4AEF">
              <w:rPr>
                <w:rFonts w:cstheme="minorHAnsi"/>
                <w:color w:val="000000"/>
                <w:szCs w:val="24"/>
                <w:lang w:val="en-US"/>
              </w:rPr>
              <w:t>Maximum 300 words</w:t>
            </w:r>
          </w:p>
        </w:tc>
      </w:tr>
    </w:tbl>
    <w:p w:rsidR="00C91EEE" w:rsidRPr="00D86087" w:rsidRDefault="00C91EEE" w:rsidP="00C91EEE">
      <w:pPr>
        <w:autoSpaceDE w:val="0"/>
        <w:autoSpaceDN w:val="0"/>
        <w:adjustRightInd w:val="0"/>
        <w:spacing w:after="0" w:line="240" w:lineRule="auto"/>
        <w:rPr>
          <w:rFonts w:cstheme="minorHAnsi"/>
          <w:color w:val="000000"/>
          <w:sz w:val="20"/>
          <w:szCs w:val="20"/>
          <w:lang w:val="en-US"/>
        </w:rPr>
      </w:pPr>
    </w:p>
    <w:p w:rsidR="00B57F70" w:rsidRPr="008B4AEF" w:rsidRDefault="00B57F70" w:rsidP="00B57F70">
      <w:pPr>
        <w:autoSpaceDE w:val="0"/>
        <w:autoSpaceDN w:val="0"/>
        <w:adjustRightInd w:val="0"/>
        <w:spacing w:after="0" w:line="240" w:lineRule="auto"/>
        <w:rPr>
          <w:rFonts w:cstheme="minorHAnsi"/>
          <w:b/>
          <w:bCs/>
          <w:color w:val="000000"/>
          <w:lang w:val="en-US"/>
        </w:rPr>
      </w:pPr>
      <w:r w:rsidRPr="008B4AEF">
        <w:rPr>
          <w:rFonts w:cstheme="minorHAnsi"/>
          <w:b/>
          <w:bCs/>
          <w:color w:val="000000"/>
          <w:lang w:val="en-US"/>
        </w:rPr>
        <w:t>Brief description of the UoA’s organizational context</w:t>
      </w:r>
    </w:p>
    <w:tbl>
      <w:tblPr>
        <w:tblStyle w:val="TableGrid"/>
        <w:tblW w:w="0" w:type="auto"/>
        <w:tblInd w:w="-5" w:type="dxa"/>
        <w:tblLook w:val="04A0" w:firstRow="1" w:lastRow="0" w:firstColumn="1" w:lastColumn="0" w:noHBand="0" w:noVBand="1"/>
      </w:tblPr>
      <w:tblGrid>
        <w:gridCol w:w="8446"/>
      </w:tblGrid>
      <w:tr w:rsidR="00B57F70" w:rsidRPr="00D86087" w:rsidTr="00B57F70">
        <w:trPr>
          <w:trHeight w:val="751"/>
        </w:trPr>
        <w:tc>
          <w:tcPr>
            <w:tcW w:w="8446" w:type="dxa"/>
          </w:tcPr>
          <w:p w:rsidR="00B57F70" w:rsidRPr="00D86087" w:rsidRDefault="00B57F70" w:rsidP="00B57F70">
            <w:pPr>
              <w:autoSpaceDE w:val="0"/>
              <w:autoSpaceDN w:val="0"/>
              <w:adjustRightInd w:val="0"/>
              <w:rPr>
                <w:rFonts w:cstheme="minorHAnsi"/>
                <w:color w:val="000000"/>
                <w:sz w:val="24"/>
                <w:szCs w:val="24"/>
                <w:lang w:val="en-US"/>
              </w:rPr>
            </w:pPr>
            <w:r w:rsidRPr="008B4AEF">
              <w:rPr>
                <w:rFonts w:cstheme="minorHAnsi"/>
                <w:color w:val="000000"/>
                <w:szCs w:val="24"/>
                <w:lang w:val="en-US"/>
              </w:rPr>
              <w:t>Maximum 200 words</w:t>
            </w:r>
          </w:p>
        </w:tc>
      </w:tr>
    </w:tbl>
    <w:p w:rsidR="00B57F70" w:rsidRPr="00D86087" w:rsidRDefault="00B57F70" w:rsidP="00B57F70">
      <w:pPr>
        <w:autoSpaceDE w:val="0"/>
        <w:autoSpaceDN w:val="0"/>
        <w:adjustRightInd w:val="0"/>
        <w:spacing w:after="0" w:line="240" w:lineRule="auto"/>
        <w:rPr>
          <w:rFonts w:cstheme="minorHAnsi"/>
          <w:color w:val="000000"/>
          <w:sz w:val="20"/>
          <w:szCs w:val="20"/>
          <w:lang w:val="en-US"/>
        </w:rPr>
      </w:pPr>
    </w:p>
    <w:p w:rsidR="000C6DB5" w:rsidRDefault="000C6DB5" w:rsidP="000D799C">
      <w:pPr>
        <w:autoSpaceDE w:val="0"/>
        <w:autoSpaceDN w:val="0"/>
        <w:adjustRightInd w:val="0"/>
        <w:spacing w:after="0" w:line="240" w:lineRule="auto"/>
        <w:rPr>
          <w:rFonts w:asciiTheme="majorHAnsi" w:hAnsiTheme="majorHAnsi" w:cstheme="majorHAnsi"/>
          <w:b/>
          <w:bCs/>
          <w:iCs/>
          <w:sz w:val="28"/>
          <w:szCs w:val="28"/>
          <w:lang w:val="en-US"/>
        </w:rPr>
      </w:pPr>
    </w:p>
    <w:p w:rsidR="000D799C" w:rsidRPr="000D0544" w:rsidRDefault="009278DC" w:rsidP="000D799C">
      <w:pPr>
        <w:autoSpaceDE w:val="0"/>
        <w:autoSpaceDN w:val="0"/>
        <w:adjustRightInd w:val="0"/>
        <w:spacing w:after="0" w:line="240" w:lineRule="auto"/>
        <w:rPr>
          <w:rFonts w:asciiTheme="majorHAnsi" w:hAnsiTheme="majorHAnsi" w:cstheme="majorHAnsi"/>
          <w:b/>
          <w:bCs/>
          <w:iCs/>
          <w:sz w:val="28"/>
          <w:szCs w:val="28"/>
          <w:lang w:val="en-US"/>
        </w:rPr>
      </w:pPr>
      <w:r w:rsidRPr="000D0544">
        <w:rPr>
          <w:rFonts w:asciiTheme="majorHAnsi" w:hAnsiTheme="majorHAnsi" w:cstheme="majorHAnsi"/>
          <w:b/>
          <w:bCs/>
          <w:iCs/>
          <w:sz w:val="28"/>
          <w:szCs w:val="28"/>
          <w:lang w:val="en-US"/>
        </w:rPr>
        <w:t>Section 1</w:t>
      </w:r>
      <w:r w:rsidR="000D799C" w:rsidRPr="000D0544">
        <w:rPr>
          <w:rFonts w:asciiTheme="majorHAnsi" w:hAnsiTheme="majorHAnsi" w:cstheme="majorHAnsi"/>
          <w:b/>
          <w:bCs/>
          <w:iCs/>
          <w:sz w:val="28"/>
          <w:szCs w:val="28"/>
          <w:lang w:val="en-US"/>
        </w:rPr>
        <w:t xml:space="preserve">. </w:t>
      </w:r>
      <w:r w:rsidRPr="000D0544">
        <w:rPr>
          <w:rFonts w:asciiTheme="majorHAnsi" w:hAnsiTheme="majorHAnsi" w:cstheme="majorHAnsi"/>
          <w:b/>
          <w:bCs/>
          <w:iCs/>
          <w:sz w:val="28"/>
          <w:szCs w:val="28"/>
          <w:lang w:val="en-US"/>
        </w:rPr>
        <w:t xml:space="preserve">Quality of </w:t>
      </w:r>
      <w:r w:rsidR="000D799C" w:rsidRPr="000D0544">
        <w:rPr>
          <w:rFonts w:asciiTheme="majorHAnsi" w:hAnsiTheme="majorHAnsi" w:cstheme="majorHAnsi"/>
          <w:b/>
          <w:bCs/>
          <w:iCs/>
          <w:sz w:val="28"/>
          <w:szCs w:val="28"/>
          <w:lang w:val="en-US"/>
        </w:rPr>
        <w:t xml:space="preserve">Research </w:t>
      </w:r>
    </w:p>
    <w:p w:rsidR="0027757B" w:rsidRDefault="0027757B" w:rsidP="000D799C">
      <w:pPr>
        <w:autoSpaceDE w:val="0"/>
        <w:autoSpaceDN w:val="0"/>
        <w:adjustRightInd w:val="0"/>
        <w:spacing w:after="0" w:line="240" w:lineRule="auto"/>
        <w:rPr>
          <w:rFonts w:cstheme="minorHAnsi"/>
          <w:b/>
          <w:bCs/>
          <w:iCs/>
          <w:sz w:val="24"/>
          <w:szCs w:val="24"/>
          <w:lang w:val="en-US"/>
        </w:rPr>
      </w:pPr>
    </w:p>
    <w:p w:rsidR="000D799C" w:rsidRPr="008B4AEF" w:rsidRDefault="000D799C" w:rsidP="000D799C">
      <w:pPr>
        <w:autoSpaceDE w:val="0"/>
        <w:autoSpaceDN w:val="0"/>
        <w:adjustRightInd w:val="0"/>
        <w:spacing w:after="0" w:line="240" w:lineRule="auto"/>
        <w:rPr>
          <w:rFonts w:cstheme="minorHAnsi"/>
          <w:b/>
          <w:bCs/>
          <w:iCs/>
          <w:szCs w:val="24"/>
          <w:lang w:val="en-US"/>
        </w:rPr>
      </w:pPr>
      <w:r w:rsidRPr="008B4AEF">
        <w:rPr>
          <w:rFonts w:cstheme="minorHAnsi"/>
          <w:b/>
          <w:bCs/>
          <w:iCs/>
          <w:szCs w:val="24"/>
          <w:lang w:val="en-US"/>
        </w:rPr>
        <w:t>Introduction</w:t>
      </w:r>
    </w:p>
    <w:p w:rsidR="00C91EEE" w:rsidRPr="008B4AEF" w:rsidRDefault="004E3973" w:rsidP="00C91EEE">
      <w:pPr>
        <w:autoSpaceDE w:val="0"/>
        <w:autoSpaceDN w:val="0"/>
        <w:adjustRightInd w:val="0"/>
        <w:spacing w:after="0" w:line="240" w:lineRule="auto"/>
        <w:rPr>
          <w:rFonts w:cstheme="minorHAnsi"/>
          <w:i/>
          <w:iCs/>
          <w:szCs w:val="24"/>
          <w:lang w:val="en-US"/>
        </w:rPr>
      </w:pPr>
      <w:r w:rsidRPr="008B4AEF">
        <w:rPr>
          <w:rFonts w:cstheme="minorHAnsi"/>
          <w:szCs w:val="24"/>
          <w:lang w:val="en-US"/>
        </w:rPr>
        <w:t xml:space="preserve">This section provides </w:t>
      </w:r>
      <w:r w:rsidR="00420851" w:rsidRPr="008B4AEF">
        <w:rPr>
          <w:rFonts w:cstheme="minorHAnsi"/>
          <w:szCs w:val="24"/>
          <w:lang w:val="en-US"/>
        </w:rPr>
        <w:t xml:space="preserve">an </w:t>
      </w:r>
      <w:r w:rsidRPr="008B4AEF">
        <w:rPr>
          <w:rFonts w:cstheme="minorHAnsi"/>
          <w:szCs w:val="24"/>
          <w:lang w:val="en-US"/>
        </w:rPr>
        <w:t xml:space="preserve">opportunity for </w:t>
      </w:r>
      <w:r w:rsidR="00420851" w:rsidRPr="008B4AEF">
        <w:rPr>
          <w:rFonts w:cstheme="minorHAnsi"/>
          <w:szCs w:val="24"/>
          <w:lang w:val="en-US"/>
        </w:rPr>
        <w:t xml:space="preserve">the </w:t>
      </w:r>
      <w:r w:rsidRPr="008B4AEF">
        <w:rPr>
          <w:rFonts w:cstheme="minorHAnsi"/>
          <w:szCs w:val="24"/>
          <w:lang w:val="en-US"/>
        </w:rPr>
        <w:t xml:space="preserve">UoA to reflect on </w:t>
      </w:r>
      <w:r w:rsidR="00C91EEE" w:rsidRPr="008B4AEF">
        <w:rPr>
          <w:rFonts w:cstheme="minorHAnsi"/>
          <w:szCs w:val="24"/>
          <w:lang w:val="en-US"/>
        </w:rPr>
        <w:t xml:space="preserve">the present </w:t>
      </w:r>
      <w:r w:rsidR="009278DC" w:rsidRPr="008B4AEF">
        <w:rPr>
          <w:rFonts w:cstheme="minorHAnsi"/>
          <w:szCs w:val="24"/>
          <w:lang w:val="en-US"/>
        </w:rPr>
        <w:t xml:space="preserve">status of the </w:t>
      </w:r>
      <w:r w:rsidRPr="008B4AEF">
        <w:rPr>
          <w:rFonts w:cstheme="minorHAnsi"/>
          <w:szCs w:val="24"/>
          <w:lang w:val="en-US"/>
        </w:rPr>
        <w:t xml:space="preserve">research conducted in the unit. </w:t>
      </w:r>
    </w:p>
    <w:p w:rsidR="000D799C" w:rsidRDefault="000D799C" w:rsidP="000D799C">
      <w:pPr>
        <w:autoSpaceDE w:val="0"/>
        <w:autoSpaceDN w:val="0"/>
        <w:adjustRightInd w:val="0"/>
        <w:spacing w:after="0" w:line="240" w:lineRule="auto"/>
        <w:rPr>
          <w:rFonts w:cstheme="minorHAnsi"/>
          <w:iCs/>
          <w:sz w:val="18"/>
          <w:szCs w:val="20"/>
          <w:lang w:val="en-US"/>
        </w:rPr>
      </w:pPr>
    </w:p>
    <w:p w:rsidR="00DC738F" w:rsidRPr="008B4AEF" w:rsidRDefault="00DC738F" w:rsidP="000D799C">
      <w:pPr>
        <w:autoSpaceDE w:val="0"/>
        <w:autoSpaceDN w:val="0"/>
        <w:adjustRightInd w:val="0"/>
        <w:spacing w:after="0" w:line="240" w:lineRule="auto"/>
        <w:rPr>
          <w:rFonts w:cstheme="minorHAnsi"/>
          <w:iCs/>
          <w:sz w:val="18"/>
          <w:szCs w:val="20"/>
          <w:lang w:val="en-US"/>
        </w:rPr>
      </w:pPr>
    </w:p>
    <w:p w:rsidR="000D799C" w:rsidRPr="008B4AEF" w:rsidRDefault="00996B31" w:rsidP="000D799C">
      <w:pPr>
        <w:autoSpaceDE w:val="0"/>
        <w:autoSpaceDN w:val="0"/>
        <w:adjustRightInd w:val="0"/>
        <w:spacing w:after="0" w:line="240" w:lineRule="auto"/>
        <w:rPr>
          <w:rFonts w:cstheme="minorHAnsi"/>
          <w:b/>
          <w:bCs/>
          <w:szCs w:val="24"/>
          <w:lang w:val="en-US"/>
        </w:rPr>
      </w:pPr>
      <w:r w:rsidRPr="008B4AEF">
        <w:rPr>
          <w:rFonts w:cstheme="minorHAnsi"/>
          <w:b/>
          <w:bCs/>
          <w:szCs w:val="24"/>
          <w:lang w:val="en-US"/>
        </w:rPr>
        <w:t>1.1 Scientific</w:t>
      </w:r>
      <w:r w:rsidR="000D799C" w:rsidRPr="008B4AEF">
        <w:rPr>
          <w:rFonts w:cstheme="minorHAnsi"/>
          <w:b/>
          <w:bCs/>
          <w:szCs w:val="24"/>
          <w:lang w:val="en-US"/>
        </w:rPr>
        <w:t xml:space="preserve"> Quality</w:t>
      </w:r>
    </w:p>
    <w:p w:rsidR="000B5130" w:rsidRPr="008B4AEF" w:rsidRDefault="000B5130" w:rsidP="004E3973">
      <w:pPr>
        <w:autoSpaceDE w:val="0"/>
        <w:autoSpaceDN w:val="0"/>
        <w:adjustRightInd w:val="0"/>
        <w:spacing w:after="0" w:line="240" w:lineRule="auto"/>
        <w:rPr>
          <w:rFonts w:cstheme="minorHAnsi"/>
          <w:b/>
          <w:bCs/>
          <w:szCs w:val="24"/>
          <w:lang w:val="en-US"/>
        </w:rPr>
      </w:pPr>
    </w:p>
    <w:p w:rsidR="00CE744F" w:rsidRPr="008B4AEF" w:rsidRDefault="00793E26" w:rsidP="004E3973">
      <w:pPr>
        <w:autoSpaceDE w:val="0"/>
        <w:autoSpaceDN w:val="0"/>
        <w:adjustRightInd w:val="0"/>
        <w:spacing w:after="0" w:line="240" w:lineRule="auto"/>
        <w:rPr>
          <w:rFonts w:cstheme="minorHAnsi"/>
          <w:szCs w:val="24"/>
          <w:lang w:val="en-US"/>
        </w:rPr>
      </w:pPr>
      <w:r w:rsidRPr="008B4AEF">
        <w:rPr>
          <w:rFonts w:cstheme="minorHAnsi"/>
          <w:b/>
          <w:bCs/>
          <w:szCs w:val="24"/>
          <w:lang w:val="en-US"/>
        </w:rPr>
        <w:t>1.1a</w:t>
      </w:r>
      <w:r w:rsidR="000D799C" w:rsidRPr="008B4AEF">
        <w:rPr>
          <w:rFonts w:cstheme="minorHAnsi"/>
          <w:b/>
          <w:bCs/>
          <w:szCs w:val="24"/>
          <w:lang w:val="en-US"/>
        </w:rPr>
        <w:t xml:space="preserve"> </w:t>
      </w:r>
      <w:r w:rsidR="000D799C" w:rsidRPr="008B4AEF">
        <w:rPr>
          <w:rFonts w:cstheme="minorHAnsi"/>
          <w:szCs w:val="24"/>
          <w:lang w:val="en-US"/>
        </w:rPr>
        <w:t xml:space="preserve">What are the most important scientific achievements/breakthroughs of the UoA </w:t>
      </w:r>
      <w:r w:rsidR="00D451CF" w:rsidRPr="008B4AEF">
        <w:rPr>
          <w:rFonts w:cstheme="minorHAnsi"/>
          <w:szCs w:val="24"/>
          <w:lang w:val="en-US"/>
        </w:rPr>
        <w:t xml:space="preserve">in the most recent </w:t>
      </w:r>
      <w:r w:rsidR="004E3973" w:rsidRPr="008B4AEF">
        <w:rPr>
          <w:rFonts w:cstheme="minorHAnsi"/>
          <w:szCs w:val="24"/>
          <w:lang w:val="en-US"/>
        </w:rPr>
        <w:t>5 years (2013-2017</w:t>
      </w:r>
      <w:r w:rsidR="000D799C" w:rsidRPr="008B4AEF">
        <w:rPr>
          <w:rFonts w:cstheme="minorHAnsi"/>
          <w:szCs w:val="24"/>
          <w:lang w:val="en-US"/>
        </w:rPr>
        <w:t>)?</w:t>
      </w:r>
    </w:p>
    <w:tbl>
      <w:tblPr>
        <w:tblStyle w:val="TableGrid"/>
        <w:tblW w:w="0" w:type="auto"/>
        <w:tblLook w:val="04A0" w:firstRow="1" w:lastRow="0" w:firstColumn="1" w:lastColumn="0" w:noHBand="0" w:noVBand="1"/>
      </w:tblPr>
      <w:tblGrid>
        <w:gridCol w:w="8446"/>
      </w:tblGrid>
      <w:tr w:rsidR="004E3973" w:rsidRPr="00D86087" w:rsidTr="00201C9C">
        <w:trPr>
          <w:trHeight w:val="751"/>
        </w:trPr>
        <w:tc>
          <w:tcPr>
            <w:tcW w:w="8446" w:type="dxa"/>
          </w:tcPr>
          <w:p w:rsidR="004E3973" w:rsidRPr="00D86087" w:rsidRDefault="004E3973" w:rsidP="00201C9C">
            <w:pPr>
              <w:autoSpaceDE w:val="0"/>
              <w:autoSpaceDN w:val="0"/>
              <w:adjustRightInd w:val="0"/>
              <w:rPr>
                <w:rFonts w:cstheme="minorHAnsi"/>
                <w:color w:val="000000"/>
                <w:sz w:val="24"/>
                <w:szCs w:val="24"/>
                <w:lang w:val="en-US"/>
              </w:rPr>
            </w:pPr>
            <w:r w:rsidRPr="008B4AEF">
              <w:rPr>
                <w:rFonts w:cstheme="minorHAnsi"/>
                <w:color w:val="000000"/>
                <w:szCs w:val="24"/>
                <w:lang w:val="en-US"/>
              </w:rPr>
              <w:t xml:space="preserve">Maximum </w:t>
            </w:r>
            <w:r w:rsidR="000C6DB5" w:rsidRPr="008B4AEF">
              <w:rPr>
                <w:rFonts w:cstheme="minorHAnsi"/>
                <w:color w:val="000000"/>
                <w:szCs w:val="24"/>
                <w:lang w:val="en-US"/>
              </w:rPr>
              <w:t>4</w:t>
            </w:r>
            <w:r w:rsidRPr="008B4AEF">
              <w:rPr>
                <w:rFonts w:cstheme="minorHAnsi"/>
                <w:color w:val="000000"/>
                <w:szCs w:val="24"/>
                <w:lang w:val="en-US"/>
              </w:rPr>
              <w:t>00 words</w:t>
            </w:r>
          </w:p>
        </w:tc>
      </w:tr>
    </w:tbl>
    <w:p w:rsidR="004E3973" w:rsidRPr="00D86087" w:rsidRDefault="004E3973" w:rsidP="000D799C">
      <w:pPr>
        <w:autoSpaceDE w:val="0"/>
        <w:autoSpaceDN w:val="0"/>
        <w:adjustRightInd w:val="0"/>
        <w:spacing w:after="0" w:line="240" w:lineRule="auto"/>
        <w:rPr>
          <w:rFonts w:cstheme="minorHAnsi"/>
          <w:sz w:val="24"/>
          <w:szCs w:val="24"/>
          <w:lang w:val="en-US"/>
        </w:rPr>
      </w:pPr>
    </w:p>
    <w:p w:rsidR="004E3973" w:rsidRPr="008B4AEF" w:rsidRDefault="00793E26" w:rsidP="004E3973">
      <w:pPr>
        <w:autoSpaceDE w:val="0"/>
        <w:autoSpaceDN w:val="0"/>
        <w:adjustRightInd w:val="0"/>
        <w:spacing w:after="0" w:line="240" w:lineRule="auto"/>
        <w:rPr>
          <w:rFonts w:cstheme="minorHAnsi"/>
          <w:szCs w:val="24"/>
          <w:lang w:val="en-US"/>
        </w:rPr>
      </w:pPr>
      <w:r w:rsidRPr="008B4AEF">
        <w:rPr>
          <w:rFonts w:cstheme="minorHAnsi"/>
          <w:b/>
          <w:bCs/>
          <w:szCs w:val="24"/>
          <w:lang w:val="en-US"/>
        </w:rPr>
        <w:t>1.1b</w:t>
      </w:r>
      <w:r w:rsidR="000D799C" w:rsidRPr="008B4AEF">
        <w:rPr>
          <w:rFonts w:cstheme="minorHAnsi"/>
          <w:b/>
          <w:bCs/>
          <w:szCs w:val="24"/>
          <w:lang w:val="en-US"/>
        </w:rPr>
        <w:t xml:space="preserve"> </w:t>
      </w:r>
      <w:r w:rsidR="004E3973" w:rsidRPr="008B4AEF">
        <w:rPr>
          <w:rFonts w:cstheme="minorHAnsi"/>
          <w:szCs w:val="24"/>
          <w:lang w:val="en-US"/>
        </w:rPr>
        <w:t>With which r</w:t>
      </w:r>
      <w:r w:rsidR="000D799C" w:rsidRPr="008B4AEF">
        <w:rPr>
          <w:rFonts w:cstheme="minorHAnsi"/>
          <w:szCs w:val="24"/>
          <w:lang w:val="en-US"/>
        </w:rPr>
        <w:t>esearch</w:t>
      </w:r>
      <w:r w:rsidR="004E3973" w:rsidRPr="008B4AEF">
        <w:rPr>
          <w:rFonts w:cstheme="minorHAnsi"/>
          <w:szCs w:val="24"/>
          <w:lang w:val="en-US"/>
        </w:rPr>
        <w:t xml:space="preserve"> </w:t>
      </w:r>
      <w:r w:rsidR="000D799C" w:rsidRPr="008B4AEF">
        <w:rPr>
          <w:rFonts w:cstheme="minorHAnsi"/>
          <w:szCs w:val="24"/>
          <w:lang w:val="en-US"/>
        </w:rPr>
        <w:t>groups, national or international, does the UoA compare</w:t>
      </w:r>
      <w:r w:rsidR="004E3973" w:rsidRPr="008B4AEF">
        <w:rPr>
          <w:rFonts w:cstheme="minorHAnsi"/>
          <w:szCs w:val="24"/>
          <w:lang w:val="en-US"/>
        </w:rPr>
        <w:t xml:space="preserve"> itself</w:t>
      </w:r>
      <w:r w:rsidR="000D799C" w:rsidRPr="008B4AEF">
        <w:rPr>
          <w:rFonts w:cstheme="minorHAnsi"/>
          <w:szCs w:val="24"/>
          <w:lang w:val="en-US"/>
        </w:rPr>
        <w:t>? How does the</w:t>
      </w:r>
      <w:r w:rsidR="004E3973" w:rsidRPr="008B4AEF">
        <w:rPr>
          <w:rFonts w:cstheme="minorHAnsi"/>
          <w:szCs w:val="24"/>
          <w:lang w:val="en-US"/>
        </w:rPr>
        <w:t xml:space="preserve"> </w:t>
      </w:r>
      <w:r w:rsidR="000D799C" w:rsidRPr="008B4AEF">
        <w:rPr>
          <w:rFonts w:cstheme="minorHAnsi"/>
          <w:szCs w:val="24"/>
          <w:lang w:val="en-US"/>
        </w:rPr>
        <w:t>UoA perceive their own ranking</w:t>
      </w:r>
      <w:r w:rsidR="004E3973" w:rsidRPr="008B4AEF">
        <w:rPr>
          <w:rFonts w:cstheme="minorHAnsi"/>
          <w:szCs w:val="24"/>
          <w:lang w:val="en-US"/>
        </w:rPr>
        <w:t xml:space="preserve"> during this period as</w:t>
      </w:r>
      <w:r w:rsidR="000D799C" w:rsidRPr="008B4AEF">
        <w:rPr>
          <w:rFonts w:cstheme="minorHAnsi"/>
          <w:szCs w:val="24"/>
          <w:lang w:val="en-US"/>
        </w:rPr>
        <w:t xml:space="preserve"> compared to these?</w:t>
      </w:r>
      <w:r w:rsidR="000C6DB5" w:rsidRPr="008B4AEF">
        <w:rPr>
          <w:rFonts w:cstheme="minorHAnsi"/>
          <w:szCs w:val="24"/>
          <w:lang w:val="en-US"/>
        </w:rPr>
        <w:t xml:space="preserve"> What distinguishes the UoA’s research from other groups in this scientific field?</w:t>
      </w:r>
      <w:r w:rsidR="004E3973" w:rsidRPr="008B4AEF">
        <w:rPr>
          <w:rFonts w:cstheme="minorHAnsi"/>
          <w:szCs w:val="24"/>
          <w:lang w:val="en-US"/>
        </w:rPr>
        <w:t xml:space="preserve"> </w:t>
      </w:r>
    </w:p>
    <w:tbl>
      <w:tblPr>
        <w:tblStyle w:val="TableGrid"/>
        <w:tblW w:w="0" w:type="auto"/>
        <w:tblLook w:val="04A0" w:firstRow="1" w:lastRow="0" w:firstColumn="1" w:lastColumn="0" w:noHBand="0" w:noVBand="1"/>
      </w:tblPr>
      <w:tblGrid>
        <w:gridCol w:w="8446"/>
      </w:tblGrid>
      <w:tr w:rsidR="004E3973" w:rsidRPr="00D86087" w:rsidTr="00201C9C">
        <w:trPr>
          <w:trHeight w:val="751"/>
        </w:trPr>
        <w:tc>
          <w:tcPr>
            <w:tcW w:w="8446" w:type="dxa"/>
          </w:tcPr>
          <w:p w:rsidR="004E3973" w:rsidRPr="00D86087" w:rsidRDefault="004E3973" w:rsidP="00201C9C">
            <w:pPr>
              <w:autoSpaceDE w:val="0"/>
              <w:autoSpaceDN w:val="0"/>
              <w:adjustRightInd w:val="0"/>
              <w:rPr>
                <w:rFonts w:cstheme="minorHAnsi"/>
                <w:color w:val="000000"/>
                <w:sz w:val="24"/>
                <w:szCs w:val="24"/>
                <w:lang w:val="en-US"/>
              </w:rPr>
            </w:pPr>
            <w:r w:rsidRPr="008B4AEF">
              <w:rPr>
                <w:rFonts w:cstheme="minorHAnsi"/>
                <w:color w:val="000000"/>
                <w:szCs w:val="24"/>
                <w:lang w:val="en-US"/>
              </w:rPr>
              <w:t xml:space="preserve">Maximum </w:t>
            </w:r>
            <w:r w:rsidR="00420851" w:rsidRPr="008B4AEF">
              <w:rPr>
                <w:rFonts w:cstheme="minorHAnsi"/>
                <w:color w:val="000000"/>
                <w:szCs w:val="24"/>
                <w:lang w:val="en-US"/>
              </w:rPr>
              <w:t>4</w:t>
            </w:r>
            <w:r w:rsidRPr="008B4AEF">
              <w:rPr>
                <w:rFonts w:cstheme="minorHAnsi"/>
                <w:color w:val="000000"/>
                <w:szCs w:val="24"/>
                <w:lang w:val="en-US"/>
              </w:rPr>
              <w:t>00 words</w:t>
            </w:r>
          </w:p>
        </w:tc>
      </w:tr>
    </w:tbl>
    <w:p w:rsidR="004E3973" w:rsidRPr="00D86087" w:rsidRDefault="004E3973" w:rsidP="000D799C">
      <w:pPr>
        <w:autoSpaceDE w:val="0"/>
        <w:autoSpaceDN w:val="0"/>
        <w:adjustRightInd w:val="0"/>
        <w:spacing w:after="0" w:line="240" w:lineRule="auto"/>
        <w:rPr>
          <w:rFonts w:cstheme="minorHAnsi"/>
          <w:sz w:val="24"/>
          <w:szCs w:val="24"/>
          <w:lang w:val="en-US"/>
        </w:rPr>
      </w:pPr>
    </w:p>
    <w:p w:rsidR="004E3973" w:rsidRPr="008B4AEF" w:rsidRDefault="00793E26" w:rsidP="004E3973">
      <w:pPr>
        <w:autoSpaceDE w:val="0"/>
        <w:autoSpaceDN w:val="0"/>
        <w:adjustRightInd w:val="0"/>
        <w:spacing w:after="0" w:line="240" w:lineRule="auto"/>
        <w:rPr>
          <w:rFonts w:cstheme="minorHAnsi"/>
          <w:szCs w:val="24"/>
          <w:lang w:val="en-US"/>
        </w:rPr>
      </w:pPr>
      <w:r w:rsidRPr="008B4AEF">
        <w:rPr>
          <w:rFonts w:cstheme="minorHAnsi"/>
          <w:b/>
          <w:bCs/>
          <w:szCs w:val="24"/>
          <w:lang w:val="en-US"/>
        </w:rPr>
        <w:t>1.</w:t>
      </w:r>
      <w:r w:rsidR="0027757B" w:rsidRPr="008B4AEF">
        <w:rPr>
          <w:rFonts w:cstheme="minorHAnsi"/>
          <w:b/>
          <w:bCs/>
          <w:szCs w:val="24"/>
          <w:lang w:val="en-US"/>
        </w:rPr>
        <w:t xml:space="preserve">1c </w:t>
      </w:r>
      <w:r w:rsidR="000D799C" w:rsidRPr="008B4AEF">
        <w:rPr>
          <w:rFonts w:cstheme="minorHAnsi"/>
          <w:szCs w:val="24"/>
          <w:lang w:val="en-US"/>
        </w:rPr>
        <w:t>What are the weak points of the UoA?</w:t>
      </w:r>
    </w:p>
    <w:tbl>
      <w:tblPr>
        <w:tblStyle w:val="TableGrid"/>
        <w:tblW w:w="0" w:type="auto"/>
        <w:tblLook w:val="04A0" w:firstRow="1" w:lastRow="0" w:firstColumn="1" w:lastColumn="0" w:noHBand="0" w:noVBand="1"/>
      </w:tblPr>
      <w:tblGrid>
        <w:gridCol w:w="8446"/>
      </w:tblGrid>
      <w:tr w:rsidR="004E3973" w:rsidRPr="00D86087" w:rsidTr="00201C9C">
        <w:trPr>
          <w:trHeight w:val="751"/>
        </w:trPr>
        <w:tc>
          <w:tcPr>
            <w:tcW w:w="8446" w:type="dxa"/>
          </w:tcPr>
          <w:p w:rsidR="004E3973" w:rsidRPr="00D86087" w:rsidRDefault="004E3973" w:rsidP="00201C9C">
            <w:pPr>
              <w:autoSpaceDE w:val="0"/>
              <w:autoSpaceDN w:val="0"/>
              <w:adjustRightInd w:val="0"/>
              <w:rPr>
                <w:rFonts w:cstheme="minorHAnsi"/>
                <w:color w:val="000000"/>
                <w:sz w:val="24"/>
                <w:szCs w:val="24"/>
                <w:lang w:val="en-US"/>
              </w:rPr>
            </w:pPr>
            <w:r w:rsidRPr="008B4AEF">
              <w:rPr>
                <w:rFonts w:cstheme="minorHAnsi"/>
                <w:color w:val="000000"/>
                <w:szCs w:val="24"/>
                <w:lang w:val="en-US"/>
              </w:rPr>
              <w:t>Maximum 200 words</w:t>
            </w:r>
          </w:p>
        </w:tc>
      </w:tr>
    </w:tbl>
    <w:p w:rsidR="004E3973" w:rsidRPr="00D86087" w:rsidRDefault="004E3973" w:rsidP="004E3973">
      <w:pPr>
        <w:autoSpaceDE w:val="0"/>
        <w:autoSpaceDN w:val="0"/>
        <w:adjustRightInd w:val="0"/>
        <w:spacing w:after="0" w:line="240" w:lineRule="auto"/>
        <w:rPr>
          <w:rFonts w:cstheme="minorHAnsi"/>
          <w:iCs/>
          <w:color w:val="000000"/>
          <w:sz w:val="20"/>
          <w:szCs w:val="20"/>
          <w:lang w:val="en-US"/>
        </w:rPr>
      </w:pPr>
    </w:p>
    <w:p w:rsidR="004E3973" w:rsidRPr="00D86087" w:rsidRDefault="004E3973" w:rsidP="000D799C">
      <w:pPr>
        <w:autoSpaceDE w:val="0"/>
        <w:autoSpaceDN w:val="0"/>
        <w:adjustRightInd w:val="0"/>
        <w:spacing w:after="0" w:line="240" w:lineRule="auto"/>
        <w:rPr>
          <w:rFonts w:cstheme="minorHAnsi"/>
          <w:sz w:val="24"/>
          <w:szCs w:val="24"/>
          <w:lang w:val="en-US"/>
        </w:rPr>
      </w:pPr>
    </w:p>
    <w:p w:rsidR="00C80112" w:rsidRPr="00D86087" w:rsidRDefault="00C80112" w:rsidP="00C80112">
      <w:pPr>
        <w:autoSpaceDE w:val="0"/>
        <w:autoSpaceDN w:val="0"/>
        <w:adjustRightInd w:val="0"/>
        <w:spacing w:after="0" w:line="240" w:lineRule="auto"/>
        <w:rPr>
          <w:rFonts w:cstheme="minorHAnsi"/>
          <w:b/>
          <w:bCs/>
          <w:sz w:val="24"/>
          <w:szCs w:val="24"/>
          <w:lang w:val="en-US"/>
        </w:rPr>
      </w:pPr>
    </w:p>
    <w:p w:rsidR="000D799C" w:rsidRPr="008B4AEF" w:rsidRDefault="000D0544" w:rsidP="000D0544">
      <w:pPr>
        <w:autoSpaceDE w:val="0"/>
        <w:autoSpaceDN w:val="0"/>
        <w:adjustRightInd w:val="0"/>
        <w:spacing w:after="0" w:line="240" w:lineRule="auto"/>
        <w:rPr>
          <w:rFonts w:cstheme="minorHAnsi"/>
          <w:b/>
          <w:bCs/>
          <w:szCs w:val="24"/>
          <w:lang w:val="en-US"/>
        </w:rPr>
      </w:pPr>
      <w:r w:rsidRPr="008B4AEF">
        <w:rPr>
          <w:rFonts w:cstheme="minorHAnsi"/>
          <w:b/>
          <w:bCs/>
          <w:szCs w:val="24"/>
          <w:lang w:val="en-US"/>
        </w:rPr>
        <w:t>1.2 Scientific Environment and Leadership</w:t>
      </w:r>
    </w:p>
    <w:p w:rsidR="000D0544" w:rsidRPr="000D0544" w:rsidRDefault="000D0544" w:rsidP="000D0544">
      <w:pPr>
        <w:autoSpaceDE w:val="0"/>
        <w:autoSpaceDN w:val="0"/>
        <w:adjustRightInd w:val="0"/>
        <w:spacing w:after="0" w:line="240" w:lineRule="auto"/>
        <w:rPr>
          <w:rFonts w:cstheme="minorHAnsi"/>
          <w:b/>
          <w:bCs/>
          <w:sz w:val="24"/>
          <w:szCs w:val="24"/>
          <w:lang w:val="en-US"/>
        </w:rPr>
      </w:pPr>
    </w:p>
    <w:p w:rsidR="00C80112" w:rsidRPr="008B4AEF" w:rsidRDefault="00793E26" w:rsidP="00C80112">
      <w:pPr>
        <w:autoSpaceDE w:val="0"/>
        <w:autoSpaceDN w:val="0"/>
        <w:adjustRightInd w:val="0"/>
        <w:spacing w:after="0" w:line="240" w:lineRule="auto"/>
        <w:rPr>
          <w:rFonts w:cstheme="minorHAnsi"/>
          <w:szCs w:val="24"/>
          <w:lang w:val="en-US"/>
        </w:rPr>
      </w:pPr>
      <w:r w:rsidRPr="008B4AEF">
        <w:rPr>
          <w:rFonts w:cstheme="minorHAnsi"/>
          <w:b/>
          <w:bCs/>
          <w:szCs w:val="24"/>
          <w:lang w:val="en-US"/>
        </w:rPr>
        <w:t>1.2a</w:t>
      </w:r>
      <w:r w:rsidR="000D799C" w:rsidRPr="008B4AEF">
        <w:rPr>
          <w:rFonts w:cstheme="minorHAnsi"/>
          <w:b/>
          <w:bCs/>
          <w:szCs w:val="24"/>
          <w:lang w:val="en-US"/>
        </w:rPr>
        <w:t xml:space="preserve"> </w:t>
      </w:r>
      <w:r w:rsidR="000D799C" w:rsidRPr="008B4AEF">
        <w:rPr>
          <w:rFonts w:cstheme="minorHAnsi"/>
          <w:szCs w:val="24"/>
          <w:lang w:val="en-US"/>
        </w:rPr>
        <w:t xml:space="preserve">Describe the most important measures taken </w:t>
      </w:r>
      <w:r w:rsidR="00C04660">
        <w:rPr>
          <w:rFonts w:cstheme="minorHAnsi"/>
          <w:szCs w:val="24"/>
          <w:lang w:val="en-US"/>
        </w:rPr>
        <w:t xml:space="preserve">by the UoA </w:t>
      </w:r>
      <w:r w:rsidR="000D799C" w:rsidRPr="008B4AEF">
        <w:rPr>
          <w:rFonts w:cstheme="minorHAnsi"/>
          <w:szCs w:val="24"/>
          <w:lang w:val="en-US"/>
        </w:rPr>
        <w:t>during recent years to promote an attractive</w:t>
      </w:r>
      <w:r w:rsidR="000D0544" w:rsidRPr="008B4AEF">
        <w:rPr>
          <w:rFonts w:cstheme="minorHAnsi"/>
          <w:szCs w:val="24"/>
          <w:lang w:val="en-US"/>
        </w:rPr>
        <w:t xml:space="preserve">, </w:t>
      </w:r>
      <w:r w:rsidR="007320AE">
        <w:rPr>
          <w:rFonts w:cstheme="minorHAnsi"/>
          <w:szCs w:val="24"/>
          <w:lang w:val="en-US"/>
        </w:rPr>
        <w:t>diverse</w:t>
      </w:r>
      <w:r w:rsidR="00A75996">
        <w:rPr>
          <w:rFonts w:cstheme="minorHAnsi"/>
          <w:szCs w:val="24"/>
          <w:lang w:val="en-US"/>
        </w:rPr>
        <w:t>,</w:t>
      </w:r>
      <w:r w:rsidR="007320AE">
        <w:rPr>
          <w:rFonts w:cstheme="minorHAnsi"/>
          <w:szCs w:val="24"/>
          <w:lang w:val="en-US"/>
        </w:rPr>
        <w:t xml:space="preserve"> </w:t>
      </w:r>
      <w:r w:rsidR="000D0544" w:rsidRPr="008B4AEF">
        <w:rPr>
          <w:rFonts w:cstheme="minorHAnsi"/>
          <w:szCs w:val="24"/>
          <w:lang w:val="en-US"/>
        </w:rPr>
        <w:t xml:space="preserve">intellectually stimulating </w:t>
      </w:r>
      <w:r w:rsidR="000D799C" w:rsidRPr="008B4AEF">
        <w:rPr>
          <w:rFonts w:cstheme="minorHAnsi"/>
          <w:szCs w:val="24"/>
          <w:lang w:val="en-US"/>
        </w:rPr>
        <w:t>and creative research environment.</w:t>
      </w:r>
      <w:r w:rsidR="00FA1777" w:rsidRPr="008B4AEF">
        <w:rPr>
          <w:rFonts w:cstheme="minorHAnsi"/>
          <w:szCs w:val="24"/>
          <w:lang w:val="en-US"/>
        </w:rPr>
        <w:t xml:space="preserve"> </w:t>
      </w:r>
    </w:p>
    <w:tbl>
      <w:tblPr>
        <w:tblStyle w:val="TableGrid"/>
        <w:tblW w:w="0" w:type="auto"/>
        <w:tblInd w:w="-5" w:type="dxa"/>
        <w:tblLook w:val="04A0" w:firstRow="1" w:lastRow="0" w:firstColumn="1" w:lastColumn="0" w:noHBand="0" w:noVBand="1"/>
      </w:tblPr>
      <w:tblGrid>
        <w:gridCol w:w="8446"/>
      </w:tblGrid>
      <w:tr w:rsidR="00C80112" w:rsidRPr="00793E26" w:rsidTr="00201C9C">
        <w:trPr>
          <w:trHeight w:val="751"/>
        </w:trPr>
        <w:tc>
          <w:tcPr>
            <w:tcW w:w="8446" w:type="dxa"/>
          </w:tcPr>
          <w:p w:rsidR="00C80112" w:rsidRPr="00D86087" w:rsidRDefault="00C80112" w:rsidP="00201C9C">
            <w:pPr>
              <w:autoSpaceDE w:val="0"/>
              <w:autoSpaceDN w:val="0"/>
              <w:adjustRightInd w:val="0"/>
              <w:rPr>
                <w:rFonts w:cstheme="minorHAnsi"/>
                <w:color w:val="000000"/>
                <w:sz w:val="24"/>
                <w:szCs w:val="24"/>
                <w:lang w:val="en-US"/>
              </w:rPr>
            </w:pPr>
            <w:r w:rsidRPr="008B4AEF">
              <w:rPr>
                <w:rFonts w:cstheme="minorHAnsi"/>
                <w:color w:val="000000"/>
                <w:szCs w:val="24"/>
                <w:lang w:val="en-US"/>
              </w:rPr>
              <w:t xml:space="preserve">Maximum </w:t>
            </w:r>
            <w:r w:rsidR="008661CE" w:rsidRPr="008B4AEF">
              <w:rPr>
                <w:rFonts w:cstheme="minorHAnsi"/>
                <w:color w:val="000000"/>
                <w:szCs w:val="24"/>
                <w:lang w:val="en-US"/>
              </w:rPr>
              <w:t>2</w:t>
            </w:r>
            <w:r w:rsidRPr="008B4AEF">
              <w:rPr>
                <w:rFonts w:cstheme="minorHAnsi"/>
                <w:color w:val="000000"/>
                <w:szCs w:val="24"/>
                <w:lang w:val="en-US"/>
              </w:rPr>
              <w:t>00 words</w:t>
            </w:r>
          </w:p>
        </w:tc>
      </w:tr>
    </w:tbl>
    <w:p w:rsidR="00C80112" w:rsidRPr="00D86087" w:rsidRDefault="00C80112" w:rsidP="000D799C">
      <w:pPr>
        <w:autoSpaceDE w:val="0"/>
        <w:autoSpaceDN w:val="0"/>
        <w:adjustRightInd w:val="0"/>
        <w:spacing w:after="0" w:line="240" w:lineRule="auto"/>
        <w:rPr>
          <w:rFonts w:cstheme="minorHAnsi"/>
          <w:sz w:val="24"/>
          <w:szCs w:val="24"/>
          <w:lang w:val="en-US"/>
        </w:rPr>
      </w:pPr>
    </w:p>
    <w:p w:rsidR="00C80112" w:rsidRPr="008B4AEF" w:rsidRDefault="00793E26" w:rsidP="00C80112">
      <w:pPr>
        <w:autoSpaceDE w:val="0"/>
        <w:autoSpaceDN w:val="0"/>
        <w:adjustRightInd w:val="0"/>
        <w:spacing w:after="0" w:line="240" w:lineRule="auto"/>
        <w:rPr>
          <w:rFonts w:cstheme="minorHAnsi"/>
          <w:bCs/>
          <w:color w:val="FF0000"/>
          <w:szCs w:val="24"/>
          <w:lang w:val="en-US"/>
        </w:rPr>
      </w:pPr>
      <w:r w:rsidRPr="008B4AEF">
        <w:rPr>
          <w:rFonts w:cstheme="minorHAnsi"/>
          <w:b/>
          <w:bCs/>
          <w:szCs w:val="24"/>
          <w:lang w:val="en-US"/>
        </w:rPr>
        <w:t>1.2b</w:t>
      </w:r>
      <w:r w:rsidR="000D799C" w:rsidRPr="008B4AEF">
        <w:rPr>
          <w:rFonts w:cstheme="minorHAnsi"/>
          <w:b/>
          <w:bCs/>
          <w:szCs w:val="24"/>
          <w:lang w:val="en-US"/>
        </w:rPr>
        <w:t xml:space="preserve"> </w:t>
      </w:r>
      <w:r w:rsidR="00C80112" w:rsidRPr="008B4AEF">
        <w:rPr>
          <w:rFonts w:cstheme="minorHAnsi"/>
          <w:bCs/>
          <w:szCs w:val="24"/>
          <w:lang w:val="en-US"/>
        </w:rPr>
        <w:t>What measures have been taken to encourage the development of young</w:t>
      </w:r>
      <w:r w:rsidR="00C04660">
        <w:rPr>
          <w:rFonts w:cstheme="minorHAnsi"/>
          <w:bCs/>
          <w:szCs w:val="24"/>
          <w:lang w:val="en-US"/>
        </w:rPr>
        <w:t>er members of the</w:t>
      </w:r>
      <w:r w:rsidR="00C80112" w:rsidRPr="008B4AEF">
        <w:rPr>
          <w:rFonts w:cstheme="minorHAnsi"/>
          <w:bCs/>
          <w:szCs w:val="24"/>
          <w:lang w:val="en-US"/>
        </w:rPr>
        <w:t xml:space="preserve"> </w:t>
      </w:r>
      <w:r w:rsidR="000C6DB5" w:rsidRPr="008B4AEF">
        <w:rPr>
          <w:rFonts w:cstheme="minorHAnsi"/>
          <w:bCs/>
          <w:szCs w:val="24"/>
          <w:lang w:val="en-US"/>
        </w:rPr>
        <w:t xml:space="preserve">faculty </w:t>
      </w:r>
      <w:r w:rsidR="00C80112" w:rsidRPr="008B4AEF">
        <w:rPr>
          <w:rFonts w:cstheme="minorHAnsi"/>
          <w:bCs/>
          <w:szCs w:val="24"/>
          <w:lang w:val="en-US"/>
        </w:rPr>
        <w:t xml:space="preserve">as independent researchers and to </w:t>
      </w:r>
      <w:r w:rsidR="00DE74D0" w:rsidRPr="008B4AEF">
        <w:rPr>
          <w:rFonts w:cstheme="minorHAnsi"/>
          <w:bCs/>
          <w:szCs w:val="24"/>
          <w:lang w:val="en-US"/>
        </w:rPr>
        <w:t xml:space="preserve">help them </w:t>
      </w:r>
      <w:r w:rsidR="00C80112" w:rsidRPr="008B4AEF">
        <w:rPr>
          <w:rFonts w:cstheme="minorHAnsi"/>
          <w:bCs/>
          <w:szCs w:val="24"/>
          <w:lang w:val="en-US"/>
        </w:rPr>
        <w:t>quali</w:t>
      </w:r>
      <w:r w:rsidR="00FA1777" w:rsidRPr="008B4AEF">
        <w:rPr>
          <w:rFonts w:cstheme="minorHAnsi"/>
          <w:bCs/>
          <w:szCs w:val="24"/>
          <w:lang w:val="en-US"/>
        </w:rPr>
        <w:t>f</w:t>
      </w:r>
      <w:r w:rsidR="00C80112" w:rsidRPr="008B4AEF">
        <w:rPr>
          <w:rFonts w:cstheme="minorHAnsi"/>
          <w:bCs/>
          <w:szCs w:val="24"/>
          <w:lang w:val="en-US"/>
        </w:rPr>
        <w:t>y for higher academic positions?</w:t>
      </w:r>
      <w:r w:rsidR="000C6DB5" w:rsidRPr="008B4AEF">
        <w:rPr>
          <w:rFonts w:cstheme="minorHAnsi"/>
          <w:bCs/>
          <w:szCs w:val="24"/>
          <w:lang w:val="en-US"/>
        </w:rPr>
        <w:t xml:space="preserve"> </w:t>
      </w:r>
    </w:p>
    <w:tbl>
      <w:tblPr>
        <w:tblStyle w:val="TableGrid"/>
        <w:tblW w:w="0" w:type="auto"/>
        <w:tblInd w:w="-5" w:type="dxa"/>
        <w:tblLook w:val="04A0" w:firstRow="1" w:lastRow="0" w:firstColumn="1" w:lastColumn="0" w:noHBand="0" w:noVBand="1"/>
      </w:tblPr>
      <w:tblGrid>
        <w:gridCol w:w="8446"/>
      </w:tblGrid>
      <w:tr w:rsidR="00C80112" w:rsidRPr="00D86087" w:rsidTr="00201C9C">
        <w:trPr>
          <w:trHeight w:val="751"/>
        </w:trPr>
        <w:tc>
          <w:tcPr>
            <w:tcW w:w="8446" w:type="dxa"/>
          </w:tcPr>
          <w:p w:rsidR="00C80112" w:rsidRPr="00D86087" w:rsidRDefault="00C80112" w:rsidP="00201C9C">
            <w:pPr>
              <w:autoSpaceDE w:val="0"/>
              <w:autoSpaceDN w:val="0"/>
              <w:adjustRightInd w:val="0"/>
              <w:rPr>
                <w:rFonts w:cstheme="minorHAnsi"/>
                <w:color w:val="000000"/>
                <w:sz w:val="24"/>
                <w:szCs w:val="24"/>
                <w:lang w:val="en-US"/>
              </w:rPr>
            </w:pPr>
            <w:r w:rsidRPr="008B4AEF">
              <w:rPr>
                <w:rFonts w:cstheme="minorHAnsi"/>
                <w:color w:val="000000"/>
                <w:szCs w:val="24"/>
                <w:lang w:val="en-US"/>
              </w:rPr>
              <w:t xml:space="preserve">Maximum </w:t>
            </w:r>
            <w:r w:rsidR="008661CE" w:rsidRPr="008B4AEF">
              <w:rPr>
                <w:rFonts w:cstheme="minorHAnsi"/>
                <w:color w:val="000000"/>
                <w:szCs w:val="24"/>
                <w:lang w:val="en-US"/>
              </w:rPr>
              <w:t>2</w:t>
            </w:r>
            <w:r w:rsidRPr="008B4AEF">
              <w:rPr>
                <w:rFonts w:cstheme="minorHAnsi"/>
                <w:color w:val="000000"/>
                <w:szCs w:val="24"/>
                <w:lang w:val="en-US"/>
              </w:rPr>
              <w:t>00 words</w:t>
            </w:r>
          </w:p>
        </w:tc>
      </w:tr>
    </w:tbl>
    <w:p w:rsidR="00C80112" w:rsidRDefault="00C80112" w:rsidP="00C80112">
      <w:pPr>
        <w:autoSpaceDE w:val="0"/>
        <w:autoSpaceDN w:val="0"/>
        <w:adjustRightInd w:val="0"/>
        <w:spacing w:after="0" w:line="240" w:lineRule="auto"/>
        <w:rPr>
          <w:rFonts w:cstheme="minorHAnsi"/>
          <w:iCs/>
          <w:color w:val="000000"/>
          <w:sz w:val="20"/>
          <w:szCs w:val="20"/>
          <w:lang w:val="en-US"/>
        </w:rPr>
      </w:pPr>
    </w:p>
    <w:p w:rsidR="00F33597" w:rsidRPr="00D86087" w:rsidRDefault="00F33597" w:rsidP="00C80112">
      <w:pPr>
        <w:autoSpaceDE w:val="0"/>
        <w:autoSpaceDN w:val="0"/>
        <w:adjustRightInd w:val="0"/>
        <w:spacing w:after="0" w:line="240" w:lineRule="auto"/>
        <w:rPr>
          <w:rFonts w:cstheme="minorHAnsi"/>
          <w:iCs/>
          <w:color w:val="000000"/>
          <w:sz w:val="20"/>
          <w:szCs w:val="20"/>
          <w:lang w:val="en-US"/>
        </w:rPr>
      </w:pPr>
    </w:p>
    <w:p w:rsidR="00C80112" w:rsidRPr="00D86087" w:rsidRDefault="00793E26" w:rsidP="00C80112">
      <w:pPr>
        <w:autoSpaceDE w:val="0"/>
        <w:autoSpaceDN w:val="0"/>
        <w:adjustRightInd w:val="0"/>
        <w:spacing w:after="0" w:line="240" w:lineRule="auto"/>
        <w:rPr>
          <w:rFonts w:cstheme="minorHAnsi"/>
          <w:b/>
          <w:bCs/>
          <w:sz w:val="24"/>
          <w:szCs w:val="24"/>
          <w:lang w:val="en-US"/>
        </w:rPr>
      </w:pPr>
      <w:r w:rsidRPr="008B4AEF">
        <w:rPr>
          <w:rFonts w:cstheme="minorHAnsi"/>
          <w:b/>
          <w:bCs/>
          <w:szCs w:val="24"/>
          <w:lang w:val="en-US"/>
        </w:rPr>
        <w:t>1.2</w:t>
      </w:r>
      <w:r w:rsidR="000C6DB5" w:rsidRPr="008B4AEF">
        <w:rPr>
          <w:rFonts w:cstheme="minorHAnsi"/>
          <w:b/>
          <w:bCs/>
          <w:szCs w:val="24"/>
          <w:lang w:val="en-US"/>
        </w:rPr>
        <w:t>c</w:t>
      </w:r>
      <w:r w:rsidR="00C80112" w:rsidRPr="008B4AEF">
        <w:rPr>
          <w:rFonts w:cstheme="minorHAnsi"/>
          <w:bCs/>
          <w:szCs w:val="24"/>
          <w:lang w:val="en-US"/>
        </w:rPr>
        <w:t xml:space="preserve"> </w:t>
      </w:r>
      <w:r w:rsidR="008661CE" w:rsidRPr="008B4AEF">
        <w:rPr>
          <w:rFonts w:cstheme="minorHAnsi"/>
          <w:bCs/>
          <w:szCs w:val="24"/>
          <w:lang w:val="en-US"/>
        </w:rPr>
        <w:t xml:space="preserve">Describe the role and importance of PhD education for the unit’s research. </w:t>
      </w:r>
    </w:p>
    <w:tbl>
      <w:tblPr>
        <w:tblStyle w:val="TableGrid"/>
        <w:tblW w:w="0" w:type="auto"/>
        <w:tblInd w:w="-5" w:type="dxa"/>
        <w:tblLook w:val="04A0" w:firstRow="1" w:lastRow="0" w:firstColumn="1" w:lastColumn="0" w:noHBand="0" w:noVBand="1"/>
      </w:tblPr>
      <w:tblGrid>
        <w:gridCol w:w="8446"/>
      </w:tblGrid>
      <w:tr w:rsidR="00C80112" w:rsidRPr="00793E26" w:rsidTr="00201C9C">
        <w:trPr>
          <w:trHeight w:val="751"/>
        </w:trPr>
        <w:tc>
          <w:tcPr>
            <w:tcW w:w="8446" w:type="dxa"/>
          </w:tcPr>
          <w:p w:rsidR="00C80112" w:rsidRPr="00D86087" w:rsidRDefault="00C80112" w:rsidP="00201C9C">
            <w:pPr>
              <w:autoSpaceDE w:val="0"/>
              <w:autoSpaceDN w:val="0"/>
              <w:adjustRightInd w:val="0"/>
              <w:rPr>
                <w:rFonts w:cstheme="minorHAnsi"/>
                <w:color w:val="000000"/>
                <w:sz w:val="24"/>
                <w:szCs w:val="24"/>
                <w:lang w:val="en-US"/>
              </w:rPr>
            </w:pPr>
            <w:r w:rsidRPr="008B4AEF">
              <w:rPr>
                <w:rFonts w:cstheme="minorHAnsi"/>
                <w:color w:val="000000"/>
                <w:szCs w:val="24"/>
                <w:lang w:val="en-US"/>
              </w:rPr>
              <w:lastRenderedPageBreak/>
              <w:t xml:space="preserve">Maximum </w:t>
            </w:r>
            <w:r w:rsidR="008661CE" w:rsidRPr="008B4AEF">
              <w:rPr>
                <w:rFonts w:cstheme="minorHAnsi"/>
                <w:color w:val="000000"/>
                <w:szCs w:val="24"/>
                <w:lang w:val="en-US"/>
              </w:rPr>
              <w:t>2</w:t>
            </w:r>
            <w:r w:rsidRPr="008B4AEF">
              <w:rPr>
                <w:rFonts w:cstheme="minorHAnsi"/>
                <w:color w:val="000000"/>
                <w:szCs w:val="24"/>
                <w:lang w:val="en-US"/>
              </w:rPr>
              <w:t>00 words</w:t>
            </w:r>
          </w:p>
        </w:tc>
      </w:tr>
    </w:tbl>
    <w:p w:rsidR="00793E26" w:rsidRDefault="00793E26" w:rsidP="00C80112">
      <w:pPr>
        <w:autoSpaceDE w:val="0"/>
        <w:autoSpaceDN w:val="0"/>
        <w:adjustRightInd w:val="0"/>
        <w:spacing w:after="0" w:line="240" w:lineRule="auto"/>
        <w:rPr>
          <w:rFonts w:cstheme="minorHAnsi"/>
          <w:b/>
          <w:bCs/>
          <w:sz w:val="24"/>
          <w:szCs w:val="24"/>
          <w:lang w:val="en-US"/>
        </w:rPr>
      </w:pPr>
    </w:p>
    <w:p w:rsidR="008661CE" w:rsidRPr="008B4AEF" w:rsidRDefault="008661CE" w:rsidP="008661CE">
      <w:pPr>
        <w:autoSpaceDE w:val="0"/>
        <w:autoSpaceDN w:val="0"/>
        <w:adjustRightInd w:val="0"/>
        <w:spacing w:after="0" w:line="240" w:lineRule="auto"/>
        <w:rPr>
          <w:rFonts w:cstheme="minorHAnsi"/>
          <w:b/>
          <w:bCs/>
          <w:szCs w:val="24"/>
          <w:lang w:val="en-US"/>
        </w:rPr>
      </w:pPr>
      <w:r w:rsidRPr="008B4AEF">
        <w:rPr>
          <w:rFonts w:cstheme="minorHAnsi"/>
          <w:b/>
          <w:bCs/>
          <w:szCs w:val="24"/>
          <w:lang w:val="en-US"/>
        </w:rPr>
        <w:t>1.2d</w:t>
      </w:r>
      <w:r w:rsidRPr="008B4AEF">
        <w:rPr>
          <w:rFonts w:cstheme="minorHAnsi"/>
          <w:bCs/>
          <w:szCs w:val="24"/>
          <w:lang w:val="en-US"/>
        </w:rPr>
        <w:t xml:space="preserve"> If relevant,</w:t>
      </w:r>
      <w:r w:rsidRPr="008B4AEF">
        <w:rPr>
          <w:rFonts w:cstheme="minorHAnsi"/>
          <w:b/>
          <w:bCs/>
          <w:szCs w:val="24"/>
          <w:lang w:val="en-US"/>
        </w:rPr>
        <w:t xml:space="preserve"> </w:t>
      </w:r>
      <w:r w:rsidRPr="008B4AEF">
        <w:rPr>
          <w:rFonts w:cstheme="minorHAnsi"/>
          <w:bCs/>
          <w:szCs w:val="24"/>
          <w:lang w:val="en-US"/>
        </w:rPr>
        <w:t>describe the UoA’s interdisciplinary scientific endeavors and/or collaborations with other UoAs, platforms, centers, etc. at SLU.</w:t>
      </w:r>
    </w:p>
    <w:tbl>
      <w:tblPr>
        <w:tblStyle w:val="TableGrid"/>
        <w:tblW w:w="0" w:type="auto"/>
        <w:tblInd w:w="-5" w:type="dxa"/>
        <w:tblLook w:val="04A0" w:firstRow="1" w:lastRow="0" w:firstColumn="1" w:lastColumn="0" w:noHBand="0" w:noVBand="1"/>
      </w:tblPr>
      <w:tblGrid>
        <w:gridCol w:w="8446"/>
      </w:tblGrid>
      <w:tr w:rsidR="008661CE" w:rsidRPr="00793E26" w:rsidTr="00DE7456">
        <w:trPr>
          <w:trHeight w:val="751"/>
        </w:trPr>
        <w:tc>
          <w:tcPr>
            <w:tcW w:w="8446" w:type="dxa"/>
          </w:tcPr>
          <w:p w:rsidR="008661CE" w:rsidRPr="00D86087" w:rsidRDefault="008661CE" w:rsidP="00DE7456">
            <w:pPr>
              <w:autoSpaceDE w:val="0"/>
              <w:autoSpaceDN w:val="0"/>
              <w:adjustRightInd w:val="0"/>
              <w:rPr>
                <w:rFonts w:cstheme="minorHAnsi"/>
                <w:color w:val="000000"/>
                <w:sz w:val="24"/>
                <w:szCs w:val="24"/>
                <w:lang w:val="en-US"/>
              </w:rPr>
            </w:pPr>
            <w:r w:rsidRPr="008B4AEF">
              <w:rPr>
                <w:rFonts w:cstheme="minorHAnsi"/>
                <w:color w:val="000000"/>
                <w:szCs w:val="24"/>
                <w:lang w:val="en-US"/>
              </w:rPr>
              <w:t>Maximum 300 words</w:t>
            </w:r>
          </w:p>
        </w:tc>
      </w:tr>
    </w:tbl>
    <w:p w:rsidR="008661CE" w:rsidRDefault="008661CE" w:rsidP="008661CE">
      <w:pPr>
        <w:autoSpaceDE w:val="0"/>
        <w:autoSpaceDN w:val="0"/>
        <w:adjustRightInd w:val="0"/>
        <w:spacing w:after="0" w:line="240" w:lineRule="auto"/>
        <w:rPr>
          <w:rFonts w:cstheme="minorHAnsi"/>
          <w:b/>
          <w:bCs/>
          <w:sz w:val="24"/>
          <w:szCs w:val="24"/>
          <w:lang w:val="en-US"/>
        </w:rPr>
      </w:pPr>
    </w:p>
    <w:p w:rsidR="00C80112" w:rsidRPr="00D86087" w:rsidRDefault="00C80112" w:rsidP="00C80112">
      <w:pPr>
        <w:autoSpaceDE w:val="0"/>
        <w:autoSpaceDN w:val="0"/>
        <w:adjustRightInd w:val="0"/>
        <w:spacing w:after="0" w:line="240" w:lineRule="auto"/>
        <w:rPr>
          <w:rFonts w:cstheme="minorHAnsi"/>
          <w:b/>
          <w:bCs/>
          <w:sz w:val="24"/>
          <w:szCs w:val="24"/>
          <w:lang w:val="en-US"/>
        </w:rPr>
      </w:pPr>
    </w:p>
    <w:p w:rsidR="008E520E" w:rsidRPr="00D86087" w:rsidRDefault="008E520E" w:rsidP="00C80112">
      <w:pPr>
        <w:autoSpaceDE w:val="0"/>
        <w:autoSpaceDN w:val="0"/>
        <w:adjustRightInd w:val="0"/>
        <w:spacing w:after="0" w:line="240" w:lineRule="auto"/>
        <w:rPr>
          <w:rFonts w:cstheme="minorHAnsi"/>
          <w:b/>
          <w:bCs/>
          <w:sz w:val="24"/>
          <w:szCs w:val="24"/>
          <w:lang w:val="en-US"/>
        </w:rPr>
      </w:pPr>
    </w:p>
    <w:p w:rsidR="008E520E" w:rsidRPr="008B4AEF" w:rsidRDefault="00DE74D0" w:rsidP="008E520E">
      <w:pPr>
        <w:autoSpaceDE w:val="0"/>
        <w:autoSpaceDN w:val="0"/>
        <w:adjustRightInd w:val="0"/>
        <w:spacing w:after="0" w:line="240" w:lineRule="auto"/>
        <w:rPr>
          <w:rFonts w:cstheme="minorHAnsi"/>
          <w:b/>
          <w:bCs/>
          <w:szCs w:val="24"/>
          <w:lang w:val="en-US"/>
        </w:rPr>
      </w:pPr>
      <w:r w:rsidRPr="008B4AEF">
        <w:rPr>
          <w:rFonts w:cstheme="minorHAnsi"/>
          <w:b/>
          <w:bCs/>
          <w:szCs w:val="24"/>
          <w:lang w:val="en-US"/>
        </w:rPr>
        <w:t>1.3 Strategy</w:t>
      </w:r>
      <w:r w:rsidR="008E520E" w:rsidRPr="008B4AEF">
        <w:rPr>
          <w:rFonts w:cstheme="minorHAnsi"/>
          <w:b/>
          <w:bCs/>
          <w:szCs w:val="24"/>
          <w:lang w:val="en-US"/>
        </w:rPr>
        <w:t xml:space="preserve"> for Scientific Development </w:t>
      </w:r>
    </w:p>
    <w:p w:rsidR="00C80112" w:rsidRPr="008B4AEF" w:rsidRDefault="00C80112" w:rsidP="00C80112">
      <w:pPr>
        <w:autoSpaceDE w:val="0"/>
        <w:autoSpaceDN w:val="0"/>
        <w:adjustRightInd w:val="0"/>
        <w:spacing w:after="0" w:line="240" w:lineRule="auto"/>
        <w:rPr>
          <w:rFonts w:cstheme="minorHAnsi"/>
          <w:b/>
          <w:bCs/>
          <w:szCs w:val="24"/>
          <w:lang w:val="en-US"/>
        </w:rPr>
      </w:pPr>
    </w:p>
    <w:p w:rsidR="008E520E" w:rsidRPr="008B4AEF" w:rsidRDefault="00793E26" w:rsidP="008E520E">
      <w:pPr>
        <w:autoSpaceDE w:val="0"/>
        <w:autoSpaceDN w:val="0"/>
        <w:adjustRightInd w:val="0"/>
        <w:spacing w:after="0" w:line="240" w:lineRule="auto"/>
        <w:rPr>
          <w:rFonts w:cstheme="minorHAnsi"/>
          <w:szCs w:val="24"/>
          <w:lang w:val="en-US"/>
        </w:rPr>
      </w:pPr>
      <w:r w:rsidRPr="008B4AEF">
        <w:rPr>
          <w:rFonts w:cstheme="minorHAnsi"/>
          <w:b/>
          <w:bCs/>
          <w:szCs w:val="24"/>
          <w:lang w:val="en-US"/>
        </w:rPr>
        <w:t>1.3a</w:t>
      </w:r>
      <w:r w:rsidR="008E520E" w:rsidRPr="008B4AEF">
        <w:rPr>
          <w:rFonts w:cstheme="minorHAnsi"/>
          <w:b/>
          <w:bCs/>
          <w:szCs w:val="24"/>
          <w:lang w:val="en-US"/>
        </w:rPr>
        <w:t xml:space="preserve"> </w:t>
      </w:r>
      <w:r w:rsidR="008E520E" w:rsidRPr="008B4AEF">
        <w:rPr>
          <w:rFonts w:cstheme="minorHAnsi"/>
          <w:szCs w:val="24"/>
          <w:lang w:val="en-US"/>
        </w:rPr>
        <w:t>Describe the UoA’s goals and strategy for the next five years (2018 – 202</w:t>
      </w:r>
      <w:r w:rsidR="000C6DB5" w:rsidRPr="008B4AEF">
        <w:rPr>
          <w:rFonts w:cstheme="minorHAnsi"/>
          <w:szCs w:val="24"/>
          <w:lang w:val="en-US"/>
        </w:rPr>
        <w:t>2</w:t>
      </w:r>
      <w:r w:rsidR="008E520E" w:rsidRPr="008B4AEF">
        <w:rPr>
          <w:rFonts w:cstheme="minorHAnsi"/>
          <w:szCs w:val="24"/>
          <w:lang w:val="en-US"/>
        </w:rPr>
        <w:t xml:space="preserve">) </w:t>
      </w:r>
      <w:r w:rsidR="000C6DB5" w:rsidRPr="008B4AEF">
        <w:rPr>
          <w:rFonts w:cstheme="minorHAnsi"/>
          <w:szCs w:val="24"/>
          <w:lang w:val="en-US"/>
        </w:rPr>
        <w:t>for promoting scientific quality and renewal.</w:t>
      </w:r>
    </w:p>
    <w:tbl>
      <w:tblPr>
        <w:tblStyle w:val="TableGrid"/>
        <w:tblW w:w="0" w:type="auto"/>
        <w:tblInd w:w="-5" w:type="dxa"/>
        <w:tblLook w:val="04A0" w:firstRow="1" w:lastRow="0" w:firstColumn="1" w:lastColumn="0" w:noHBand="0" w:noVBand="1"/>
      </w:tblPr>
      <w:tblGrid>
        <w:gridCol w:w="8446"/>
      </w:tblGrid>
      <w:tr w:rsidR="008E520E" w:rsidRPr="00793E26" w:rsidTr="00201C9C">
        <w:trPr>
          <w:trHeight w:val="751"/>
        </w:trPr>
        <w:tc>
          <w:tcPr>
            <w:tcW w:w="8446" w:type="dxa"/>
          </w:tcPr>
          <w:p w:rsidR="008E520E" w:rsidRPr="00D86087" w:rsidRDefault="008E520E" w:rsidP="00201C9C">
            <w:pPr>
              <w:autoSpaceDE w:val="0"/>
              <w:autoSpaceDN w:val="0"/>
              <w:adjustRightInd w:val="0"/>
              <w:rPr>
                <w:rFonts w:cstheme="minorHAnsi"/>
                <w:color w:val="000000"/>
                <w:sz w:val="24"/>
                <w:szCs w:val="24"/>
                <w:lang w:val="en-US"/>
              </w:rPr>
            </w:pPr>
            <w:r w:rsidRPr="008B4AEF">
              <w:rPr>
                <w:rFonts w:cstheme="minorHAnsi"/>
                <w:color w:val="000000"/>
                <w:szCs w:val="24"/>
                <w:lang w:val="en-US"/>
              </w:rPr>
              <w:t xml:space="preserve">Maximum </w:t>
            </w:r>
            <w:r w:rsidR="000C6DB5" w:rsidRPr="008B4AEF">
              <w:rPr>
                <w:rFonts w:cstheme="minorHAnsi"/>
                <w:color w:val="000000"/>
                <w:szCs w:val="24"/>
                <w:lang w:val="en-US"/>
              </w:rPr>
              <w:t>4</w:t>
            </w:r>
            <w:r w:rsidRPr="008B4AEF">
              <w:rPr>
                <w:rFonts w:cstheme="minorHAnsi"/>
                <w:color w:val="000000"/>
                <w:szCs w:val="24"/>
                <w:lang w:val="en-US"/>
              </w:rPr>
              <w:t>00 words</w:t>
            </w:r>
          </w:p>
        </w:tc>
      </w:tr>
    </w:tbl>
    <w:p w:rsidR="008E520E" w:rsidRPr="00D86087" w:rsidRDefault="008E520E" w:rsidP="008E520E">
      <w:pPr>
        <w:autoSpaceDE w:val="0"/>
        <w:autoSpaceDN w:val="0"/>
        <w:adjustRightInd w:val="0"/>
        <w:spacing w:after="0" w:line="240" w:lineRule="auto"/>
        <w:rPr>
          <w:rFonts w:cstheme="minorHAnsi"/>
          <w:sz w:val="24"/>
          <w:szCs w:val="24"/>
          <w:lang w:val="en-US"/>
        </w:rPr>
      </w:pPr>
    </w:p>
    <w:p w:rsidR="008E520E" w:rsidRPr="008B4AEF" w:rsidRDefault="00793E26" w:rsidP="008E520E">
      <w:pPr>
        <w:autoSpaceDE w:val="0"/>
        <w:autoSpaceDN w:val="0"/>
        <w:adjustRightInd w:val="0"/>
        <w:spacing w:after="0" w:line="240" w:lineRule="auto"/>
        <w:rPr>
          <w:rFonts w:cstheme="minorHAnsi"/>
          <w:b/>
          <w:bCs/>
          <w:szCs w:val="24"/>
          <w:lang w:val="en-US"/>
        </w:rPr>
      </w:pPr>
      <w:r w:rsidRPr="008B4AEF">
        <w:rPr>
          <w:rFonts w:cstheme="minorHAnsi"/>
          <w:b/>
          <w:bCs/>
          <w:szCs w:val="24"/>
          <w:lang w:val="en-US"/>
        </w:rPr>
        <w:t>1.</w:t>
      </w:r>
      <w:r w:rsidR="0027757B" w:rsidRPr="008B4AEF">
        <w:rPr>
          <w:rFonts w:cstheme="minorHAnsi"/>
          <w:b/>
          <w:bCs/>
          <w:szCs w:val="24"/>
          <w:lang w:val="en-US"/>
        </w:rPr>
        <w:t xml:space="preserve">3b </w:t>
      </w:r>
      <w:r w:rsidR="008E520E" w:rsidRPr="008B4AEF">
        <w:rPr>
          <w:rFonts w:cstheme="minorHAnsi"/>
          <w:bCs/>
          <w:szCs w:val="24"/>
          <w:lang w:val="en-US"/>
        </w:rPr>
        <w:t xml:space="preserve">Describe the most promising future directions in the </w:t>
      </w:r>
      <w:r w:rsidR="000C6DB5" w:rsidRPr="008B4AEF">
        <w:rPr>
          <w:rFonts w:cstheme="minorHAnsi"/>
          <w:bCs/>
          <w:szCs w:val="24"/>
          <w:lang w:val="en-US"/>
        </w:rPr>
        <w:t xml:space="preserve">research </w:t>
      </w:r>
      <w:r w:rsidR="008E520E" w:rsidRPr="008B4AEF">
        <w:rPr>
          <w:rFonts w:cstheme="minorHAnsi"/>
          <w:bCs/>
          <w:szCs w:val="24"/>
          <w:lang w:val="en-US"/>
        </w:rPr>
        <w:t>field, and how the UoA could contribute to advancements therein.</w:t>
      </w:r>
    </w:p>
    <w:tbl>
      <w:tblPr>
        <w:tblStyle w:val="TableGrid"/>
        <w:tblW w:w="0" w:type="auto"/>
        <w:tblInd w:w="-5" w:type="dxa"/>
        <w:tblLook w:val="04A0" w:firstRow="1" w:lastRow="0" w:firstColumn="1" w:lastColumn="0" w:noHBand="0" w:noVBand="1"/>
      </w:tblPr>
      <w:tblGrid>
        <w:gridCol w:w="8446"/>
      </w:tblGrid>
      <w:tr w:rsidR="008E520E" w:rsidRPr="00CE744F" w:rsidTr="00201C9C">
        <w:trPr>
          <w:trHeight w:val="751"/>
        </w:trPr>
        <w:tc>
          <w:tcPr>
            <w:tcW w:w="8446" w:type="dxa"/>
          </w:tcPr>
          <w:p w:rsidR="008E520E" w:rsidRPr="008B4AEF" w:rsidRDefault="008E520E" w:rsidP="00201C9C">
            <w:pPr>
              <w:autoSpaceDE w:val="0"/>
              <w:autoSpaceDN w:val="0"/>
              <w:adjustRightInd w:val="0"/>
              <w:rPr>
                <w:rFonts w:cstheme="minorHAnsi"/>
                <w:color w:val="000000"/>
                <w:szCs w:val="24"/>
                <w:lang w:val="en-US"/>
              </w:rPr>
            </w:pPr>
            <w:r w:rsidRPr="008B4AEF">
              <w:rPr>
                <w:rFonts w:cstheme="minorHAnsi"/>
                <w:color w:val="000000"/>
                <w:szCs w:val="24"/>
                <w:lang w:val="en-US"/>
              </w:rPr>
              <w:t>Maximum 300 words</w:t>
            </w:r>
          </w:p>
        </w:tc>
      </w:tr>
    </w:tbl>
    <w:p w:rsidR="008E520E" w:rsidRPr="00D86087" w:rsidRDefault="008E520E" w:rsidP="008E520E">
      <w:pPr>
        <w:autoSpaceDE w:val="0"/>
        <w:autoSpaceDN w:val="0"/>
        <w:adjustRightInd w:val="0"/>
        <w:spacing w:after="0" w:line="240" w:lineRule="auto"/>
        <w:rPr>
          <w:rFonts w:cstheme="minorHAnsi"/>
          <w:b/>
          <w:bCs/>
          <w:sz w:val="24"/>
          <w:szCs w:val="24"/>
          <w:lang w:val="en-US"/>
        </w:rPr>
      </w:pPr>
    </w:p>
    <w:p w:rsidR="008E520E" w:rsidRPr="008B4AEF" w:rsidRDefault="00793E26" w:rsidP="008E520E">
      <w:pPr>
        <w:autoSpaceDE w:val="0"/>
        <w:autoSpaceDN w:val="0"/>
        <w:adjustRightInd w:val="0"/>
        <w:spacing w:after="0" w:line="240" w:lineRule="auto"/>
        <w:rPr>
          <w:rStyle w:val="IntenseEmphasis"/>
          <w:rFonts w:cstheme="minorHAnsi"/>
          <w:sz w:val="20"/>
          <w:lang w:val="en-US"/>
        </w:rPr>
      </w:pPr>
      <w:r w:rsidRPr="008B4AEF">
        <w:rPr>
          <w:rFonts w:cstheme="minorHAnsi"/>
          <w:b/>
          <w:bCs/>
          <w:szCs w:val="24"/>
          <w:lang w:val="en-US"/>
        </w:rPr>
        <w:t>1.</w:t>
      </w:r>
      <w:r w:rsidR="0027757B" w:rsidRPr="008B4AEF">
        <w:rPr>
          <w:rFonts w:cstheme="minorHAnsi"/>
          <w:b/>
          <w:bCs/>
          <w:szCs w:val="24"/>
          <w:lang w:val="en-US"/>
        </w:rPr>
        <w:t xml:space="preserve">3c </w:t>
      </w:r>
      <w:r w:rsidR="008E520E" w:rsidRPr="008B4AEF">
        <w:rPr>
          <w:rFonts w:cstheme="minorHAnsi"/>
          <w:bCs/>
          <w:szCs w:val="24"/>
          <w:lang w:val="en-US"/>
        </w:rPr>
        <w:t xml:space="preserve">What conditions are required for successful implementation of the </w:t>
      </w:r>
      <w:r w:rsidR="00C04660">
        <w:rPr>
          <w:rFonts w:cstheme="minorHAnsi"/>
          <w:bCs/>
          <w:szCs w:val="24"/>
          <w:lang w:val="en-US"/>
        </w:rPr>
        <w:t xml:space="preserve">UoA’s </w:t>
      </w:r>
      <w:r w:rsidR="001A6771" w:rsidRPr="008B4AEF">
        <w:rPr>
          <w:rFonts w:cstheme="minorHAnsi"/>
          <w:bCs/>
          <w:szCs w:val="24"/>
          <w:lang w:val="en-US"/>
        </w:rPr>
        <w:t>strategy?</w:t>
      </w:r>
      <w:r w:rsidR="000C6DB5" w:rsidRPr="008B4AEF">
        <w:rPr>
          <w:rFonts w:cstheme="minorHAnsi"/>
          <w:bCs/>
          <w:szCs w:val="24"/>
          <w:lang w:val="en-US"/>
        </w:rPr>
        <w:t xml:space="preserve"> What obstacles must be overcome? </w:t>
      </w:r>
    </w:p>
    <w:tbl>
      <w:tblPr>
        <w:tblStyle w:val="TableGrid"/>
        <w:tblW w:w="0" w:type="auto"/>
        <w:tblInd w:w="-5" w:type="dxa"/>
        <w:tblLook w:val="04A0" w:firstRow="1" w:lastRow="0" w:firstColumn="1" w:lastColumn="0" w:noHBand="0" w:noVBand="1"/>
      </w:tblPr>
      <w:tblGrid>
        <w:gridCol w:w="8446"/>
      </w:tblGrid>
      <w:tr w:rsidR="008E520E" w:rsidRPr="00CE744F" w:rsidTr="00201C9C">
        <w:trPr>
          <w:trHeight w:val="751"/>
        </w:trPr>
        <w:tc>
          <w:tcPr>
            <w:tcW w:w="8446" w:type="dxa"/>
          </w:tcPr>
          <w:p w:rsidR="008E520E" w:rsidRPr="008B4AEF" w:rsidRDefault="008E520E" w:rsidP="00201C9C">
            <w:pPr>
              <w:autoSpaceDE w:val="0"/>
              <w:autoSpaceDN w:val="0"/>
              <w:adjustRightInd w:val="0"/>
              <w:rPr>
                <w:rFonts w:cstheme="minorHAnsi"/>
                <w:color w:val="000000"/>
                <w:szCs w:val="24"/>
                <w:lang w:val="en-US"/>
              </w:rPr>
            </w:pPr>
            <w:r w:rsidRPr="008B4AEF">
              <w:rPr>
                <w:rFonts w:cstheme="minorHAnsi"/>
                <w:color w:val="000000"/>
                <w:szCs w:val="24"/>
                <w:lang w:val="en-US"/>
              </w:rPr>
              <w:t xml:space="preserve">Maximum </w:t>
            </w:r>
            <w:r w:rsidR="000C6DB5" w:rsidRPr="008B4AEF">
              <w:rPr>
                <w:rFonts w:cstheme="minorHAnsi"/>
                <w:color w:val="000000"/>
                <w:szCs w:val="24"/>
                <w:lang w:val="en-US"/>
              </w:rPr>
              <w:t>2</w:t>
            </w:r>
            <w:r w:rsidRPr="008B4AEF">
              <w:rPr>
                <w:rFonts w:cstheme="minorHAnsi"/>
                <w:color w:val="000000"/>
                <w:szCs w:val="24"/>
                <w:lang w:val="en-US"/>
              </w:rPr>
              <w:t>00 words</w:t>
            </w:r>
          </w:p>
        </w:tc>
      </w:tr>
    </w:tbl>
    <w:p w:rsidR="008E520E" w:rsidRPr="00D86087" w:rsidRDefault="008E520E" w:rsidP="00C80112">
      <w:pPr>
        <w:autoSpaceDE w:val="0"/>
        <w:autoSpaceDN w:val="0"/>
        <w:adjustRightInd w:val="0"/>
        <w:spacing w:after="0" w:line="240" w:lineRule="auto"/>
        <w:rPr>
          <w:rFonts w:cstheme="minorHAnsi"/>
          <w:b/>
          <w:bCs/>
          <w:sz w:val="24"/>
          <w:szCs w:val="24"/>
          <w:lang w:val="en-US"/>
        </w:rPr>
      </w:pPr>
    </w:p>
    <w:p w:rsidR="00201C9C" w:rsidRPr="00D86087" w:rsidRDefault="00201C9C" w:rsidP="00C80112">
      <w:pPr>
        <w:autoSpaceDE w:val="0"/>
        <w:autoSpaceDN w:val="0"/>
        <w:adjustRightInd w:val="0"/>
        <w:spacing w:after="0" w:line="240" w:lineRule="auto"/>
        <w:rPr>
          <w:rFonts w:cstheme="minorHAnsi"/>
          <w:b/>
          <w:bCs/>
          <w:sz w:val="24"/>
          <w:szCs w:val="24"/>
          <w:lang w:val="en-US"/>
        </w:rPr>
      </w:pPr>
    </w:p>
    <w:p w:rsidR="006761FA" w:rsidRDefault="006761FA">
      <w:pPr>
        <w:rPr>
          <w:rFonts w:asciiTheme="majorHAnsi" w:hAnsiTheme="majorHAnsi" w:cstheme="majorHAnsi"/>
          <w:b/>
          <w:bCs/>
          <w:iCs/>
          <w:sz w:val="28"/>
          <w:szCs w:val="28"/>
          <w:lang w:val="en-US"/>
        </w:rPr>
      </w:pPr>
      <w:r>
        <w:rPr>
          <w:rFonts w:asciiTheme="majorHAnsi" w:hAnsiTheme="majorHAnsi" w:cstheme="majorHAnsi"/>
          <w:b/>
          <w:bCs/>
          <w:iCs/>
          <w:sz w:val="28"/>
          <w:szCs w:val="28"/>
          <w:lang w:val="en-US"/>
        </w:rPr>
        <w:br w:type="page"/>
      </w:r>
    </w:p>
    <w:p w:rsidR="00201C9C" w:rsidRDefault="00201C9C" w:rsidP="00201C9C">
      <w:pPr>
        <w:autoSpaceDE w:val="0"/>
        <w:autoSpaceDN w:val="0"/>
        <w:adjustRightInd w:val="0"/>
        <w:spacing w:after="0" w:line="240" w:lineRule="auto"/>
        <w:rPr>
          <w:rFonts w:asciiTheme="majorHAnsi" w:hAnsiTheme="majorHAnsi" w:cstheme="majorHAnsi"/>
          <w:b/>
          <w:bCs/>
          <w:iCs/>
          <w:sz w:val="28"/>
          <w:szCs w:val="28"/>
          <w:lang w:val="en-US"/>
        </w:rPr>
      </w:pPr>
      <w:r w:rsidRPr="000D0544">
        <w:rPr>
          <w:rFonts w:asciiTheme="majorHAnsi" w:hAnsiTheme="majorHAnsi" w:cstheme="majorHAnsi"/>
          <w:b/>
          <w:bCs/>
          <w:iCs/>
          <w:sz w:val="28"/>
          <w:szCs w:val="28"/>
          <w:lang w:val="en-US"/>
        </w:rPr>
        <w:lastRenderedPageBreak/>
        <w:t xml:space="preserve">Section 2. Impact of Research </w:t>
      </w:r>
    </w:p>
    <w:p w:rsidR="00694545" w:rsidRPr="006761FA" w:rsidRDefault="00694545" w:rsidP="00201C9C">
      <w:pPr>
        <w:autoSpaceDE w:val="0"/>
        <w:autoSpaceDN w:val="0"/>
        <w:adjustRightInd w:val="0"/>
        <w:spacing w:after="0" w:line="240" w:lineRule="auto"/>
        <w:rPr>
          <w:rFonts w:cstheme="minorHAnsi"/>
          <w:b/>
          <w:bCs/>
          <w:iCs/>
          <w:szCs w:val="28"/>
          <w:lang w:val="en-US"/>
        </w:rPr>
      </w:pPr>
    </w:p>
    <w:p w:rsidR="00DE74D0" w:rsidRPr="00DE74D0" w:rsidRDefault="00694545" w:rsidP="00201C9C">
      <w:pPr>
        <w:autoSpaceDE w:val="0"/>
        <w:autoSpaceDN w:val="0"/>
        <w:adjustRightInd w:val="0"/>
        <w:spacing w:after="0" w:line="240" w:lineRule="auto"/>
        <w:rPr>
          <w:rFonts w:cstheme="minorHAnsi"/>
          <w:bCs/>
          <w:sz w:val="24"/>
          <w:szCs w:val="24"/>
          <w:lang w:val="en-US"/>
        </w:rPr>
      </w:pPr>
      <w:r w:rsidRPr="00CE744F">
        <w:rPr>
          <w:lang w:val="en-GB"/>
        </w:rPr>
        <w:t>Impact of research on society, is here defined as ‘an effect on, change or benefit to the economy, society, culture, public policy or services, health, the environment or quality of life, beyond academia’.</w:t>
      </w:r>
      <w:r w:rsidR="008661CE">
        <w:rPr>
          <w:lang w:val="en-GB"/>
        </w:rPr>
        <w:t xml:space="preserve"> </w:t>
      </w:r>
      <w:hyperlink r:id="rId13" w:history="1">
        <w:r w:rsidR="008661CE" w:rsidRPr="008B4AEF">
          <w:rPr>
            <w:rStyle w:val="Hyperlink"/>
            <w:sz w:val="20"/>
            <w:szCs w:val="20"/>
            <w:lang w:val="en-US"/>
          </w:rPr>
          <w:t>http://www.hefce.ac.uk/rsrch/REFimpact/</w:t>
        </w:r>
      </w:hyperlink>
      <w:r w:rsidR="005879C5">
        <w:rPr>
          <w:rStyle w:val="Hyperlink"/>
          <w:sz w:val="20"/>
          <w:szCs w:val="20"/>
          <w:lang w:val="en-US"/>
        </w:rPr>
        <w:t xml:space="preserve"> </w:t>
      </w:r>
    </w:p>
    <w:p w:rsidR="00694545" w:rsidRDefault="00694545" w:rsidP="00201C9C">
      <w:pPr>
        <w:autoSpaceDE w:val="0"/>
        <w:autoSpaceDN w:val="0"/>
        <w:adjustRightInd w:val="0"/>
        <w:spacing w:after="0" w:line="240" w:lineRule="auto"/>
        <w:rPr>
          <w:rFonts w:cstheme="minorHAnsi"/>
          <w:b/>
          <w:bCs/>
          <w:sz w:val="24"/>
          <w:szCs w:val="24"/>
          <w:lang w:val="en-US"/>
        </w:rPr>
      </w:pPr>
    </w:p>
    <w:p w:rsidR="00201C9C" w:rsidRPr="008B4AEF" w:rsidRDefault="000D0544" w:rsidP="00201C9C">
      <w:pPr>
        <w:autoSpaceDE w:val="0"/>
        <w:autoSpaceDN w:val="0"/>
        <w:adjustRightInd w:val="0"/>
        <w:spacing w:after="0" w:line="240" w:lineRule="auto"/>
        <w:rPr>
          <w:rFonts w:cstheme="minorHAnsi"/>
          <w:b/>
          <w:bCs/>
          <w:szCs w:val="24"/>
          <w:lang w:val="en-US"/>
        </w:rPr>
      </w:pPr>
      <w:r w:rsidRPr="008B4AEF">
        <w:rPr>
          <w:rFonts w:cstheme="minorHAnsi"/>
          <w:b/>
          <w:bCs/>
          <w:szCs w:val="24"/>
          <w:lang w:val="en-US"/>
        </w:rPr>
        <w:t>2.1 Activities</w:t>
      </w:r>
      <w:r w:rsidR="00201C9C" w:rsidRPr="008B4AEF">
        <w:rPr>
          <w:rFonts w:cstheme="minorHAnsi"/>
          <w:b/>
          <w:bCs/>
          <w:szCs w:val="24"/>
          <w:lang w:val="en-US"/>
        </w:rPr>
        <w:t xml:space="preserve"> and Outputs</w:t>
      </w:r>
    </w:p>
    <w:p w:rsidR="00220774" w:rsidRPr="008B4AEF" w:rsidRDefault="00EA3AFB" w:rsidP="00220774">
      <w:pPr>
        <w:autoSpaceDE w:val="0"/>
        <w:autoSpaceDN w:val="0"/>
        <w:adjustRightInd w:val="0"/>
        <w:spacing w:after="0" w:line="240" w:lineRule="auto"/>
        <w:rPr>
          <w:rFonts w:cstheme="minorHAnsi"/>
          <w:bCs/>
          <w:szCs w:val="24"/>
          <w:lang w:val="en-US"/>
        </w:rPr>
      </w:pPr>
      <w:r w:rsidRPr="008B4AEF">
        <w:rPr>
          <w:rFonts w:cstheme="minorHAnsi"/>
          <w:bCs/>
          <w:szCs w:val="24"/>
          <w:lang w:val="en-US"/>
        </w:rPr>
        <w:t>This section focuses on actual activities and outputs intended for use outside of academia</w:t>
      </w:r>
      <w:r w:rsidR="002626AF" w:rsidRPr="008B4AEF">
        <w:rPr>
          <w:rFonts w:cstheme="minorHAnsi"/>
          <w:bCs/>
          <w:szCs w:val="24"/>
          <w:lang w:val="en-US"/>
        </w:rPr>
        <w:t xml:space="preserve"> </w:t>
      </w:r>
      <w:r w:rsidR="002626AF" w:rsidRPr="008B4AEF">
        <w:rPr>
          <w:rFonts w:cstheme="minorHAnsi"/>
          <w:szCs w:val="24"/>
          <w:lang w:val="en-US"/>
        </w:rPr>
        <w:t>(e.g. commissioned research, commissions of inquiry, external consultancies, web-based services, PhD education financed by industry, outreach activities, etc.)</w:t>
      </w:r>
      <w:r w:rsidRPr="008B4AEF">
        <w:rPr>
          <w:rFonts w:cstheme="minorHAnsi"/>
          <w:bCs/>
          <w:szCs w:val="24"/>
          <w:lang w:val="en-US"/>
        </w:rPr>
        <w:t xml:space="preserve">.   </w:t>
      </w:r>
    </w:p>
    <w:p w:rsidR="00220774" w:rsidRPr="008B4AEF" w:rsidRDefault="00220774" w:rsidP="00201C9C">
      <w:pPr>
        <w:autoSpaceDE w:val="0"/>
        <w:autoSpaceDN w:val="0"/>
        <w:adjustRightInd w:val="0"/>
        <w:spacing w:after="0" w:line="240" w:lineRule="auto"/>
        <w:rPr>
          <w:rFonts w:cstheme="minorHAnsi"/>
          <w:b/>
          <w:bCs/>
          <w:szCs w:val="24"/>
          <w:lang w:val="en-US"/>
        </w:rPr>
      </w:pPr>
    </w:p>
    <w:p w:rsidR="00201C9C" w:rsidRPr="008B4AEF" w:rsidRDefault="00793E26" w:rsidP="00201C9C">
      <w:pPr>
        <w:autoSpaceDE w:val="0"/>
        <w:autoSpaceDN w:val="0"/>
        <w:adjustRightInd w:val="0"/>
        <w:spacing w:after="0" w:line="240" w:lineRule="auto"/>
        <w:rPr>
          <w:rFonts w:cstheme="minorHAnsi"/>
          <w:szCs w:val="24"/>
          <w:lang w:val="en-US"/>
        </w:rPr>
      </w:pPr>
      <w:r w:rsidRPr="008B4AEF">
        <w:rPr>
          <w:rFonts w:cstheme="minorHAnsi"/>
          <w:b/>
          <w:bCs/>
          <w:szCs w:val="24"/>
          <w:lang w:val="en-US"/>
        </w:rPr>
        <w:t>2.1a</w:t>
      </w:r>
      <w:r w:rsidR="00201C9C" w:rsidRPr="008B4AEF">
        <w:rPr>
          <w:rFonts w:cstheme="minorHAnsi"/>
          <w:b/>
          <w:bCs/>
          <w:szCs w:val="24"/>
          <w:lang w:val="en-US"/>
        </w:rPr>
        <w:t xml:space="preserve"> </w:t>
      </w:r>
      <w:r w:rsidR="00201C9C" w:rsidRPr="008B4AEF">
        <w:rPr>
          <w:rFonts w:cstheme="minorHAnsi"/>
          <w:szCs w:val="24"/>
          <w:lang w:val="en-US"/>
        </w:rPr>
        <w:t xml:space="preserve">What are the most important </w:t>
      </w:r>
      <w:r w:rsidR="009B1E38" w:rsidRPr="008B4AEF">
        <w:rPr>
          <w:rFonts w:cstheme="minorHAnsi"/>
          <w:szCs w:val="24"/>
          <w:lang w:val="en-US"/>
        </w:rPr>
        <w:t xml:space="preserve">activities and </w:t>
      </w:r>
      <w:r w:rsidR="00201C9C" w:rsidRPr="008B4AEF">
        <w:rPr>
          <w:rFonts w:cstheme="minorHAnsi"/>
          <w:szCs w:val="24"/>
          <w:lang w:val="en-US"/>
        </w:rPr>
        <w:t xml:space="preserve">outputs of the UoA </w:t>
      </w:r>
      <w:r w:rsidR="00EA3AFB" w:rsidRPr="008B4AEF">
        <w:rPr>
          <w:rFonts w:cstheme="minorHAnsi"/>
          <w:szCs w:val="24"/>
          <w:lang w:val="en-US"/>
        </w:rPr>
        <w:t>during the</w:t>
      </w:r>
      <w:r w:rsidR="00201C9C" w:rsidRPr="008B4AEF">
        <w:rPr>
          <w:rFonts w:cstheme="minorHAnsi"/>
          <w:szCs w:val="24"/>
          <w:lang w:val="en-US"/>
        </w:rPr>
        <w:t xml:space="preserve"> last five years (201</w:t>
      </w:r>
      <w:r w:rsidR="00EA3AFB" w:rsidRPr="008B4AEF">
        <w:rPr>
          <w:rFonts w:cstheme="minorHAnsi"/>
          <w:szCs w:val="24"/>
          <w:lang w:val="en-US"/>
        </w:rPr>
        <w:t>3</w:t>
      </w:r>
      <w:r w:rsidR="00201C9C" w:rsidRPr="008B4AEF">
        <w:rPr>
          <w:rFonts w:cstheme="minorHAnsi"/>
          <w:szCs w:val="24"/>
          <w:lang w:val="en-US"/>
        </w:rPr>
        <w:t xml:space="preserve"> – 2017)?  </w:t>
      </w:r>
    </w:p>
    <w:tbl>
      <w:tblPr>
        <w:tblStyle w:val="TableGrid"/>
        <w:tblW w:w="0" w:type="auto"/>
        <w:tblInd w:w="-5" w:type="dxa"/>
        <w:tblLook w:val="04A0" w:firstRow="1" w:lastRow="0" w:firstColumn="1" w:lastColumn="0" w:noHBand="0" w:noVBand="1"/>
      </w:tblPr>
      <w:tblGrid>
        <w:gridCol w:w="8446"/>
      </w:tblGrid>
      <w:tr w:rsidR="00201C9C" w:rsidRPr="00D86087" w:rsidTr="00201C9C">
        <w:trPr>
          <w:trHeight w:val="751"/>
        </w:trPr>
        <w:tc>
          <w:tcPr>
            <w:tcW w:w="8446" w:type="dxa"/>
          </w:tcPr>
          <w:p w:rsidR="00201C9C" w:rsidRPr="00D86087" w:rsidRDefault="00201C9C">
            <w:pPr>
              <w:autoSpaceDE w:val="0"/>
              <w:autoSpaceDN w:val="0"/>
              <w:adjustRightInd w:val="0"/>
              <w:rPr>
                <w:rFonts w:cstheme="minorHAnsi"/>
                <w:color w:val="000000"/>
                <w:sz w:val="24"/>
                <w:szCs w:val="24"/>
                <w:lang w:val="en-US"/>
              </w:rPr>
            </w:pPr>
            <w:r w:rsidRPr="008B4AEF">
              <w:rPr>
                <w:rFonts w:cstheme="minorHAnsi"/>
                <w:color w:val="000000"/>
                <w:szCs w:val="24"/>
                <w:lang w:val="en-US"/>
              </w:rPr>
              <w:t xml:space="preserve">Maximum </w:t>
            </w:r>
            <w:r w:rsidR="004C3B21" w:rsidRPr="008B4AEF">
              <w:rPr>
                <w:rFonts w:cstheme="minorHAnsi"/>
                <w:color w:val="000000"/>
                <w:szCs w:val="24"/>
                <w:lang w:val="en-US"/>
              </w:rPr>
              <w:t xml:space="preserve">500 </w:t>
            </w:r>
            <w:r w:rsidRPr="008B4AEF">
              <w:rPr>
                <w:rFonts w:cstheme="minorHAnsi"/>
                <w:color w:val="000000"/>
                <w:szCs w:val="24"/>
                <w:lang w:val="en-US"/>
              </w:rPr>
              <w:t>words</w:t>
            </w:r>
          </w:p>
        </w:tc>
      </w:tr>
    </w:tbl>
    <w:p w:rsidR="006761FA" w:rsidRDefault="006761FA" w:rsidP="00201C9C">
      <w:pPr>
        <w:autoSpaceDE w:val="0"/>
        <w:autoSpaceDN w:val="0"/>
        <w:adjustRightInd w:val="0"/>
        <w:spacing w:after="0" w:line="240" w:lineRule="auto"/>
        <w:rPr>
          <w:rFonts w:cstheme="minorHAnsi"/>
          <w:b/>
          <w:bCs/>
          <w:szCs w:val="24"/>
          <w:lang w:val="en-US"/>
        </w:rPr>
      </w:pPr>
    </w:p>
    <w:p w:rsidR="00201C9C" w:rsidRPr="008B4AEF" w:rsidRDefault="00793E26" w:rsidP="00201C9C">
      <w:pPr>
        <w:autoSpaceDE w:val="0"/>
        <w:autoSpaceDN w:val="0"/>
        <w:adjustRightInd w:val="0"/>
        <w:spacing w:after="0" w:line="240" w:lineRule="auto"/>
        <w:rPr>
          <w:rFonts w:cstheme="minorHAnsi"/>
          <w:bCs/>
          <w:szCs w:val="24"/>
          <w:lang w:val="en-US"/>
        </w:rPr>
      </w:pPr>
      <w:r w:rsidRPr="008B4AEF">
        <w:rPr>
          <w:rFonts w:cstheme="minorHAnsi"/>
          <w:b/>
          <w:bCs/>
          <w:szCs w:val="24"/>
          <w:lang w:val="en-US"/>
        </w:rPr>
        <w:t>2.1b</w:t>
      </w:r>
      <w:r w:rsidR="00201C9C" w:rsidRPr="008B4AEF">
        <w:rPr>
          <w:rFonts w:cstheme="minorHAnsi"/>
          <w:b/>
          <w:bCs/>
          <w:szCs w:val="24"/>
          <w:lang w:val="en-US"/>
        </w:rPr>
        <w:t xml:space="preserve"> </w:t>
      </w:r>
      <w:r w:rsidR="00201C9C" w:rsidRPr="008B4AEF">
        <w:rPr>
          <w:rFonts w:cstheme="minorHAnsi"/>
          <w:bCs/>
          <w:szCs w:val="24"/>
          <w:lang w:val="en-US"/>
        </w:rPr>
        <w:t>Which are the most important stakeholders for the UoA</w:t>
      </w:r>
      <w:r w:rsidR="009B1E38" w:rsidRPr="008B4AEF">
        <w:rPr>
          <w:rFonts w:cstheme="minorHAnsi"/>
          <w:bCs/>
          <w:szCs w:val="24"/>
          <w:lang w:val="en-US"/>
        </w:rPr>
        <w:t>, and why</w:t>
      </w:r>
      <w:r w:rsidR="00201C9C" w:rsidRPr="008B4AEF">
        <w:rPr>
          <w:rFonts w:cstheme="minorHAnsi"/>
          <w:bCs/>
          <w:szCs w:val="24"/>
          <w:lang w:val="en-US"/>
        </w:rPr>
        <w:t>?</w:t>
      </w:r>
    </w:p>
    <w:tbl>
      <w:tblPr>
        <w:tblStyle w:val="TableGrid"/>
        <w:tblW w:w="0" w:type="auto"/>
        <w:tblInd w:w="-5" w:type="dxa"/>
        <w:tblLook w:val="04A0" w:firstRow="1" w:lastRow="0" w:firstColumn="1" w:lastColumn="0" w:noHBand="0" w:noVBand="1"/>
      </w:tblPr>
      <w:tblGrid>
        <w:gridCol w:w="8446"/>
      </w:tblGrid>
      <w:tr w:rsidR="00201C9C" w:rsidRPr="00793E26" w:rsidTr="00201C9C">
        <w:trPr>
          <w:trHeight w:val="751"/>
        </w:trPr>
        <w:tc>
          <w:tcPr>
            <w:tcW w:w="8446" w:type="dxa"/>
          </w:tcPr>
          <w:p w:rsidR="00201C9C" w:rsidRPr="008B4AEF" w:rsidRDefault="00201C9C" w:rsidP="00201C9C">
            <w:pPr>
              <w:autoSpaceDE w:val="0"/>
              <w:autoSpaceDN w:val="0"/>
              <w:adjustRightInd w:val="0"/>
              <w:rPr>
                <w:rFonts w:cstheme="minorHAnsi"/>
                <w:color w:val="000000"/>
                <w:szCs w:val="24"/>
                <w:lang w:val="en-US"/>
              </w:rPr>
            </w:pPr>
            <w:r w:rsidRPr="008B4AEF">
              <w:rPr>
                <w:rFonts w:cstheme="minorHAnsi"/>
                <w:color w:val="000000"/>
                <w:szCs w:val="24"/>
                <w:lang w:val="en-US"/>
              </w:rPr>
              <w:t>Maximum 300 words</w:t>
            </w:r>
          </w:p>
        </w:tc>
      </w:tr>
    </w:tbl>
    <w:p w:rsidR="00201C9C" w:rsidRPr="00D86087" w:rsidRDefault="00201C9C" w:rsidP="00201C9C">
      <w:pPr>
        <w:autoSpaceDE w:val="0"/>
        <w:autoSpaceDN w:val="0"/>
        <w:adjustRightInd w:val="0"/>
        <w:spacing w:after="0" w:line="240" w:lineRule="auto"/>
        <w:rPr>
          <w:rFonts w:cstheme="minorHAnsi"/>
          <w:iCs/>
          <w:color w:val="000000"/>
          <w:sz w:val="20"/>
          <w:szCs w:val="20"/>
          <w:lang w:val="en-US"/>
        </w:rPr>
      </w:pPr>
    </w:p>
    <w:p w:rsidR="00C5771D" w:rsidRDefault="00C5771D" w:rsidP="00E4773B">
      <w:pPr>
        <w:autoSpaceDE w:val="0"/>
        <w:autoSpaceDN w:val="0"/>
        <w:adjustRightInd w:val="0"/>
        <w:spacing w:after="0" w:line="240" w:lineRule="auto"/>
        <w:rPr>
          <w:rFonts w:cstheme="minorHAnsi"/>
          <w:b/>
          <w:bCs/>
          <w:sz w:val="24"/>
          <w:szCs w:val="24"/>
          <w:lang w:val="en-US"/>
        </w:rPr>
      </w:pPr>
    </w:p>
    <w:p w:rsidR="00E4773B" w:rsidRPr="008B4AEF" w:rsidRDefault="00DE74D0" w:rsidP="00E4773B">
      <w:pPr>
        <w:autoSpaceDE w:val="0"/>
        <w:autoSpaceDN w:val="0"/>
        <w:adjustRightInd w:val="0"/>
        <w:spacing w:after="0" w:line="240" w:lineRule="auto"/>
        <w:rPr>
          <w:rFonts w:cstheme="minorHAnsi"/>
          <w:b/>
          <w:bCs/>
          <w:szCs w:val="24"/>
          <w:lang w:val="en-US"/>
        </w:rPr>
      </w:pPr>
      <w:r w:rsidRPr="008B4AEF">
        <w:rPr>
          <w:rFonts w:cstheme="minorHAnsi"/>
          <w:b/>
          <w:bCs/>
          <w:szCs w:val="24"/>
          <w:lang w:val="en-US"/>
        </w:rPr>
        <w:t xml:space="preserve">2.2 </w:t>
      </w:r>
      <w:r w:rsidR="00220774" w:rsidRPr="008B4AEF">
        <w:rPr>
          <w:rFonts w:cstheme="minorHAnsi"/>
          <w:b/>
          <w:bCs/>
          <w:szCs w:val="24"/>
          <w:lang w:val="en-US"/>
        </w:rPr>
        <w:t>Outcomes</w:t>
      </w:r>
    </w:p>
    <w:p w:rsidR="00220774" w:rsidRPr="008B4AEF" w:rsidRDefault="00EA3AFB" w:rsidP="00E4773B">
      <w:pPr>
        <w:autoSpaceDE w:val="0"/>
        <w:autoSpaceDN w:val="0"/>
        <w:adjustRightInd w:val="0"/>
        <w:spacing w:after="0" w:line="240" w:lineRule="auto"/>
        <w:rPr>
          <w:rFonts w:cstheme="minorHAnsi"/>
          <w:b/>
          <w:bCs/>
          <w:szCs w:val="24"/>
          <w:lang w:val="en-US"/>
        </w:rPr>
      </w:pPr>
      <w:r w:rsidRPr="008B4AEF">
        <w:rPr>
          <w:rFonts w:cstheme="minorHAnsi"/>
          <w:bCs/>
          <w:szCs w:val="24"/>
          <w:lang w:val="en-US"/>
        </w:rPr>
        <w:t>This section focuses on how activities and outputs from the unit have</w:t>
      </w:r>
      <w:r w:rsidR="00420851" w:rsidRPr="008B4AEF">
        <w:rPr>
          <w:rFonts w:cstheme="minorHAnsi"/>
          <w:bCs/>
          <w:szCs w:val="24"/>
          <w:lang w:val="en-US"/>
        </w:rPr>
        <w:t xml:space="preserve"> resulted </w:t>
      </w:r>
      <w:r w:rsidRPr="008B4AEF">
        <w:rPr>
          <w:rFonts w:cstheme="minorHAnsi"/>
          <w:bCs/>
          <w:szCs w:val="24"/>
          <w:lang w:val="en-US"/>
        </w:rPr>
        <w:t xml:space="preserve">in </w:t>
      </w:r>
      <w:r w:rsidR="00420851" w:rsidRPr="008B4AEF">
        <w:rPr>
          <w:rFonts w:cstheme="minorHAnsi"/>
          <w:bCs/>
          <w:szCs w:val="24"/>
          <w:lang w:val="en-US"/>
        </w:rPr>
        <w:t xml:space="preserve">outcomes, i.e. </w:t>
      </w:r>
      <w:r w:rsidRPr="008B4AEF">
        <w:rPr>
          <w:rFonts w:cstheme="minorHAnsi"/>
          <w:bCs/>
          <w:szCs w:val="24"/>
          <w:lang w:val="en-US"/>
        </w:rPr>
        <w:t xml:space="preserve">the actual use and effects of the activities and outputs outside of academia. </w:t>
      </w:r>
      <w:r w:rsidR="00F50374" w:rsidRPr="008B4AEF">
        <w:rPr>
          <w:rFonts w:cstheme="minorHAnsi"/>
          <w:bCs/>
          <w:szCs w:val="24"/>
          <w:lang w:val="en-US"/>
        </w:rPr>
        <w:t xml:space="preserve">The </w:t>
      </w:r>
      <w:r w:rsidR="00420851" w:rsidRPr="008B4AEF">
        <w:rPr>
          <w:rFonts w:cstheme="minorHAnsi"/>
          <w:bCs/>
          <w:szCs w:val="24"/>
          <w:lang w:val="en-US"/>
        </w:rPr>
        <w:t>outcome of the unit’s research</w:t>
      </w:r>
      <w:r w:rsidR="00F50374" w:rsidRPr="008B4AEF">
        <w:rPr>
          <w:rFonts w:cstheme="minorHAnsi"/>
          <w:bCs/>
          <w:szCs w:val="24"/>
          <w:lang w:val="en-US"/>
        </w:rPr>
        <w:t xml:space="preserve"> should be exemplified through three impact case studies</w:t>
      </w:r>
      <w:r w:rsidR="00420851" w:rsidRPr="008B4AEF">
        <w:rPr>
          <w:rFonts w:cstheme="minorHAnsi"/>
          <w:bCs/>
          <w:szCs w:val="24"/>
          <w:lang w:val="en-US"/>
        </w:rPr>
        <w:t xml:space="preserve"> (section 2.4).</w:t>
      </w:r>
      <w:r w:rsidRPr="008B4AEF">
        <w:rPr>
          <w:rFonts w:cstheme="minorHAnsi"/>
          <w:bCs/>
          <w:szCs w:val="24"/>
          <w:lang w:val="en-US"/>
        </w:rPr>
        <w:t xml:space="preserve">  </w:t>
      </w:r>
    </w:p>
    <w:p w:rsidR="00220774" w:rsidRPr="008B4AEF" w:rsidRDefault="00220774" w:rsidP="00E4773B">
      <w:pPr>
        <w:autoSpaceDE w:val="0"/>
        <w:autoSpaceDN w:val="0"/>
        <w:adjustRightInd w:val="0"/>
        <w:spacing w:after="0" w:line="240" w:lineRule="auto"/>
        <w:rPr>
          <w:rFonts w:cstheme="minorHAnsi"/>
          <w:b/>
          <w:bCs/>
          <w:szCs w:val="24"/>
          <w:lang w:val="en-US"/>
        </w:rPr>
      </w:pPr>
    </w:p>
    <w:p w:rsidR="005D2C5C" w:rsidRPr="008B4AEF" w:rsidRDefault="005D2C5C" w:rsidP="005D2C5C">
      <w:pPr>
        <w:autoSpaceDE w:val="0"/>
        <w:autoSpaceDN w:val="0"/>
        <w:adjustRightInd w:val="0"/>
        <w:spacing w:after="0" w:line="240" w:lineRule="auto"/>
        <w:rPr>
          <w:rFonts w:cstheme="minorHAnsi"/>
          <w:b/>
          <w:bCs/>
          <w:szCs w:val="24"/>
          <w:lang w:val="en-US"/>
        </w:rPr>
      </w:pPr>
      <w:r w:rsidRPr="008B4AEF">
        <w:rPr>
          <w:rFonts w:cstheme="minorHAnsi"/>
          <w:b/>
          <w:bCs/>
          <w:szCs w:val="24"/>
          <w:lang w:val="en-US"/>
        </w:rPr>
        <w:t>2.2</w:t>
      </w:r>
      <w:r w:rsidR="0027757B" w:rsidRPr="008B4AEF">
        <w:rPr>
          <w:rFonts w:cstheme="minorHAnsi"/>
          <w:b/>
          <w:bCs/>
          <w:szCs w:val="24"/>
          <w:lang w:val="en-US"/>
        </w:rPr>
        <w:t>a</w:t>
      </w:r>
      <w:r w:rsidRPr="008B4AEF">
        <w:rPr>
          <w:rFonts w:cstheme="minorHAnsi"/>
          <w:b/>
          <w:bCs/>
          <w:szCs w:val="24"/>
          <w:lang w:val="en-US"/>
        </w:rPr>
        <w:t xml:space="preserve"> </w:t>
      </w:r>
      <w:r w:rsidRPr="008B4AEF">
        <w:rPr>
          <w:rFonts w:cstheme="minorHAnsi"/>
          <w:bCs/>
          <w:szCs w:val="24"/>
          <w:lang w:val="en-US"/>
        </w:rPr>
        <w:t>What are the UoA</w:t>
      </w:r>
      <w:r w:rsidR="00F50374" w:rsidRPr="008B4AEF">
        <w:rPr>
          <w:rFonts w:cstheme="minorHAnsi"/>
          <w:bCs/>
          <w:szCs w:val="24"/>
          <w:lang w:val="en-US"/>
        </w:rPr>
        <w:t>’</w:t>
      </w:r>
      <w:r w:rsidRPr="008B4AEF">
        <w:rPr>
          <w:rFonts w:cstheme="minorHAnsi"/>
          <w:bCs/>
          <w:szCs w:val="24"/>
          <w:lang w:val="en-US"/>
        </w:rPr>
        <w:t>s key outcomes during the past five years</w:t>
      </w:r>
      <w:r w:rsidR="004C3B21" w:rsidRPr="008B4AEF">
        <w:rPr>
          <w:rFonts w:cstheme="minorHAnsi"/>
          <w:bCs/>
          <w:szCs w:val="24"/>
          <w:lang w:val="en-US"/>
        </w:rPr>
        <w:t xml:space="preserve"> (apart from </w:t>
      </w:r>
      <w:r w:rsidR="008661CE" w:rsidRPr="008B4AEF">
        <w:rPr>
          <w:rFonts w:cstheme="minorHAnsi"/>
          <w:bCs/>
          <w:szCs w:val="24"/>
          <w:lang w:val="en-US"/>
        </w:rPr>
        <w:t>examples given</w:t>
      </w:r>
      <w:r w:rsidR="004C3B21" w:rsidRPr="008B4AEF">
        <w:rPr>
          <w:rFonts w:cstheme="minorHAnsi"/>
          <w:bCs/>
          <w:szCs w:val="24"/>
          <w:lang w:val="en-US"/>
        </w:rPr>
        <w:t xml:space="preserve"> in the impact case studies</w:t>
      </w:r>
      <w:r w:rsidR="008661CE" w:rsidRPr="008B4AEF">
        <w:rPr>
          <w:rFonts w:cstheme="minorHAnsi"/>
          <w:bCs/>
          <w:szCs w:val="24"/>
          <w:lang w:val="en-US"/>
        </w:rPr>
        <w:t xml:space="preserve"> – section 2.4</w:t>
      </w:r>
      <w:r w:rsidR="004C3B21" w:rsidRPr="008B4AEF">
        <w:rPr>
          <w:rFonts w:cstheme="minorHAnsi"/>
          <w:bCs/>
          <w:szCs w:val="24"/>
          <w:lang w:val="en-US"/>
        </w:rPr>
        <w:t>)</w:t>
      </w:r>
      <w:r w:rsidRPr="008B4AEF">
        <w:rPr>
          <w:rFonts w:cstheme="minorHAnsi"/>
          <w:bCs/>
          <w:szCs w:val="24"/>
          <w:lang w:val="en-US"/>
        </w:rPr>
        <w:t>.</w:t>
      </w:r>
    </w:p>
    <w:tbl>
      <w:tblPr>
        <w:tblStyle w:val="TableGrid"/>
        <w:tblW w:w="0" w:type="auto"/>
        <w:tblInd w:w="-5" w:type="dxa"/>
        <w:tblLook w:val="04A0" w:firstRow="1" w:lastRow="0" w:firstColumn="1" w:lastColumn="0" w:noHBand="0" w:noVBand="1"/>
      </w:tblPr>
      <w:tblGrid>
        <w:gridCol w:w="8446"/>
      </w:tblGrid>
      <w:tr w:rsidR="005D2C5C" w:rsidRPr="00793E26" w:rsidTr="00A91223">
        <w:trPr>
          <w:trHeight w:val="751"/>
        </w:trPr>
        <w:tc>
          <w:tcPr>
            <w:tcW w:w="8446" w:type="dxa"/>
          </w:tcPr>
          <w:p w:rsidR="005D2C5C" w:rsidRPr="00D86087" w:rsidRDefault="005D2C5C" w:rsidP="00A91223">
            <w:pPr>
              <w:autoSpaceDE w:val="0"/>
              <w:autoSpaceDN w:val="0"/>
              <w:adjustRightInd w:val="0"/>
              <w:rPr>
                <w:rFonts w:cstheme="minorHAnsi"/>
                <w:color w:val="000000"/>
                <w:sz w:val="24"/>
                <w:szCs w:val="24"/>
                <w:lang w:val="en-US"/>
              </w:rPr>
            </w:pPr>
            <w:r w:rsidRPr="008B4AEF">
              <w:rPr>
                <w:rFonts w:cstheme="minorHAnsi"/>
                <w:color w:val="000000"/>
                <w:szCs w:val="24"/>
                <w:lang w:val="en-US"/>
              </w:rPr>
              <w:t>Maximum 300 words</w:t>
            </w:r>
          </w:p>
        </w:tc>
      </w:tr>
    </w:tbl>
    <w:p w:rsidR="005D2C5C" w:rsidRPr="00D86087" w:rsidRDefault="005D2C5C" w:rsidP="005D2C5C">
      <w:pPr>
        <w:autoSpaceDE w:val="0"/>
        <w:autoSpaceDN w:val="0"/>
        <w:adjustRightInd w:val="0"/>
        <w:spacing w:after="0" w:line="240" w:lineRule="auto"/>
        <w:rPr>
          <w:rFonts w:cstheme="minorHAnsi"/>
          <w:b/>
          <w:bCs/>
          <w:sz w:val="24"/>
          <w:szCs w:val="24"/>
          <w:lang w:val="en-US"/>
        </w:rPr>
      </w:pPr>
    </w:p>
    <w:p w:rsidR="00DE74D0" w:rsidRDefault="00DE74D0" w:rsidP="00220774">
      <w:pPr>
        <w:autoSpaceDE w:val="0"/>
        <w:autoSpaceDN w:val="0"/>
        <w:adjustRightInd w:val="0"/>
        <w:spacing w:after="0" w:line="240" w:lineRule="auto"/>
        <w:rPr>
          <w:rFonts w:cstheme="minorHAnsi"/>
          <w:b/>
          <w:bCs/>
          <w:sz w:val="24"/>
          <w:szCs w:val="24"/>
          <w:lang w:val="en-US"/>
        </w:rPr>
      </w:pPr>
    </w:p>
    <w:p w:rsidR="0044344D" w:rsidRPr="008B4AEF" w:rsidRDefault="006761FA" w:rsidP="00220774">
      <w:pPr>
        <w:autoSpaceDE w:val="0"/>
        <w:autoSpaceDN w:val="0"/>
        <w:adjustRightInd w:val="0"/>
        <w:spacing w:after="0" w:line="240" w:lineRule="auto"/>
        <w:rPr>
          <w:rFonts w:cstheme="minorHAnsi"/>
          <w:b/>
          <w:bCs/>
          <w:lang w:val="en-US"/>
        </w:rPr>
      </w:pPr>
      <w:r>
        <w:rPr>
          <w:rFonts w:cstheme="minorHAnsi"/>
          <w:b/>
          <w:bCs/>
          <w:lang w:val="en-US"/>
        </w:rPr>
        <w:t xml:space="preserve">2.3 </w:t>
      </w:r>
      <w:r w:rsidR="0044344D" w:rsidRPr="008B4AEF">
        <w:rPr>
          <w:rFonts w:cstheme="minorHAnsi"/>
          <w:b/>
          <w:bCs/>
          <w:lang w:val="en-US"/>
        </w:rPr>
        <w:t>Impact strategy</w:t>
      </w:r>
    </w:p>
    <w:p w:rsidR="00186B06" w:rsidRPr="008B4AEF" w:rsidRDefault="00186B06" w:rsidP="00220774">
      <w:pPr>
        <w:autoSpaceDE w:val="0"/>
        <w:autoSpaceDN w:val="0"/>
        <w:adjustRightInd w:val="0"/>
        <w:spacing w:after="0" w:line="240" w:lineRule="auto"/>
        <w:rPr>
          <w:rFonts w:cstheme="minorHAnsi"/>
          <w:bCs/>
          <w:lang w:val="en-US"/>
        </w:rPr>
      </w:pPr>
      <w:r w:rsidRPr="008B4AEF">
        <w:rPr>
          <w:rFonts w:cstheme="minorHAnsi"/>
          <w:bCs/>
          <w:lang w:val="en-US"/>
        </w:rPr>
        <w:t xml:space="preserve">This section focuses on the unit’s approach and strategy for engaging in research with </w:t>
      </w:r>
      <w:r w:rsidR="00516580" w:rsidRPr="008B4AEF">
        <w:rPr>
          <w:rFonts w:cstheme="minorHAnsi"/>
          <w:bCs/>
          <w:lang w:val="en-US"/>
        </w:rPr>
        <w:t xml:space="preserve">the </w:t>
      </w:r>
      <w:r w:rsidRPr="008B4AEF">
        <w:rPr>
          <w:rFonts w:cstheme="minorHAnsi"/>
          <w:bCs/>
          <w:lang w:val="en-US"/>
        </w:rPr>
        <w:t xml:space="preserve">aim of </w:t>
      </w:r>
      <w:r w:rsidR="005C4B02" w:rsidRPr="008B4AEF">
        <w:rPr>
          <w:rFonts w:cstheme="minorHAnsi"/>
          <w:bCs/>
          <w:lang w:val="en-US"/>
        </w:rPr>
        <w:t>achieving</w:t>
      </w:r>
      <w:r w:rsidRPr="008B4AEF">
        <w:rPr>
          <w:rFonts w:cstheme="minorHAnsi"/>
          <w:bCs/>
          <w:lang w:val="en-US"/>
        </w:rPr>
        <w:t xml:space="preserve"> societal impact. </w:t>
      </w:r>
    </w:p>
    <w:p w:rsidR="0044344D" w:rsidRPr="008B4AEF" w:rsidRDefault="0044344D" w:rsidP="00220774">
      <w:pPr>
        <w:autoSpaceDE w:val="0"/>
        <w:autoSpaceDN w:val="0"/>
        <w:adjustRightInd w:val="0"/>
        <w:spacing w:after="0" w:line="240" w:lineRule="auto"/>
        <w:rPr>
          <w:rFonts w:cstheme="minorHAnsi"/>
          <w:b/>
          <w:bCs/>
          <w:lang w:val="en-US"/>
        </w:rPr>
      </w:pPr>
    </w:p>
    <w:p w:rsidR="00EA3AFB" w:rsidRPr="008B4AEF" w:rsidRDefault="00EA3AFB" w:rsidP="00EA3AFB">
      <w:pPr>
        <w:autoSpaceDE w:val="0"/>
        <w:autoSpaceDN w:val="0"/>
        <w:adjustRightInd w:val="0"/>
        <w:spacing w:after="0" w:line="240" w:lineRule="auto"/>
        <w:rPr>
          <w:rFonts w:cstheme="minorHAnsi"/>
          <w:bCs/>
          <w:lang w:val="en-US"/>
        </w:rPr>
      </w:pPr>
      <w:r w:rsidRPr="008B4AEF">
        <w:rPr>
          <w:rFonts w:cstheme="minorHAnsi"/>
          <w:b/>
          <w:bCs/>
          <w:lang w:val="en-US"/>
        </w:rPr>
        <w:t>2.</w:t>
      </w:r>
      <w:r w:rsidR="0027757B" w:rsidRPr="008B4AEF">
        <w:rPr>
          <w:rFonts w:cstheme="minorHAnsi"/>
          <w:b/>
          <w:bCs/>
          <w:lang w:val="en-US"/>
        </w:rPr>
        <w:t>3</w:t>
      </w:r>
      <w:r w:rsidR="00B54805" w:rsidRPr="008B4AEF">
        <w:rPr>
          <w:rFonts w:cstheme="minorHAnsi"/>
          <w:b/>
          <w:bCs/>
          <w:lang w:val="en-US"/>
        </w:rPr>
        <w:t>a</w:t>
      </w:r>
      <w:r w:rsidRPr="008B4AEF">
        <w:rPr>
          <w:rFonts w:cstheme="minorHAnsi"/>
          <w:b/>
          <w:bCs/>
          <w:lang w:val="en-US"/>
        </w:rPr>
        <w:t xml:space="preserve"> </w:t>
      </w:r>
      <w:r w:rsidRPr="008B4AEF">
        <w:rPr>
          <w:rFonts w:cstheme="minorHAnsi"/>
          <w:bCs/>
          <w:lang w:val="en-US"/>
        </w:rPr>
        <w:t xml:space="preserve">Describe the potential of the unit’s research to </w:t>
      </w:r>
      <w:r w:rsidR="00B54805" w:rsidRPr="008B4AEF">
        <w:rPr>
          <w:rFonts w:cstheme="minorHAnsi"/>
          <w:bCs/>
          <w:lang w:val="en-US"/>
        </w:rPr>
        <w:t xml:space="preserve">contribute to </w:t>
      </w:r>
      <w:r w:rsidRPr="008B4AEF">
        <w:rPr>
          <w:rFonts w:cstheme="minorHAnsi"/>
          <w:bCs/>
          <w:lang w:val="en-US"/>
        </w:rPr>
        <w:t>societal</w:t>
      </w:r>
      <w:r w:rsidR="004C3B21" w:rsidRPr="008B4AEF">
        <w:rPr>
          <w:rFonts w:cstheme="minorHAnsi"/>
          <w:bCs/>
          <w:lang w:val="en-US"/>
        </w:rPr>
        <w:t xml:space="preserve"> needs and</w:t>
      </w:r>
      <w:r w:rsidRPr="008B4AEF">
        <w:rPr>
          <w:rFonts w:cstheme="minorHAnsi"/>
          <w:bCs/>
          <w:lang w:val="en-US"/>
        </w:rPr>
        <w:t xml:space="preserve"> challenges</w:t>
      </w:r>
      <w:r w:rsidR="00B54805" w:rsidRPr="008B4AEF">
        <w:rPr>
          <w:rFonts w:cstheme="minorHAnsi"/>
          <w:bCs/>
          <w:lang w:val="en-US"/>
        </w:rPr>
        <w:t xml:space="preserve">. </w:t>
      </w:r>
      <w:r w:rsidR="00B54805" w:rsidRPr="00CE744F">
        <w:rPr>
          <w:rFonts w:cstheme="minorHAnsi"/>
          <w:color w:val="000000"/>
          <w:lang w:val="en-US"/>
        </w:rPr>
        <w:t>Which specific goals in terms of societal impact does the UoA have?</w:t>
      </w:r>
    </w:p>
    <w:tbl>
      <w:tblPr>
        <w:tblStyle w:val="TableGrid"/>
        <w:tblW w:w="0" w:type="auto"/>
        <w:tblInd w:w="-5" w:type="dxa"/>
        <w:tblLook w:val="04A0" w:firstRow="1" w:lastRow="0" w:firstColumn="1" w:lastColumn="0" w:noHBand="0" w:noVBand="1"/>
      </w:tblPr>
      <w:tblGrid>
        <w:gridCol w:w="8446"/>
      </w:tblGrid>
      <w:tr w:rsidR="00EA3AFB" w:rsidRPr="00793E26" w:rsidTr="00A91223">
        <w:trPr>
          <w:trHeight w:val="751"/>
        </w:trPr>
        <w:tc>
          <w:tcPr>
            <w:tcW w:w="8446" w:type="dxa"/>
          </w:tcPr>
          <w:p w:rsidR="00EA3AFB" w:rsidRPr="00D86087" w:rsidRDefault="00EA3AFB">
            <w:pPr>
              <w:autoSpaceDE w:val="0"/>
              <w:autoSpaceDN w:val="0"/>
              <w:adjustRightInd w:val="0"/>
              <w:rPr>
                <w:rFonts w:cstheme="minorHAnsi"/>
                <w:color w:val="000000"/>
                <w:sz w:val="24"/>
                <w:szCs w:val="24"/>
                <w:lang w:val="en-US"/>
              </w:rPr>
            </w:pPr>
            <w:r w:rsidRPr="008B4AEF">
              <w:rPr>
                <w:rFonts w:cstheme="minorHAnsi"/>
                <w:color w:val="000000"/>
                <w:szCs w:val="24"/>
                <w:lang w:val="en-US"/>
              </w:rPr>
              <w:t xml:space="preserve">Maximum </w:t>
            </w:r>
            <w:r w:rsidR="00B54805" w:rsidRPr="008B4AEF">
              <w:rPr>
                <w:rFonts w:cstheme="minorHAnsi"/>
                <w:color w:val="000000"/>
                <w:szCs w:val="24"/>
                <w:lang w:val="en-US"/>
              </w:rPr>
              <w:t>5</w:t>
            </w:r>
            <w:r w:rsidRPr="008B4AEF">
              <w:rPr>
                <w:rFonts w:cstheme="minorHAnsi"/>
                <w:color w:val="000000"/>
                <w:szCs w:val="24"/>
                <w:lang w:val="en-US"/>
              </w:rPr>
              <w:t>00 words</w:t>
            </w:r>
          </w:p>
        </w:tc>
      </w:tr>
    </w:tbl>
    <w:p w:rsidR="00EA3AFB" w:rsidRPr="00D86087" w:rsidRDefault="00EA3AFB" w:rsidP="00EA3AFB">
      <w:pPr>
        <w:autoSpaceDE w:val="0"/>
        <w:autoSpaceDN w:val="0"/>
        <w:adjustRightInd w:val="0"/>
        <w:spacing w:after="0" w:line="240" w:lineRule="auto"/>
        <w:rPr>
          <w:rFonts w:cstheme="minorHAnsi"/>
          <w:iCs/>
          <w:color w:val="000000"/>
          <w:sz w:val="20"/>
          <w:szCs w:val="20"/>
          <w:lang w:val="en-US"/>
        </w:rPr>
      </w:pPr>
    </w:p>
    <w:p w:rsidR="00220774" w:rsidRPr="008B4AEF" w:rsidRDefault="00793E26" w:rsidP="00202E01">
      <w:pPr>
        <w:autoSpaceDE w:val="0"/>
        <w:autoSpaceDN w:val="0"/>
        <w:adjustRightInd w:val="0"/>
        <w:spacing w:after="0" w:line="240" w:lineRule="auto"/>
        <w:rPr>
          <w:rFonts w:cstheme="minorHAnsi"/>
          <w:bCs/>
          <w:szCs w:val="24"/>
          <w:lang w:val="en-US"/>
        </w:rPr>
      </w:pPr>
      <w:r w:rsidRPr="008B4AEF">
        <w:rPr>
          <w:rFonts w:cstheme="minorHAnsi"/>
          <w:b/>
          <w:bCs/>
          <w:szCs w:val="24"/>
          <w:lang w:val="en-US"/>
        </w:rPr>
        <w:t>2.</w:t>
      </w:r>
      <w:r w:rsidR="00B54805" w:rsidRPr="008B4AEF">
        <w:rPr>
          <w:rFonts w:cstheme="minorHAnsi"/>
          <w:b/>
          <w:bCs/>
          <w:szCs w:val="24"/>
          <w:lang w:val="en-US"/>
        </w:rPr>
        <w:t>3b</w:t>
      </w:r>
      <w:r w:rsidR="0027757B" w:rsidRPr="008B4AEF">
        <w:rPr>
          <w:rFonts w:cstheme="minorHAnsi"/>
          <w:b/>
          <w:bCs/>
          <w:szCs w:val="24"/>
          <w:lang w:val="en-US"/>
        </w:rPr>
        <w:t xml:space="preserve"> </w:t>
      </w:r>
      <w:r w:rsidR="00202E01" w:rsidRPr="008B4AEF">
        <w:rPr>
          <w:rFonts w:cstheme="minorHAnsi"/>
          <w:bCs/>
          <w:szCs w:val="24"/>
          <w:lang w:val="en-US"/>
        </w:rPr>
        <w:t xml:space="preserve">Based on the present situation, briefly </w:t>
      </w:r>
      <w:r w:rsidR="005C4B02" w:rsidRPr="008B4AEF">
        <w:rPr>
          <w:rFonts w:cstheme="minorHAnsi"/>
          <w:bCs/>
          <w:szCs w:val="24"/>
          <w:lang w:val="en-US"/>
        </w:rPr>
        <w:t>describe</w:t>
      </w:r>
      <w:r w:rsidR="00202E01" w:rsidRPr="008B4AEF">
        <w:rPr>
          <w:rFonts w:cstheme="minorHAnsi"/>
          <w:bCs/>
          <w:szCs w:val="24"/>
          <w:lang w:val="en-US"/>
        </w:rPr>
        <w:t xml:space="preserve"> strengths and weaknesses,</w:t>
      </w:r>
      <w:r w:rsidR="00D17D1B" w:rsidRPr="008B4AEF">
        <w:rPr>
          <w:rFonts w:cstheme="minorHAnsi"/>
          <w:bCs/>
          <w:szCs w:val="24"/>
          <w:lang w:val="en-US"/>
        </w:rPr>
        <w:t xml:space="preserve"> </w:t>
      </w:r>
      <w:r w:rsidR="00202E01" w:rsidRPr="008B4AEF">
        <w:rPr>
          <w:rFonts w:cstheme="minorHAnsi"/>
          <w:bCs/>
          <w:szCs w:val="24"/>
          <w:lang w:val="en-US"/>
        </w:rPr>
        <w:t xml:space="preserve">respectively, regarding the UoA’s </w:t>
      </w:r>
      <w:r w:rsidR="005C4B02" w:rsidRPr="008B4AEF">
        <w:rPr>
          <w:rFonts w:cstheme="minorHAnsi"/>
          <w:bCs/>
          <w:szCs w:val="24"/>
          <w:lang w:val="en-US"/>
        </w:rPr>
        <w:t>potential</w:t>
      </w:r>
      <w:r w:rsidR="00202E01" w:rsidRPr="008B4AEF">
        <w:rPr>
          <w:rFonts w:cstheme="minorHAnsi"/>
          <w:bCs/>
          <w:szCs w:val="24"/>
          <w:lang w:val="en-US"/>
        </w:rPr>
        <w:t xml:space="preserve"> </w:t>
      </w:r>
      <w:r w:rsidR="002C3083" w:rsidRPr="008B4AEF">
        <w:rPr>
          <w:rFonts w:cstheme="minorHAnsi"/>
          <w:bCs/>
          <w:szCs w:val="24"/>
          <w:lang w:val="en-US"/>
        </w:rPr>
        <w:t xml:space="preserve">for </w:t>
      </w:r>
      <w:r w:rsidR="005C4B02" w:rsidRPr="008B4AEF">
        <w:rPr>
          <w:rFonts w:cstheme="minorHAnsi"/>
          <w:bCs/>
          <w:szCs w:val="24"/>
          <w:lang w:val="en-US"/>
        </w:rPr>
        <w:t>societal impact</w:t>
      </w:r>
      <w:r w:rsidR="00202E01" w:rsidRPr="008B4AEF">
        <w:rPr>
          <w:rFonts w:cstheme="minorHAnsi"/>
          <w:bCs/>
          <w:szCs w:val="24"/>
          <w:lang w:val="en-US"/>
        </w:rPr>
        <w:t xml:space="preserve">. </w:t>
      </w:r>
    </w:p>
    <w:tbl>
      <w:tblPr>
        <w:tblStyle w:val="TableGrid"/>
        <w:tblW w:w="0" w:type="auto"/>
        <w:tblInd w:w="-5" w:type="dxa"/>
        <w:tblLook w:val="04A0" w:firstRow="1" w:lastRow="0" w:firstColumn="1" w:lastColumn="0" w:noHBand="0" w:noVBand="1"/>
      </w:tblPr>
      <w:tblGrid>
        <w:gridCol w:w="8446"/>
      </w:tblGrid>
      <w:tr w:rsidR="00220774" w:rsidRPr="00D86087" w:rsidTr="004D043E">
        <w:trPr>
          <w:trHeight w:val="751"/>
        </w:trPr>
        <w:tc>
          <w:tcPr>
            <w:tcW w:w="8446" w:type="dxa"/>
          </w:tcPr>
          <w:p w:rsidR="00220774" w:rsidRPr="00D86087" w:rsidRDefault="00220774" w:rsidP="004D043E">
            <w:pPr>
              <w:autoSpaceDE w:val="0"/>
              <w:autoSpaceDN w:val="0"/>
              <w:adjustRightInd w:val="0"/>
              <w:rPr>
                <w:rFonts w:cstheme="minorHAnsi"/>
                <w:color w:val="000000"/>
                <w:sz w:val="24"/>
                <w:szCs w:val="24"/>
                <w:lang w:val="en-US"/>
              </w:rPr>
            </w:pPr>
            <w:r w:rsidRPr="008B4AEF">
              <w:rPr>
                <w:rFonts w:cstheme="minorHAnsi"/>
                <w:color w:val="000000"/>
                <w:szCs w:val="24"/>
                <w:lang w:val="en-US"/>
              </w:rPr>
              <w:t>Maximum 300 words</w:t>
            </w:r>
          </w:p>
        </w:tc>
      </w:tr>
    </w:tbl>
    <w:p w:rsidR="00220774" w:rsidRDefault="00220774" w:rsidP="00220774">
      <w:pPr>
        <w:autoSpaceDE w:val="0"/>
        <w:autoSpaceDN w:val="0"/>
        <w:adjustRightInd w:val="0"/>
        <w:spacing w:after="0" w:line="240" w:lineRule="auto"/>
        <w:rPr>
          <w:rFonts w:cstheme="minorHAnsi"/>
          <w:iCs/>
          <w:color w:val="000000"/>
          <w:sz w:val="20"/>
          <w:szCs w:val="20"/>
          <w:lang w:val="en-US"/>
        </w:rPr>
      </w:pPr>
    </w:p>
    <w:p w:rsidR="00F33597" w:rsidRDefault="00F33597" w:rsidP="00220774">
      <w:pPr>
        <w:autoSpaceDE w:val="0"/>
        <w:autoSpaceDN w:val="0"/>
        <w:adjustRightInd w:val="0"/>
        <w:spacing w:after="0" w:line="240" w:lineRule="auto"/>
        <w:rPr>
          <w:rFonts w:cstheme="minorHAnsi"/>
          <w:iCs/>
          <w:color w:val="000000"/>
          <w:sz w:val="20"/>
          <w:szCs w:val="20"/>
          <w:lang w:val="en-US"/>
        </w:rPr>
      </w:pPr>
    </w:p>
    <w:p w:rsidR="00F33597" w:rsidRDefault="00F33597" w:rsidP="00220774">
      <w:pPr>
        <w:autoSpaceDE w:val="0"/>
        <w:autoSpaceDN w:val="0"/>
        <w:adjustRightInd w:val="0"/>
        <w:spacing w:after="0" w:line="240" w:lineRule="auto"/>
        <w:rPr>
          <w:rFonts w:cstheme="minorHAnsi"/>
          <w:iCs/>
          <w:color w:val="000000"/>
          <w:sz w:val="20"/>
          <w:szCs w:val="20"/>
          <w:lang w:val="en-US"/>
        </w:rPr>
      </w:pPr>
    </w:p>
    <w:p w:rsidR="00DC738F" w:rsidRPr="008B4AEF" w:rsidRDefault="00B54805" w:rsidP="00B54805">
      <w:pPr>
        <w:autoSpaceDE w:val="0"/>
        <w:autoSpaceDN w:val="0"/>
        <w:adjustRightInd w:val="0"/>
        <w:spacing w:after="0" w:line="240" w:lineRule="auto"/>
        <w:rPr>
          <w:rFonts w:cstheme="minorHAnsi"/>
          <w:lang w:val="en-US"/>
        </w:rPr>
      </w:pPr>
      <w:r w:rsidRPr="008B4AEF">
        <w:rPr>
          <w:rFonts w:cstheme="minorHAnsi"/>
          <w:b/>
          <w:bCs/>
          <w:lang w:val="en-US"/>
        </w:rPr>
        <w:t xml:space="preserve">2.3c </w:t>
      </w:r>
      <w:r w:rsidRPr="00CE744F">
        <w:rPr>
          <w:rFonts w:cstheme="minorHAnsi"/>
          <w:color w:val="000000"/>
          <w:lang w:val="en-US"/>
        </w:rPr>
        <w:t>What m</w:t>
      </w:r>
      <w:r w:rsidRPr="008B4AEF">
        <w:rPr>
          <w:rFonts w:eastAsia="Times New Roman" w:cstheme="minorHAnsi"/>
          <w:color w:val="000000"/>
          <w:lang w:val="en-US"/>
        </w:rPr>
        <w:t xml:space="preserve">easures are taken that could enable the UoA’s research results to be more readily adopted by society? </w:t>
      </w:r>
      <w:r w:rsidRPr="008B4AEF">
        <w:rPr>
          <w:rFonts w:cstheme="minorHAnsi"/>
          <w:lang w:val="en-US"/>
        </w:rPr>
        <w:t xml:space="preserve">Which internal incentives are in place or are planned?  </w:t>
      </w:r>
    </w:p>
    <w:tbl>
      <w:tblPr>
        <w:tblStyle w:val="TableGrid"/>
        <w:tblW w:w="0" w:type="auto"/>
        <w:tblInd w:w="-5" w:type="dxa"/>
        <w:tblLook w:val="04A0" w:firstRow="1" w:lastRow="0" w:firstColumn="1" w:lastColumn="0" w:noHBand="0" w:noVBand="1"/>
      </w:tblPr>
      <w:tblGrid>
        <w:gridCol w:w="8446"/>
      </w:tblGrid>
      <w:tr w:rsidR="00B54805" w:rsidRPr="00CE744F" w:rsidTr="00DE7456">
        <w:trPr>
          <w:trHeight w:val="751"/>
        </w:trPr>
        <w:tc>
          <w:tcPr>
            <w:tcW w:w="8446" w:type="dxa"/>
          </w:tcPr>
          <w:p w:rsidR="00B54805" w:rsidRPr="008B4AEF" w:rsidRDefault="00B54805" w:rsidP="00DE7456">
            <w:pPr>
              <w:autoSpaceDE w:val="0"/>
              <w:autoSpaceDN w:val="0"/>
              <w:adjustRightInd w:val="0"/>
              <w:rPr>
                <w:rFonts w:cstheme="minorHAnsi"/>
                <w:color w:val="000000"/>
                <w:lang w:val="en-US"/>
              </w:rPr>
            </w:pPr>
            <w:r w:rsidRPr="008B4AEF">
              <w:rPr>
                <w:rFonts w:cstheme="minorHAnsi"/>
                <w:color w:val="000000"/>
                <w:lang w:val="en-US"/>
              </w:rPr>
              <w:t>Maximum 300 words</w:t>
            </w:r>
          </w:p>
        </w:tc>
      </w:tr>
    </w:tbl>
    <w:p w:rsidR="0083630F" w:rsidRDefault="0083630F">
      <w:pPr>
        <w:rPr>
          <w:rFonts w:cstheme="minorHAnsi"/>
          <w:b/>
          <w:bCs/>
          <w:lang w:val="en-US"/>
        </w:rPr>
      </w:pPr>
    </w:p>
    <w:p w:rsidR="00A144F9" w:rsidRPr="008B4AEF" w:rsidRDefault="00A144F9" w:rsidP="00220774">
      <w:pPr>
        <w:autoSpaceDE w:val="0"/>
        <w:autoSpaceDN w:val="0"/>
        <w:adjustRightInd w:val="0"/>
        <w:spacing w:after="0" w:line="240" w:lineRule="auto"/>
        <w:rPr>
          <w:rFonts w:cstheme="minorHAnsi"/>
          <w:b/>
          <w:bCs/>
          <w:lang w:val="en-US"/>
        </w:rPr>
      </w:pPr>
      <w:r w:rsidRPr="008B4AEF">
        <w:rPr>
          <w:rFonts w:cstheme="minorHAnsi"/>
          <w:b/>
          <w:bCs/>
          <w:lang w:val="en-US"/>
        </w:rPr>
        <w:lastRenderedPageBreak/>
        <w:t>2.4 Impact Case Studies</w:t>
      </w:r>
    </w:p>
    <w:p w:rsidR="00A144F9" w:rsidRPr="008B4AEF" w:rsidRDefault="00A144F9" w:rsidP="00220774">
      <w:pPr>
        <w:autoSpaceDE w:val="0"/>
        <w:autoSpaceDN w:val="0"/>
        <w:adjustRightInd w:val="0"/>
        <w:spacing w:after="0" w:line="240" w:lineRule="auto"/>
        <w:rPr>
          <w:rFonts w:cstheme="minorHAnsi"/>
          <w:bCs/>
          <w:lang w:val="en-US"/>
        </w:rPr>
      </w:pPr>
      <w:r w:rsidRPr="008B4AEF">
        <w:rPr>
          <w:rFonts w:cstheme="minorHAnsi"/>
          <w:bCs/>
          <w:lang w:val="en-US"/>
        </w:rPr>
        <w:t xml:space="preserve">The UoA </w:t>
      </w:r>
      <w:r w:rsidR="00051152" w:rsidRPr="008B4AEF">
        <w:rPr>
          <w:rFonts w:cstheme="minorHAnsi"/>
          <w:bCs/>
          <w:lang w:val="en-US"/>
        </w:rPr>
        <w:t>is asked to</w:t>
      </w:r>
      <w:r w:rsidRPr="008B4AEF">
        <w:rPr>
          <w:rFonts w:cstheme="minorHAnsi"/>
          <w:bCs/>
          <w:lang w:val="en-US"/>
        </w:rPr>
        <w:t xml:space="preserve"> submit </w:t>
      </w:r>
      <w:r w:rsidR="00051152" w:rsidRPr="008B4AEF">
        <w:rPr>
          <w:rFonts w:cstheme="minorHAnsi"/>
          <w:bCs/>
          <w:lang w:val="en-US"/>
        </w:rPr>
        <w:t>a maximum of three impact case studies</w:t>
      </w:r>
      <w:r w:rsidR="00793E26" w:rsidRPr="008B4AEF">
        <w:rPr>
          <w:rFonts w:cstheme="minorHAnsi"/>
          <w:bCs/>
          <w:lang w:val="en-US"/>
        </w:rPr>
        <w:t xml:space="preserve"> </w:t>
      </w:r>
      <w:r w:rsidR="00420851" w:rsidRPr="008B4AEF">
        <w:rPr>
          <w:rFonts w:cstheme="minorHAnsi"/>
          <w:bCs/>
          <w:lang w:val="en-US"/>
        </w:rPr>
        <w:t>that describe how research within the unit has led to societal impact</w:t>
      </w:r>
      <w:r w:rsidR="00836CF5" w:rsidRPr="008B4AEF">
        <w:rPr>
          <w:rFonts w:cstheme="minorHAnsi"/>
          <w:bCs/>
          <w:lang w:val="en-US"/>
        </w:rPr>
        <w:t>. The research results that the impact is based upon must not have been published before 2008.</w:t>
      </w:r>
      <w:r w:rsidR="00051152" w:rsidRPr="008B4AEF">
        <w:rPr>
          <w:rFonts w:cstheme="minorHAnsi"/>
          <w:bCs/>
          <w:lang w:val="en-US"/>
        </w:rPr>
        <w:t xml:space="preserve"> </w:t>
      </w:r>
    </w:p>
    <w:p w:rsidR="00793E26" w:rsidRDefault="00793E26" w:rsidP="00220774">
      <w:pPr>
        <w:autoSpaceDE w:val="0"/>
        <w:autoSpaceDN w:val="0"/>
        <w:adjustRightInd w:val="0"/>
        <w:spacing w:after="0" w:line="240" w:lineRule="auto"/>
        <w:rPr>
          <w:rFonts w:cstheme="minorHAnsi"/>
          <w:bCs/>
          <w:sz w:val="24"/>
          <w:szCs w:val="24"/>
          <w:lang w:val="en-US"/>
        </w:rPr>
      </w:pPr>
    </w:p>
    <w:p w:rsidR="002C3083" w:rsidRPr="00051152" w:rsidRDefault="006145DB" w:rsidP="00220774">
      <w:pPr>
        <w:autoSpaceDE w:val="0"/>
        <w:autoSpaceDN w:val="0"/>
        <w:adjustRightInd w:val="0"/>
        <w:spacing w:after="0" w:line="240" w:lineRule="auto"/>
        <w:rPr>
          <w:rFonts w:cstheme="minorHAnsi"/>
          <w:b/>
          <w:bCs/>
          <w:sz w:val="24"/>
          <w:szCs w:val="24"/>
          <w:lang w:val="en-US"/>
        </w:rPr>
      </w:pPr>
      <w:r w:rsidRPr="00051152">
        <w:rPr>
          <w:rFonts w:cstheme="minorHAnsi"/>
          <w:b/>
          <w:bCs/>
          <w:sz w:val="24"/>
          <w:szCs w:val="24"/>
          <w:lang w:val="en-US"/>
        </w:rPr>
        <w:t>2.4</w:t>
      </w:r>
      <w:r w:rsidR="00C04660">
        <w:rPr>
          <w:rFonts w:cstheme="minorHAnsi"/>
          <w:b/>
          <w:bCs/>
          <w:sz w:val="24"/>
          <w:szCs w:val="24"/>
          <w:lang w:val="en-US"/>
        </w:rPr>
        <w:t>a</w:t>
      </w:r>
      <w:r w:rsidRPr="00051152">
        <w:rPr>
          <w:rFonts w:cstheme="minorHAnsi"/>
          <w:b/>
          <w:bCs/>
          <w:sz w:val="24"/>
          <w:szCs w:val="24"/>
          <w:lang w:val="en-US"/>
        </w:rPr>
        <w:t xml:space="preserve"> </w:t>
      </w:r>
      <w:r w:rsidRPr="008B4AEF">
        <w:rPr>
          <w:rFonts w:cstheme="minorHAnsi"/>
          <w:bCs/>
          <w:sz w:val="24"/>
          <w:szCs w:val="24"/>
          <w:lang w:val="en-US"/>
        </w:rPr>
        <w:t>Impact case study one</w:t>
      </w:r>
    </w:p>
    <w:tbl>
      <w:tblPr>
        <w:tblW w:w="7780" w:type="dxa"/>
        <w:tblInd w:w="-5" w:type="dxa"/>
        <w:tblLook w:val="04A0" w:firstRow="1" w:lastRow="0" w:firstColumn="1" w:lastColumn="0" w:noHBand="0" w:noVBand="1"/>
      </w:tblPr>
      <w:tblGrid>
        <w:gridCol w:w="7780"/>
      </w:tblGrid>
      <w:tr w:rsidR="00051152" w:rsidRPr="000F533C" w:rsidTr="006761FA">
        <w:trPr>
          <w:trHeight w:val="510"/>
        </w:trPr>
        <w:tc>
          <w:tcPr>
            <w:tcW w:w="7780" w:type="dxa"/>
            <w:tcBorders>
              <w:top w:val="single" w:sz="4" w:space="0" w:color="auto"/>
              <w:left w:val="single" w:sz="4" w:space="0" w:color="auto"/>
              <w:bottom w:val="single" w:sz="4" w:space="0" w:color="auto"/>
              <w:right w:val="single" w:sz="4" w:space="0" w:color="auto"/>
            </w:tcBorders>
            <w:shd w:val="clear" w:color="auto" w:fill="auto"/>
            <w:hideMark/>
          </w:tcPr>
          <w:p w:rsidR="00051152" w:rsidRPr="008B4AEF" w:rsidRDefault="00051152" w:rsidP="002C3083">
            <w:pPr>
              <w:spacing w:after="0" w:line="240" w:lineRule="auto"/>
              <w:rPr>
                <w:rFonts w:ascii="Calibri" w:eastAsia="Times New Roman" w:hAnsi="Calibri" w:cs="Times New Roman"/>
                <w:bCs/>
                <w:color w:val="000000"/>
                <w:lang w:val="en-US"/>
              </w:rPr>
            </w:pPr>
            <w:r w:rsidRPr="008B4AEF">
              <w:rPr>
                <w:rFonts w:ascii="Calibri" w:eastAsia="Times New Roman" w:hAnsi="Calibri" w:cs="Arial"/>
                <w:bCs/>
                <w:color w:val="000000"/>
                <w:lang w:val="en-US"/>
              </w:rPr>
              <w:t xml:space="preserve">Title of impact case study: </w:t>
            </w:r>
          </w:p>
        </w:tc>
      </w:tr>
      <w:tr w:rsidR="00051152" w:rsidRPr="000F533C" w:rsidTr="006761FA">
        <w:trPr>
          <w:trHeight w:val="510"/>
        </w:trPr>
        <w:tc>
          <w:tcPr>
            <w:tcW w:w="7780" w:type="dxa"/>
            <w:tcBorders>
              <w:top w:val="nil"/>
              <w:left w:val="single" w:sz="4" w:space="0" w:color="auto"/>
              <w:bottom w:val="single" w:sz="4" w:space="0" w:color="auto"/>
              <w:right w:val="single" w:sz="4" w:space="0" w:color="auto"/>
            </w:tcBorders>
            <w:shd w:val="clear" w:color="auto" w:fill="auto"/>
            <w:hideMark/>
          </w:tcPr>
          <w:p w:rsidR="00051152" w:rsidRPr="008B4AEF" w:rsidRDefault="00051152" w:rsidP="002C3083">
            <w:pPr>
              <w:spacing w:after="0" w:line="240" w:lineRule="auto"/>
              <w:rPr>
                <w:rFonts w:ascii="Calibri" w:eastAsia="Times New Roman" w:hAnsi="Calibri" w:cs="Times New Roman"/>
                <w:color w:val="000000"/>
                <w:lang w:val="en-US"/>
              </w:rPr>
            </w:pPr>
            <w:r w:rsidRPr="008B4AEF">
              <w:rPr>
                <w:rFonts w:ascii="Calibri" w:eastAsia="Times New Roman" w:hAnsi="Calibri" w:cs="Times New Roman"/>
                <w:bCs/>
                <w:color w:val="000000"/>
                <w:lang w:val="en-US"/>
              </w:rPr>
              <w:t xml:space="preserve">1. Summary of the impact </w:t>
            </w:r>
            <w:r w:rsidRPr="008B4AEF">
              <w:rPr>
                <w:rFonts w:ascii="Calibri" w:eastAsia="Times New Roman" w:hAnsi="Calibri" w:cs="Times New Roman"/>
                <w:color w:val="000000"/>
                <w:lang w:val="en-US"/>
              </w:rPr>
              <w:t>(maximum 100 words)</w:t>
            </w:r>
          </w:p>
        </w:tc>
      </w:tr>
      <w:tr w:rsidR="00051152" w:rsidRPr="000F533C" w:rsidTr="006761FA">
        <w:trPr>
          <w:trHeight w:val="510"/>
        </w:trPr>
        <w:tc>
          <w:tcPr>
            <w:tcW w:w="7780" w:type="dxa"/>
            <w:tcBorders>
              <w:top w:val="nil"/>
              <w:left w:val="single" w:sz="4" w:space="0" w:color="auto"/>
              <w:bottom w:val="single" w:sz="4" w:space="0" w:color="auto"/>
              <w:right w:val="single" w:sz="4" w:space="0" w:color="auto"/>
            </w:tcBorders>
            <w:shd w:val="clear" w:color="auto" w:fill="auto"/>
            <w:hideMark/>
          </w:tcPr>
          <w:p w:rsidR="00051152" w:rsidRPr="008B4AEF" w:rsidRDefault="00051152" w:rsidP="002C3083">
            <w:pPr>
              <w:spacing w:after="0" w:line="240" w:lineRule="auto"/>
              <w:rPr>
                <w:rFonts w:ascii="Calibri" w:eastAsia="Times New Roman" w:hAnsi="Calibri" w:cs="Times New Roman"/>
                <w:color w:val="000000"/>
                <w:lang w:val="en-US"/>
              </w:rPr>
            </w:pPr>
            <w:r w:rsidRPr="008B4AEF">
              <w:rPr>
                <w:rFonts w:ascii="Calibri" w:eastAsia="Times New Roman" w:hAnsi="Calibri" w:cs="Times New Roman"/>
                <w:bCs/>
                <w:color w:val="000000"/>
                <w:lang w:val="en-US"/>
              </w:rPr>
              <w:t>2. Research that underpins the impact case study</w:t>
            </w:r>
            <w:r w:rsidRPr="008B4AEF">
              <w:rPr>
                <w:rFonts w:ascii="Calibri" w:eastAsia="Times New Roman" w:hAnsi="Calibri" w:cs="Times New Roman"/>
                <w:color w:val="000000"/>
                <w:lang w:val="en-US"/>
              </w:rPr>
              <w:t xml:space="preserve"> (maximum </w:t>
            </w:r>
            <w:r w:rsidR="002C3083" w:rsidRPr="008B4AEF">
              <w:rPr>
                <w:rFonts w:ascii="Calibri" w:eastAsia="Times New Roman" w:hAnsi="Calibri" w:cs="Times New Roman"/>
                <w:color w:val="000000"/>
                <w:lang w:val="en-US"/>
              </w:rPr>
              <w:t>3</w:t>
            </w:r>
            <w:r w:rsidRPr="008B4AEF">
              <w:rPr>
                <w:rFonts w:ascii="Calibri" w:eastAsia="Times New Roman" w:hAnsi="Calibri" w:cs="Times New Roman"/>
                <w:color w:val="000000"/>
                <w:lang w:val="en-US"/>
              </w:rPr>
              <w:t>00 words)</w:t>
            </w:r>
          </w:p>
        </w:tc>
      </w:tr>
      <w:tr w:rsidR="00051152" w:rsidRPr="000F533C" w:rsidTr="006761FA">
        <w:trPr>
          <w:trHeight w:val="510"/>
        </w:trPr>
        <w:tc>
          <w:tcPr>
            <w:tcW w:w="7780" w:type="dxa"/>
            <w:tcBorders>
              <w:top w:val="nil"/>
              <w:left w:val="single" w:sz="4" w:space="0" w:color="auto"/>
              <w:bottom w:val="single" w:sz="4" w:space="0" w:color="auto"/>
              <w:right w:val="single" w:sz="4" w:space="0" w:color="auto"/>
            </w:tcBorders>
            <w:shd w:val="clear" w:color="auto" w:fill="auto"/>
            <w:hideMark/>
          </w:tcPr>
          <w:p w:rsidR="00051152" w:rsidRPr="008B4AEF" w:rsidRDefault="00051152" w:rsidP="002C3083">
            <w:pPr>
              <w:spacing w:after="0" w:line="240" w:lineRule="auto"/>
              <w:rPr>
                <w:rFonts w:ascii="Calibri" w:eastAsia="Times New Roman" w:hAnsi="Calibri" w:cs="Times New Roman"/>
                <w:color w:val="000000"/>
                <w:lang w:val="en-US"/>
              </w:rPr>
            </w:pPr>
            <w:r w:rsidRPr="008B4AEF">
              <w:rPr>
                <w:rFonts w:ascii="Calibri" w:eastAsia="Times New Roman" w:hAnsi="Calibri" w:cs="Times New Roman"/>
                <w:bCs/>
                <w:color w:val="000000"/>
                <w:lang w:val="en-US"/>
              </w:rPr>
              <w:t>3. References to the research</w:t>
            </w:r>
            <w:r w:rsidRPr="008B4AEF">
              <w:rPr>
                <w:rFonts w:ascii="Calibri" w:eastAsia="Times New Roman" w:hAnsi="Calibri" w:cs="Times New Roman"/>
                <w:color w:val="000000"/>
                <w:lang w:val="en-US"/>
              </w:rPr>
              <w:t xml:space="preserve"> (maximum of six references)</w:t>
            </w:r>
          </w:p>
        </w:tc>
      </w:tr>
      <w:tr w:rsidR="00051152" w:rsidRPr="000F533C" w:rsidTr="006761FA">
        <w:trPr>
          <w:trHeight w:val="510"/>
        </w:trPr>
        <w:tc>
          <w:tcPr>
            <w:tcW w:w="7780" w:type="dxa"/>
            <w:tcBorders>
              <w:top w:val="nil"/>
              <w:left w:val="single" w:sz="4" w:space="0" w:color="auto"/>
              <w:bottom w:val="single" w:sz="4" w:space="0" w:color="auto"/>
              <w:right w:val="single" w:sz="4" w:space="0" w:color="auto"/>
            </w:tcBorders>
            <w:shd w:val="clear" w:color="auto" w:fill="auto"/>
            <w:hideMark/>
          </w:tcPr>
          <w:p w:rsidR="00051152" w:rsidRPr="008B4AEF" w:rsidRDefault="00051152" w:rsidP="002C3083">
            <w:pPr>
              <w:spacing w:after="0" w:line="240" w:lineRule="auto"/>
              <w:rPr>
                <w:rFonts w:ascii="Calibri" w:eastAsia="Times New Roman" w:hAnsi="Calibri" w:cs="Times New Roman"/>
                <w:color w:val="000000"/>
                <w:lang w:val="en-US"/>
              </w:rPr>
            </w:pPr>
            <w:r w:rsidRPr="008B4AEF">
              <w:rPr>
                <w:rFonts w:ascii="Calibri" w:eastAsia="Times New Roman" w:hAnsi="Calibri" w:cs="Times New Roman"/>
                <w:bCs/>
                <w:color w:val="000000"/>
                <w:lang w:val="en-US"/>
              </w:rPr>
              <w:t>4. Details of the impact</w:t>
            </w:r>
            <w:r w:rsidRPr="008B4AEF">
              <w:rPr>
                <w:rFonts w:ascii="Calibri" w:eastAsia="Times New Roman" w:hAnsi="Calibri" w:cs="Times New Roman"/>
                <w:color w:val="000000"/>
                <w:lang w:val="en-US"/>
              </w:rPr>
              <w:t xml:space="preserve"> (maximum </w:t>
            </w:r>
            <w:r w:rsidR="002C3083" w:rsidRPr="008B4AEF">
              <w:rPr>
                <w:rFonts w:ascii="Calibri" w:eastAsia="Times New Roman" w:hAnsi="Calibri" w:cs="Times New Roman"/>
                <w:color w:val="000000"/>
                <w:lang w:val="en-US"/>
              </w:rPr>
              <w:t>30</w:t>
            </w:r>
            <w:r w:rsidRPr="008B4AEF">
              <w:rPr>
                <w:rFonts w:ascii="Calibri" w:eastAsia="Times New Roman" w:hAnsi="Calibri" w:cs="Times New Roman"/>
                <w:color w:val="000000"/>
                <w:lang w:val="en-US"/>
              </w:rPr>
              <w:t>0 words)</w:t>
            </w:r>
          </w:p>
        </w:tc>
      </w:tr>
      <w:tr w:rsidR="00051152" w:rsidRPr="000F533C" w:rsidTr="006761FA">
        <w:trPr>
          <w:trHeight w:val="510"/>
        </w:trPr>
        <w:tc>
          <w:tcPr>
            <w:tcW w:w="7780" w:type="dxa"/>
            <w:tcBorders>
              <w:top w:val="nil"/>
              <w:left w:val="single" w:sz="4" w:space="0" w:color="auto"/>
              <w:bottom w:val="single" w:sz="4" w:space="0" w:color="auto"/>
              <w:right w:val="single" w:sz="4" w:space="0" w:color="auto"/>
            </w:tcBorders>
            <w:shd w:val="clear" w:color="auto" w:fill="auto"/>
            <w:hideMark/>
          </w:tcPr>
          <w:p w:rsidR="00051152" w:rsidRPr="008B4AEF" w:rsidRDefault="00051152">
            <w:pPr>
              <w:spacing w:after="0" w:line="240" w:lineRule="auto"/>
              <w:rPr>
                <w:rFonts w:ascii="Calibri" w:eastAsia="Times New Roman" w:hAnsi="Calibri" w:cs="Times New Roman"/>
                <w:color w:val="000000"/>
                <w:lang w:val="en-US"/>
              </w:rPr>
            </w:pPr>
            <w:r w:rsidRPr="008B4AEF">
              <w:rPr>
                <w:rFonts w:ascii="Calibri" w:eastAsia="Times New Roman" w:hAnsi="Calibri" w:cs="Times New Roman"/>
                <w:bCs/>
                <w:color w:val="000000"/>
                <w:lang w:val="en-US"/>
              </w:rPr>
              <w:t>5. Sources to corroborate the impact</w:t>
            </w:r>
            <w:r w:rsidRPr="008B4AEF">
              <w:rPr>
                <w:rFonts w:ascii="Calibri" w:eastAsia="Times New Roman" w:hAnsi="Calibri" w:cs="Times New Roman"/>
                <w:color w:val="000000"/>
                <w:lang w:val="en-US"/>
              </w:rPr>
              <w:t xml:space="preserve"> (maximum of </w:t>
            </w:r>
            <w:r w:rsidR="00836CF5">
              <w:rPr>
                <w:rFonts w:ascii="Calibri" w:eastAsia="Times New Roman" w:hAnsi="Calibri" w:cs="Times New Roman"/>
                <w:color w:val="000000"/>
                <w:lang w:val="en-US"/>
              </w:rPr>
              <w:t>5</w:t>
            </w:r>
            <w:r w:rsidR="00836CF5" w:rsidRPr="008B4AEF">
              <w:rPr>
                <w:rFonts w:ascii="Calibri" w:eastAsia="Times New Roman" w:hAnsi="Calibri" w:cs="Times New Roman"/>
                <w:color w:val="000000"/>
                <w:lang w:val="en-US"/>
              </w:rPr>
              <w:t xml:space="preserve"> </w:t>
            </w:r>
            <w:r w:rsidRPr="008B4AEF">
              <w:rPr>
                <w:rFonts w:ascii="Calibri" w:eastAsia="Times New Roman" w:hAnsi="Calibri" w:cs="Times New Roman"/>
                <w:color w:val="000000"/>
                <w:lang w:val="en-US"/>
              </w:rPr>
              <w:t>references)</w:t>
            </w:r>
          </w:p>
        </w:tc>
      </w:tr>
    </w:tbl>
    <w:p w:rsidR="00051152" w:rsidRDefault="00051152" w:rsidP="00220774">
      <w:pPr>
        <w:autoSpaceDE w:val="0"/>
        <w:autoSpaceDN w:val="0"/>
        <w:adjustRightInd w:val="0"/>
        <w:spacing w:after="0" w:line="240" w:lineRule="auto"/>
        <w:rPr>
          <w:rFonts w:cstheme="minorHAnsi"/>
          <w:bCs/>
          <w:sz w:val="24"/>
          <w:szCs w:val="24"/>
          <w:lang w:val="en-US"/>
        </w:rPr>
      </w:pPr>
    </w:p>
    <w:p w:rsidR="00051152" w:rsidRDefault="00793E26" w:rsidP="00220774">
      <w:pPr>
        <w:autoSpaceDE w:val="0"/>
        <w:autoSpaceDN w:val="0"/>
        <w:adjustRightInd w:val="0"/>
        <w:spacing w:after="0" w:line="240" w:lineRule="auto"/>
        <w:rPr>
          <w:rFonts w:cstheme="minorHAnsi"/>
          <w:b/>
          <w:bCs/>
          <w:sz w:val="24"/>
          <w:szCs w:val="24"/>
          <w:lang w:val="en-US"/>
        </w:rPr>
      </w:pPr>
      <w:r>
        <w:rPr>
          <w:rFonts w:cstheme="minorHAnsi"/>
          <w:b/>
          <w:bCs/>
          <w:sz w:val="24"/>
          <w:szCs w:val="24"/>
          <w:lang w:val="en-US"/>
        </w:rPr>
        <w:t>2.</w:t>
      </w:r>
      <w:r w:rsidR="00C04660">
        <w:rPr>
          <w:rFonts w:cstheme="minorHAnsi"/>
          <w:b/>
          <w:bCs/>
          <w:sz w:val="24"/>
          <w:szCs w:val="24"/>
          <w:lang w:val="en-US"/>
        </w:rPr>
        <w:t>4b</w:t>
      </w:r>
      <w:r w:rsidR="00C04660" w:rsidRPr="00051152">
        <w:rPr>
          <w:rFonts w:cstheme="minorHAnsi"/>
          <w:b/>
          <w:bCs/>
          <w:sz w:val="24"/>
          <w:szCs w:val="24"/>
          <w:lang w:val="en-US"/>
        </w:rPr>
        <w:t xml:space="preserve"> </w:t>
      </w:r>
      <w:r w:rsidR="00051152" w:rsidRPr="008B4AEF">
        <w:rPr>
          <w:rFonts w:cstheme="minorHAnsi"/>
          <w:bCs/>
          <w:sz w:val="24"/>
          <w:szCs w:val="24"/>
          <w:lang w:val="en-US"/>
        </w:rPr>
        <w:t>Impact case study two</w:t>
      </w:r>
    </w:p>
    <w:tbl>
      <w:tblPr>
        <w:tblW w:w="7780" w:type="dxa"/>
        <w:tblInd w:w="-5" w:type="dxa"/>
        <w:tblLook w:val="04A0" w:firstRow="1" w:lastRow="0" w:firstColumn="1" w:lastColumn="0" w:noHBand="0" w:noVBand="1"/>
      </w:tblPr>
      <w:tblGrid>
        <w:gridCol w:w="7780"/>
      </w:tblGrid>
      <w:tr w:rsidR="002C3083" w:rsidRPr="000F533C" w:rsidTr="006761FA">
        <w:trPr>
          <w:trHeight w:val="510"/>
        </w:trPr>
        <w:tc>
          <w:tcPr>
            <w:tcW w:w="7780" w:type="dxa"/>
            <w:tcBorders>
              <w:top w:val="single" w:sz="4" w:space="0" w:color="auto"/>
              <w:left w:val="single" w:sz="4" w:space="0" w:color="auto"/>
              <w:bottom w:val="single" w:sz="4" w:space="0" w:color="auto"/>
              <w:right w:val="single" w:sz="4" w:space="0" w:color="auto"/>
            </w:tcBorders>
            <w:shd w:val="clear" w:color="auto" w:fill="auto"/>
            <w:hideMark/>
          </w:tcPr>
          <w:p w:rsidR="002C3083" w:rsidRPr="008B4AEF" w:rsidRDefault="002C3083" w:rsidP="00A91223">
            <w:pPr>
              <w:spacing w:after="0" w:line="240" w:lineRule="auto"/>
              <w:rPr>
                <w:rFonts w:ascii="Calibri" w:eastAsia="Times New Roman" w:hAnsi="Calibri" w:cs="Times New Roman"/>
                <w:bCs/>
                <w:color w:val="000000"/>
                <w:lang w:val="en-US"/>
              </w:rPr>
            </w:pPr>
            <w:r w:rsidRPr="008B4AEF">
              <w:rPr>
                <w:rFonts w:ascii="Calibri" w:eastAsia="Times New Roman" w:hAnsi="Calibri" w:cs="Arial"/>
                <w:bCs/>
                <w:color w:val="000000"/>
                <w:lang w:val="en-US"/>
              </w:rPr>
              <w:t xml:space="preserve">Title of impact case study: </w:t>
            </w:r>
          </w:p>
        </w:tc>
      </w:tr>
      <w:tr w:rsidR="002C3083" w:rsidRPr="000F533C" w:rsidTr="006761FA">
        <w:trPr>
          <w:trHeight w:val="510"/>
        </w:trPr>
        <w:tc>
          <w:tcPr>
            <w:tcW w:w="7780" w:type="dxa"/>
            <w:tcBorders>
              <w:top w:val="nil"/>
              <w:left w:val="single" w:sz="4" w:space="0" w:color="auto"/>
              <w:bottom w:val="single" w:sz="4" w:space="0" w:color="auto"/>
              <w:right w:val="single" w:sz="4" w:space="0" w:color="auto"/>
            </w:tcBorders>
            <w:shd w:val="clear" w:color="auto" w:fill="auto"/>
            <w:hideMark/>
          </w:tcPr>
          <w:p w:rsidR="002C3083" w:rsidRPr="008B4AEF" w:rsidRDefault="002C3083" w:rsidP="00A91223">
            <w:pPr>
              <w:spacing w:after="0" w:line="240" w:lineRule="auto"/>
              <w:rPr>
                <w:rFonts w:ascii="Calibri" w:eastAsia="Times New Roman" w:hAnsi="Calibri" w:cs="Times New Roman"/>
                <w:color w:val="000000"/>
                <w:lang w:val="en-US"/>
              </w:rPr>
            </w:pPr>
            <w:r w:rsidRPr="008B4AEF">
              <w:rPr>
                <w:rFonts w:ascii="Calibri" w:eastAsia="Times New Roman" w:hAnsi="Calibri" w:cs="Times New Roman"/>
                <w:bCs/>
                <w:color w:val="000000"/>
                <w:lang w:val="en-US"/>
              </w:rPr>
              <w:t xml:space="preserve">1. Summary of the impact </w:t>
            </w:r>
            <w:r w:rsidRPr="008B4AEF">
              <w:rPr>
                <w:rFonts w:ascii="Calibri" w:eastAsia="Times New Roman" w:hAnsi="Calibri" w:cs="Times New Roman"/>
                <w:color w:val="000000"/>
                <w:lang w:val="en-US"/>
              </w:rPr>
              <w:t>(maximum 100 words)</w:t>
            </w:r>
          </w:p>
        </w:tc>
      </w:tr>
      <w:tr w:rsidR="002C3083" w:rsidRPr="000F533C" w:rsidTr="006761FA">
        <w:trPr>
          <w:trHeight w:val="510"/>
        </w:trPr>
        <w:tc>
          <w:tcPr>
            <w:tcW w:w="7780" w:type="dxa"/>
            <w:tcBorders>
              <w:top w:val="nil"/>
              <w:left w:val="single" w:sz="4" w:space="0" w:color="auto"/>
              <w:bottom w:val="single" w:sz="4" w:space="0" w:color="auto"/>
              <w:right w:val="single" w:sz="4" w:space="0" w:color="auto"/>
            </w:tcBorders>
            <w:shd w:val="clear" w:color="auto" w:fill="auto"/>
            <w:hideMark/>
          </w:tcPr>
          <w:p w:rsidR="002C3083" w:rsidRPr="008B4AEF" w:rsidRDefault="002C3083" w:rsidP="00A91223">
            <w:pPr>
              <w:spacing w:after="0" w:line="240" w:lineRule="auto"/>
              <w:rPr>
                <w:rFonts w:ascii="Calibri" w:eastAsia="Times New Roman" w:hAnsi="Calibri" w:cs="Times New Roman"/>
                <w:color w:val="000000"/>
                <w:lang w:val="en-US"/>
              </w:rPr>
            </w:pPr>
            <w:r w:rsidRPr="008B4AEF">
              <w:rPr>
                <w:rFonts w:ascii="Calibri" w:eastAsia="Times New Roman" w:hAnsi="Calibri" w:cs="Times New Roman"/>
                <w:bCs/>
                <w:color w:val="000000"/>
                <w:lang w:val="en-US"/>
              </w:rPr>
              <w:t>2. Research that underpins the impact case study</w:t>
            </w:r>
            <w:r w:rsidRPr="008B4AEF">
              <w:rPr>
                <w:rFonts w:ascii="Calibri" w:eastAsia="Times New Roman" w:hAnsi="Calibri" w:cs="Times New Roman"/>
                <w:color w:val="000000"/>
                <w:lang w:val="en-US"/>
              </w:rPr>
              <w:t xml:space="preserve"> (maximum 300 words)</w:t>
            </w:r>
          </w:p>
        </w:tc>
      </w:tr>
      <w:tr w:rsidR="002C3083" w:rsidRPr="000F533C" w:rsidTr="006761FA">
        <w:trPr>
          <w:trHeight w:val="510"/>
        </w:trPr>
        <w:tc>
          <w:tcPr>
            <w:tcW w:w="7780" w:type="dxa"/>
            <w:tcBorders>
              <w:top w:val="nil"/>
              <w:left w:val="single" w:sz="4" w:space="0" w:color="auto"/>
              <w:bottom w:val="single" w:sz="4" w:space="0" w:color="auto"/>
              <w:right w:val="single" w:sz="4" w:space="0" w:color="auto"/>
            </w:tcBorders>
            <w:shd w:val="clear" w:color="auto" w:fill="auto"/>
            <w:hideMark/>
          </w:tcPr>
          <w:p w:rsidR="002C3083" w:rsidRPr="008B4AEF" w:rsidRDefault="002C3083" w:rsidP="00A91223">
            <w:pPr>
              <w:spacing w:after="0" w:line="240" w:lineRule="auto"/>
              <w:rPr>
                <w:rFonts w:ascii="Calibri" w:eastAsia="Times New Roman" w:hAnsi="Calibri" w:cs="Times New Roman"/>
                <w:color w:val="000000"/>
                <w:lang w:val="en-US"/>
              </w:rPr>
            </w:pPr>
            <w:r w:rsidRPr="008B4AEF">
              <w:rPr>
                <w:rFonts w:ascii="Calibri" w:eastAsia="Times New Roman" w:hAnsi="Calibri" w:cs="Times New Roman"/>
                <w:bCs/>
                <w:color w:val="000000"/>
                <w:lang w:val="en-US"/>
              </w:rPr>
              <w:t>3. References to the research</w:t>
            </w:r>
            <w:r w:rsidRPr="008B4AEF">
              <w:rPr>
                <w:rFonts w:ascii="Calibri" w:eastAsia="Times New Roman" w:hAnsi="Calibri" w:cs="Times New Roman"/>
                <w:color w:val="000000"/>
                <w:lang w:val="en-US"/>
              </w:rPr>
              <w:t xml:space="preserve"> (maximum of six references)</w:t>
            </w:r>
          </w:p>
        </w:tc>
      </w:tr>
      <w:tr w:rsidR="002C3083" w:rsidRPr="000F533C" w:rsidTr="006761FA">
        <w:trPr>
          <w:trHeight w:val="510"/>
        </w:trPr>
        <w:tc>
          <w:tcPr>
            <w:tcW w:w="7780" w:type="dxa"/>
            <w:tcBorders>
              <w:top w:val="nil"/>
              <w:left w:val="single" w:sz="4" w:space="0" w:color="auto"/>
              <w:bottom w:val="single" w:sz="4" w:space="0" w:color="auto"/>
              <w:right w:val="single" w:sz="4" w:space="0" w:color="auto"/>
            </w:tcBorders>
            <w:shd w:val="clear" w:color="auto" w:fill="auto"/>
            <w:hideMark/>
          </w:tcPr>
          <w:p w:rsidR="002C3083" w:rsidRPr="008B4AEF" w:rsidRDefault="002C3083" w:rsidP="00A91223">
            <w:pPr>
              <w:spacing w:after="0" w:line="240" w:lineRule="auto"/>
              <w:rPr>
                <w:rFonts w:ascii="Calibri" w:eastAsia="Times New Roman" w:hAnsi="Calibri" w:cs="Times New Roman"/>
                <w:color w:val="000000"/>
                <w:lang w:val="en-US"/>
              </w:rPr>
            </w:pPr>
            <w:r w:rsidRPr="008B4AEF">
              <w:rPr>
                <w:rFonts w:ascii="Calibri" w:eastAsia="Times New Roman" w:hAnsi="Calibri" w:cs="Times New Roman"/>
                <w:bCs/>
                <w:color w:val="000000"/>
                <w:lang w:val="en-US"/>
              </w:rPr>
              <w:t>4. Details of the impact</w:t>
            </w:r>
            <w:r w:rsidRPr="008B4AEF">
              <w:rPr>
                <w:rFonts w:ascii="Calibri" w:eastAsia="Times New Roman" w:hAnsi="Calibri" w:cs="Times New Roman"/>
                <w:color w:val="000000"/>
                <w:lang w:val="en-US"/>
              </w:rPr>
              <w:t xml:space="preserve"> (maximum 300 words)</w:t>
            </w:r>
          </w:p>
        </w:tc>
      </w:tr>
      <w:tr w:rsidR="002C3083" w:rsidRPr="000F533C" w:rsidTr="006761FA">
        <w:trPr>
          <w:trHeight w:val="510"/>
        </w:trPr>
        <w:tc>
          <w:tcPr>
            <w:tcW w:w="7780" w:type="dxa"/>
            <w:tcBorders>
              <w:top w:val="nil"/>
              <w:left w:val="single" w:sz="4" w:space="0" w:color="auto"/>
              <w:bottom w:val="single" w:sz="4" w:space="0" w:color="auto"/>
              <w:right w:val="single" w:sz="4" w:space="0" w:color="auto"/>
            </w:tcBorders>
            <w:shd w:val="clear" w:color="auto" w:fill="auto"/>
            <w:hideMark/>
          </w:tcPr>
          <w:p w:rsidR="002C3083" w:rsidRPr="008B4AEF" w:rsidRDefault="002C3083">
            <w:pPr>
              <w:spacing w:after="0" w:line="240" w:lineRule="auto"/>
              <w:rPr>
                <w:rFonts w:ascii="Calibri" w:eastAsia="Times New Roman" w:hAnsi="Calibri" w:cs="Times New Roman"/>
                <w:color w:val="000000"/>
                <w:lang w:val="en-US"/>
              </w:rPr>
            </w:pPr>
            <w:r w:rsidRPr="008B4AEF">
              <w:rPr>
                <w:rFonts w:ascii="Calibri" w:eastAsia="Times New Roman" w:hAnsi="Calibri" w:cs="Times New Roman"/>
                <w:bCs/>
                <w:color w:val="000000"/>
                <w:lang w:val="en-US"/>
              </w:rPr>
              <w:t>5. Sources to corroborate the impact</w:t>
            </w:r>
            <w:r w:rsidRPr="008B4AEF">
              <w:rPr>
                <w:rFonts w:ascii="Calibri" w:eastAsia="Times New Roman" w:hAnsi="Calibri" w:cs="Times New Roman"/>
                <w:color w:val="000000"/>
                <w:lang w:val="en-US"/>
              </w:rPr>
              <w:t xml:space="preserve"> (maximum of </w:t>
            </w:r>
            <w:r w:rsidR="00836CF5">
              <w:rPr>
                <w:rFonts w:ascii="Calibri" w:eastAsia="Times New Roman" w:hAnsi="Calibri" w:cs="Times New Roman"/>
                <w:color w:val="000000"/>
                <w:lang w:val="en-US"/>
              </w:rPr>
              <w:t>5</w:t>
            </w:r>
            <w:r w:rsidRPr="008B4AEF">
              <w:rPr>
                <w:rFonts w:ascii="Calibri" w:eastAsia="Times New Roman" w:hAnsi="Calibri" w:cs="Times New Roman"/>
                <w:color w:val="000000"/>
                <w:lang w:val="en-US"/>
              </w:rPr>
              <w:t xml:space="preserve"> references)</w:t>
            </w:r>
          </w:p>
        </w:tc>
      </w:tr>
    </w:tbl>
    <w:p w:rsidR="00051152" w:rsidRDefault="00051152" w:rsidP="00220774">
      <w:pPr>
        <w:autoSpaceDE w:val="0"/>
        <w:autoSpaceDN w:val="0"/>
        <w:adjustRightInd w:val="0"/>
        <w:spacing w:after="0" w:line="240" w:lineRule="auto"/>
        <w:rPr>
          <w:rFonts w:cstheme="minorHAnsi"/>
          <w:bCs/>
          <w:sz w:val="24"/>
          <w:szCs w:val="24"/>
          <w:lang w:val="en-US"/>
        </w:rPr>
      </w:pPr>
    </w:p>
    <w:p w:rsidR="00051152" w:rsidRPr="008B4AEF" w:rsidRDefault="00051152" w:rsidP="00220774">
      <w:pPr>
        <w:autoSpaceDE w:val="0"/>
        <w:autoSpaceDN w:val="0"/>
        <w:adjustRightInd w:val="0"/>
        <w:spacing w:after="0" w:line="240" w:lineRule="auto"/>
        <w:rPr>
          <w:rFonts w:cstheme="minorHAnsi"/>
          <w:bCs/>
          <w:sz w:val="24"/>
          <w:szCs w:val="24"/>
          <w:lang w:val="en-US"/>
        </w:rPr>
      </w:pPr>
      <w:r w:rsidRPr="00051152">
        <w:rPr>
          <w:rFonts w:cstheme="minorHAnsi"/>
          <w:b/>
          <w:bCs/>
          <w:sz w:val="24"/>
          <w:szCs w:val="24"/>
          <w:lang w:val="en-US"/>
        </w:rPr>
        <w:t>2.</w:t>
      </w:r>
      <w:r w:rsidR="00C04660" w:rsidRPr="00051152">
        <w:rPr>
          <w:rFonts w:cstheme="minorHAnsi"/>
          <w:b/>
          <w:bCs/>
          <w:sz w:val="24"/>
          <w:szCs w:val="24"/>
          <w:lang w:val="en-US"/>
        </w:rPr>
        <w:t>4</w:t>
      </w:r>
      <w:r w:rsidR="00C04660">
        <w:rPr>
          <w:rFonts w:cstheme="minorHAnsi"/>
          <w:b/>
          <w:bCs/>
          <w:sz w:val="24"/>
          <w:szCs w:val="24"/>
          <w:lang w:val="en-US"/>
        </w:rPr>
        <w:t xml:space="preserve">c </w:t>
      </w:r>
      <w:r w:rsidRPr="008B4AEF">
        <w:rPr>
          <w:rFonts w:cstheme="minorHAnsi"/>
          <w:bCs/>
          <w:sz w:val="24"/>
          <w:szCs w:val="24"/>
          <w:lang w:val="en-US"/>
        </w:rPr>
        <w:t>Impact case study three</w:t>
      </w:r>
    </w:p>
    <w:tbl>
      <w:tblPr>
        <w:tblW w:w="7780" w:type="dxa"/>
        <w:tblInd w:w="-5" w:type="dxa"/>
        <w:tblLook w:val="04A0" w:firstRow="1" w:lastRow="0" w:firstColumn="1" w:lastColumn="0" w:noHBand="0" w:noVBand="1"/>
      </w:tblPr>
      <w:tblGrid>
        <w:gridCol w:w="7780"/>
      </w:tblGrid>
      <w:tr w:rsidR="002C3083" w:rsidRPr="000F533C" w:rsidTr="006761FA">
        <w:trPr>
          <w:trHeight w:val="510"/>
        </w:trPr>
        <w:tc>
          <w:tcPr>
            <w:tcW w:w="7780" w:type="dxa"/>
            <w:tcBorders>
              <w:top w:val="single" w:sz="4" w:space="0" w:color="auto"/>
              <w:left w:val="single" w:sz="4" w:space="0" w:color="auto"/>
              <w:bottom w:val="single" w:sz="4" w:space="0" w:color="auto"/>
              <w:right w:val="single" w:sz="4" w:space="0" w:color="auto"/>
            </w:tcBorders>
            <w:shd w:val="clear" w:color="auto" w:fill="auto"/>
            <w:hideMark/>
          </w:tcPr>
          <w:p w:rsidR="002C3083" w:rsidRPr="008B4AEF" w:rsidRDefault="002C3083" w:rsidP="00A91223">
            <w:pPr>
              <w:spacing w:after="0" w:line="240" w:lineRule="auto"/>
              <w:rPr>
                <w:rFonts w:ascii="Calibri" w:eastAsia="Times New Roman" w:hAnsi="Calibri" w:cs="Times New Roman"/>
                <w:bCs/>
                <w:color w:val="000000"/>
                <w:lang w:val="en-US"/>
              </w:rPr>
            </w:pPr>
            <w:r w:rsidRPr="008B4AEF">
              <w:rPr>
                <w:rFonts w:ascii="Calibri" w:eastAsia="Times New Roman" w:hAnsi="Calibri" w:cs="Arial"/>
                <w:bCs/>
                <w:color w:val="000000"/>
                <w:lang w:val="en-US"/>
              </w:rPr>
              <w:t xml:space="preserve">Title of impact case study: </w:t>
            </w:r>
          </w:p>
        </w:tc>
      </w:tr>
      <w:tr w:rsidR="002C3083" w:rsidRPr="000F533C" w:rsidTr="006761FA">
        <w:trPr>
          <w:trHeight w:val="510"/>
        </w:trPr>
        <w:tc>
          <w:tcPr>
            <w:tcW w:w="7780" w:type="dxa"/>
            <w:tcBorders>
              <w:top w:val="nil"/>
              <w:left w:val="single" w:sz="4" w:space="0" w:color="auto"/>
              <w:bottom w:val="single" w:sz="4" w:space="0" w:color="auto"/>
              <w:right w:val="single" w:sz="4" w:space="0" w:color="auto"/>
            </w:tcBorders>
            <w:shd w:val="clear" w:color="auto" w:fill="auto"/>
            <w:hideMark/>
          </w:tcPr>
          <w:p w:rsidR="002C3083" w:rsidRPr="008B4AEF" w:rsidRDefault="002C3083" w:rsidP="00A91223">
            <w:pPr>
              <w:spacing w:after="0" w:line="240" w:lineRule="auto"/>
              <w:rPr>
                <w:rFonts w:ascii="Calibri" w:eastAsia="Times New Roman" w:hAnsi="Calibri" w:cs="Times New Roman"/>
                <w:color w:val="000000"/>
                <w:lang w:val="en-US"/>
              </w:rPr>
            </w:pPr>
            <w:r w:rsidRPr="008B4AEF">
              <w:rPr>
                <w:rFonts w:ascii="Calibri" w:eastAsia="Times New Roman" w:hAnsi="Calibri" w:cs="Times New Roman"/>
                <w:bCs/>
                <w:color w:val="000000"/>
                <w:lang w:val="en-US"/>
              </w:rPr>
              <w:t xml:space="preserve">1. Summary of the impact </w:t>
            </w:r>
            <w:r w:rsidRPr="008B4AEF">
              <w:rPr>
                <w:rFonts w:ascii="Calibri" w:eastAsia="Times New Roman" w:hAnsi="Calibri" w:cs="Times New Roman"/>
                <w:color w:val="000000"/>
                <w:lang w:val="en-US"/>
              </w:rPr>
              <w:t>(maximum 100 words)</w:t>
            </w:r>
          </w:p>
        </w:tc>
      </w:tr>
      <w:tr w:rsidR="002C3083" w:rsidRPr="000F533C" w:rsidTr="006761FA">
        <w:trPr>
          <w:trHeight w:val="510"/>
        </w:trPr>
        <w:tc>
          <w:tcPr>
            <w:tcW w:w="7780" w:type="dxa"/>
            <w:tcBorders>
              <w:top w:val="nil"/>
              <w:left w:val="single" w:sz="4" w:space="0" w:color="auto"/>
              <w:bottom w:val="single" w:sz="4" w:space="0" w:color="auto"/>
              <w:right w:val="single" w:sz="4" w:space="0" w:color="auto"/>
            </w:tcBorders>
            <w:shd w:val="clear" w:color="auto" w:fill="auto"/>
            <w:hideMark/>
          </w:tcPr>
          <w:p w:rsidR="002C3083" w:rsidRPr="008B4AEF" w:rsidRDefault="002C3083" w:rsidP="00A91223">
            <w:pPr>
              <w:spacing w:after="0" w:line="240" w:lineRule="auto"/>
              <w:rPr>
                <w:rFonts w:ascii="Calibri" w:eastAsia="Times New Roman" w:hAnsi="Calibri" w:cs="Times New Roman"/>
                <w:color w:val="000000"/>
                <w:lang w:val="en-US"/>
              </w:rPr>
            </w:pPr>
            <w:r w:rsidRPr="008B4AEF">
              <w:rPr>
                <w:rFonts w:ascii="Calibri" w:eastAsia="Times New Roman" w:hAnsi="Calibri" w:cs="Times New Roman"/>
                <w:bCs/>
                <w:color w:val="000000"/>
                <w:lang w:val="en-US"/>
              </w:rPr>
              <w:t>2. Research that underpins the impact case study</w:t>
            </w:r>
            <w:r w:rsidRPr="008B4AEF">
              <w:rPr>
                <w:rFonts w:ascii="Calibri" w:eastAsia="Times New Roman" w:hAnsi="Calibri" w:cs="Times New Roman"/>
                <w:color w:val="000000"/>
                <w:lang w:val="en-US"/>
              </w:rPr>
              <w:t xml:space="preserve"> (maximum 300 words)</w:t>
            </w:r>
          </w:p>
        </w:tc>
      </w:tr>
      <w:tr w:rsidR="002C3083" w:rsidRPr="000F533C" w:rsidTr="006761FA">
        <w:trPr>
          <w:trHeight w:val="510"/>
        </w:trPr>
        <w:tc>
          <w:tcPr>
            <w:tcW w:w="7780" w:type="dxa"/>
            <w:tcBorders>
              <w:top w:val="nil"/>
              <w:left w:val="single" w:sz="4" w:space="0" w:color="auto"/>
              <w:bottom w:val="single" w:sz="4" w:space="0" w:color="auto"/>
              <w:right w:val="single" w:sz="4" w:space="0" w:color="auto"/>
            </w:tcBorders>
            <w:shd w:val="clear" w:color="auto" w:fill="auto"/>
            <w:hideMark/>
          </w:tcPr>
          <w:p w:rsidR="002C3083" w:rsidRPr="008B4AEF" w:rsidRDefault="002C3083" w:rsidP="00A91223">
            <w:pPr>
              <w:spacing w:after="0" w:line="240" w:lineRule="auto"/>
              <w:rPr>
                <w:rFonts w:ascii="Calibri" w:eastAsia="Times New Roman" w:hAnsi="Calibri" w:cs="Times New Roman"/>
                <w:color w:val="000000"/>
                <w:lang w:val="en-US"/>
              </w:rPr>
            </w:pPr>
            <w:r w:rsidRPr="008B4AEF">
              <w:rPr>
                <w:rFonts w:ascii="Calibri" w:eastAsia="Times New Roman" w:hAnsi="Calibri" w:cs="Times New Roman"/>
                <w:bCs/>
                <w:color w:val="000000"/>
                <w:lang w:val="en-US"/>
              </w:rPr>
              <w:t>3. References to the research</w:t>
            </w:r>
            <w:r w:rsidRPr="008B4AEF">
              <w:rPr>
                <w:rFonts w:ascii="Calibri" w:eastAsia="Times New Roman" w:hAnsi="Calibri" w:cs="Times New Roman"/>
                <w:color w:val="000000"/>
                <w:lang w:val="en-US"/>
              </w:rPr>
              <w:t xml:space="preserve"> (maximum of six references)</w:t>
            </w:r>
          </w:p>
        </w:tc>
      </w:tr>
      <w:tr w:rsidR="002C3083" w:rsidRPr="000F533C" w:rsidTr="006761FA">
        <w:trPr>
          <w:trHeight w:val="510"/>
        </w:trPr>
        <w:tc>
          <w:tcPr>
            <w:tcW w:w="7780" w:type="dxa"/>
            <w:tcBorders>
              <w:top w:val="nil"/>
              <w:left w:val="single" w:sz="4" w:space="0" w:color="auto"/>
              <w:bottom w:val="single" w:sz="4" w:space="0" w:color="auto"/>
              <w:right w:val="single" w:sz="4" w:space="0" w:color="auto"/>
            </w:tcBorders>
            <w:shd w:val="clear" w:color="auto" w:fill="auto"/>
            <w:hideMark/>
          </w:tcPr>
          <w:p w:rsidR="002C3083" w:rsidRPr="008B4AEF" w:rsidRDefault="002C3083" w:rsidP="00A91223">
            <w:pPr>
              <w:spacing w:after="0" w:line="240" w:lineRule="auto"/>
              <w:rPr>
                <w:rFonts w:ascii="Calibri" w:eastAsia="Times New Roman" w:hAnsi="Calibri" w:cs="Times New Roman"/>
                <w:color w:val="000000"/>
                <w:lang w:val="en-US"/>
              </w:rPr>
            </w:pPr>
            <w:r w:rsidRPr="008B4AEF">
              <w:rPr>
                <w:rFonts w:ascii="Calibri" w:eastAsia="Times New Roman" w:hAnsi="Calibri" w:cs="Times New Roman"/>
                <w:bCs/>
                <w:color w:val="000000"/>
                <w:lang w:val="en-US"/>
              </w:rPr>
              <w:t>4. Details of the impact</w:t>
            </w:r>
            <w:r w:rsidRPr="008B4AEF">
              <w:rPr>
                <w:rFonts w:ascii="Calibri" w:eastAsia="Times New Roman" w:hAnsi="Calibri" w:cs="Times New Roman"/>
                <w:color w:val="000000"/>
                <w:lang w:val="en-US"/>
              </w:rPr>
              <w:t xml:space="preserve"> (maximum 300 words)</w:t>
            </w:r>
          </w:p>
        </w:tc>
      </w:tr>
      <w:tr w:rsidR="002C3083" w:rsidRPr="000F533C" w:rsidTr="006761FA">
        <w:trPr>
          <w:trHeight w:val="510"/>
        </w:trPr>
        <w:tc>
          <w:tcPr>
            <w:tcW w:w="7780" w:type="dxa"/>
            <w:tcBorders>
              <w:top w:val="nil"/>
              <w:left w:val="single" w:sz="4" w:space="0" w:color="auto"/>
              <w:bottom w:val="single" w:sz="4" w:space="0" w:color="auto"/>
              <w:right w:val="single" w:sz="4" w:space="0" w:color="auto"/>
            </w:tcBorders>
            <w:shd w:val="clear" w:color="auto" w:fill="auto"/>
            <w:hideMark/>
          </w:tcPr>
          <w:p w:rsidR="002C3083" w:rsidRPr="008B4AEF" w:rsidRDefault="002C3083">
            <w:pPr>
              <w:spacing w:after="0" w:line="240" w:lineRule="auto"/>
              <w:rPr>
                <w:rFonts w:ascii="Calibri" w:eastAsia="Times New Roman" w:hAnsi="Calibri" w:cs="Times New Roman"/>
                <w:color w:val="000000"/>
                <w:lang w:val="en-US"/>
              </w:rPr>
            </w:pPr>
            <w:r w:rsidRPr="008B4AEF">
              <w:rPr>
                <w:rFonts w:ascii="Calibri" w:eastAsia="Times New Roman" w:hAnsi="Calibri" w:cs="Times New Roman"/>
                <w:bCs/>
                <w:color w:val="000000"/>
                <w:lang w:val="en-US"/>
              </w:rPr>
              <w:t>5. Sources to corroborate the impact</w:t>
            </w:r>
            <w:r w:rsidRPr="008B4AEF">
              <w:rPr>
                <w:rFonts w:ascii="Calibri" w:eastAsia="Times New Roman" w:hAnsi="Calibri" w:cs="Times New Roman"/>
                <w:color w:val="000000"/>
                <w:lang w:val="en-US"/>
              </w:rPr>
              <w:t xml:space="preserve"> (maximum of </w:t>
            </w:r>
            <w:r w:rsidR="00836CF5">
              <w:rPr>
                <w:rFonts w:ascii="Calibri" w:eastAsia="Times New Roman" w:hAnsi="Calibri" w:cs="Times New Roman"/>
                <w:color w:val="000000"/>
                <w:lang w:val="en-US"/>
              </w:rPr>
              <w:t>5</w:t>
            </w:r>
            <w:r w:rsidRPr="008B4AEF">
              <w:rPr>
                <w:rFonts w:ascii="Calibri" w:eastAsia="Times New Roman" w:hAnsi="Calibri" w:cs="Times New Roman"/>
                <w:color w:val="000000"/>
                <w:lang w:val="en-US"/>
              </w:rPr>
              <w:t xml:space="preserve"> references)</w:t>
            </w:r>
          </w:p>
        </w:tc>
      </w:tr>
    </w:tbl>
    <w:p w:rsidR="000D0544" w:rsidRDefault="000D0544" w:rsidP="000D0544">
      <w:pPr>
        <w:autoSpaceDE w:val="0"/>
        <w:autoSpaceDN w:val="0"/>
        <w:adjustRightInd w:val="0"/>
        <w:spacing w:after="0" w:line="240" w:lineRule="auto"/>
        <w:rPr>
          <w:rFonts w:asciiTheme="majorHAnsi" w:hAnsiTheme="majorHAnsi" w:cstheme="majorHAnsi"/>
          <w:b/>
          <w:bCs/>
          <w:iCs/>
          <w:sz w:val="28"/>
          <w:szCs w:val="28"/>
          <w:lang w:val="en-US"/>
        </w:rPr>
      </w:pPr>
      <w:r>
        <w:rPr>
          <w:rFonts w:asciiTheme="majorHAnsi" w:hAnsiTheme="majorHAnsi" w:cstheme="majorHAnsi"/>
          <w:b/>
          <w:bCs/>
          <w:iCs/>
          <w:sz w:val="28"/>
          <w:szCs w:val="28"/>
          <w:lang w:val="en-US"/>
        </w:rPr>
        <w:t>Section 3</w:t>
      </w:r>
      <w:r w:rsidRPr="000D0544">
        <w:rPr>
          <w:rFonts w:asciiTheme="majorHAnsi" w:hAnsiTheme="majorHAnsi" w:cstheme="majorHAnsi"/>
          <w:b/>
          <w:bCs/>
          <w:iCs/>
          <w:sz w:val="28"/>
          <w:szCs w:val="28"/>
          <w:lang w:val="en-US"/>
        </w:rPr>
        <w:t xml:space="preserve">. </w:t>
      </w:r>
      <w:r>
        <w:rPr>
          <w:rFonts w:asciiTheme="majorHAnsi" w:hAnsiTheme="majorHAnsi" w:cstheme="majorHAnsi"/>
          <w:b/>
          <w:bCs/>
          <w:iCs/>
          <w:sz w:val="28"/>
          <w:szCs w:val="28"/>
          <w:lang w:val="en-US"/>
        </w:rPr>
        <w:t>Capacity for Collaboration with Society</w:t>
      </w:r>
      <w:r w:rsidRPr="000D0544">
        <w:rPr>
          <w:rFonts w:asciiTheme="majorHAnsi" w:hAnsiTheme="majorHAnsi" w:cstheme="majorHAnsi"/>
          <w:b/>
          <w:bCs/>
          <w:iCs/>
          <w:sz w:val="28"/>
          <w:szCs w:val="28"/>
          <w:lang w:val="en-US"/>
        </w:rPr>
        <w:t xml:space="preserve"> </w:t>
      </w:r>
    </w:p>
    <w:p w:rsidR="00CE744F" w:rsidRPr="000D0544" w:rsidRDefault="00CE744F" w:rsidP="000D0544">
      <w:pPr>
        <w:autoSpaceDE w:val="0"/>
        <w:autoSpaceDN w:val="0"/>
        <w:adjustRightInd w:val="0"/>
        <w:spacing w:after="0" w:line="240" w:lineRule="auto"/>
        <w:rPr>
          <w:rFonts w:asciiTheme="majorHAnsi" w:hAnsiTheme="majorHAnsi" w:cstheme="majorHAnsi"/>
          <w:b/>
          <w:bCs/>
          <w:iCs/>
          <w:sz w:val="28"/>
          <w:szCs w:val="28"/>
          <w:lang w:val="en-US"/>
        </w:rPr>
      </w:pPr>
    </w:p>
    <w:p w:rsidR="0083630F" w:rsidRPr="00274D45" w:rsidRDefault="0083630F">
      <w:pPr>
        <w:spacing w:after="120"/>
        <w:rPr>
          <w:rFonts w:cstheme="minorHAnsi"/>
          <w:b/>
          <w:lang w:val="en-US"/>
        </w:rPr>
      </w:pPr>
      <w:r w:rsidRPr="00274D45">
        <w:rPr>
          <w:rFonts w:cstheme="minorHAnsi"/>
          <w:b/>
          <w:lang w:val="en-US"/>
        </w:rPr>
        <w:t>Justification</w:t>
      </w:r>
    </w:p>
    <w:p w:rsidR="0083630F" w:rsidRPr="00274D45" w:rsidRDefault="0083630F">
      <w:pPr>
        <w:spacing w:after="120"/>
        <w:rPr>
          <w:rFonts w:cstheme="minorHAnsi"/>
          <w:lang w:val="en-US"/>
        </w:rPr>
      </w:pPr>
      <w:r w:rsidRPr="00274D45">
        <w:rPr>
          <w:rFonts w:cstheme="minorHAnsi"/>
          <w:lang w:val="en-US"/>
        </w:rPr>
        <w:t xml:space="preserve">To assess the UoA’s capacity for collaboration is well in line with SLU’s mission: </w:t>
      </w:r>
    </w:p>
    <w:p w:rsidR="0083630F" w:rsidRPr="00274D45" w:rsidRDefault="0083630F">
      <w:pPr>
        <w:spacing w:after="120"/>
        <w:ind w:left="284" w:right="521"/>
        <w:rPr>
          <w:rFonts w:cstheme="minorHAnsi"/>
          <w:i/>
          <w:lang w:val="en-US"/>
        </w:rPr>
      </w:pPr>
      <w:r w:rsidRPr="00274D45">
        <w:rPr>
          <w:rFonts w:cstheme="minorHAnsi"/>
          <w:i/>
          <w:lang w:val="en-US"/>
        </w:rPr>
        <w:t xml:space="preserve">SLU develops the understanding and sustainable use and management of biological natural resources. This is achieved by research, education and environmental monitoring and assessment, </w:t>
      </w:r>
      <w:r w:rsidRPr="00274D45">
        <w:rPr>
          <w:rFonts w:cstheme="minorHAnsi"/>
          <w:b/>
          <w:i/>
          <w:lang w:val="en-US"/>
        </w:rPr>
        <w:t>in collaboration with the surrounding community</w:t>
      </w:r>
      <w:r w:rsidRPr="00274D45">
        <w:rPr>
          <w:rFonts w:cstheme="minorHAnsi"/>
          <w:i/>
          <w:lang w:val="en-US"/>
        </w:rPr>
        <w:t>.</w:t>
      </w:r>
    </w:p>
    <w:p w:rsidR="0083630F" w:rsidRPr="00274D45" w:rsidRDefault="0083630F" w:rsidP="008B4AEF">
      <w:pPr>
        <w:spacing w:after="120"/>
        <w:rPr>
          <w:rFonts w:cstheme="minorHAnsi"/>
          <w:lang w:val="en-US"/>
        </w:rPr>
      </w:pPr>
      <w:r w:rsidRPr="00274D45">
        <w:rPr>
          <w:rFonts w:cstheme="minorHAnsi"/>
          <w:lang w:val="en-US"/>
        </w:rPr>
        <w:lastRenderedPageBreak/>
        <w:t xml:space="preserve">Collaboration with society is one of the five core areas of focus in SLU’s Strategy for 2017 -2020. One important reason for this is that the collaborative process in itself contributes to scientific development – meetings and dialogue with individuals outside one’s own field of expertize can challenge established conceptions and result in novel perspectives on the questions at hand. Ideally the collaborations can result in new research questions, mutual learning, and assure that the relevant questions are asked. Almost by definition, successful collaboration that is, will in different ways be characterized by benefit from the interaction, to all involved stakeholders.      </w:t>
      </w:r>
    </w:p>
    <w:p w:rsidR="0083630F" w:rsidRPr="00274D45" w:rsidRDefault="0083630F" w:rsidP="008B4AEF">
      <w:pPr>
        <w:spacing w:after="120"/>
        <w:rPr>
          <w:rFonts w:cstheme="minorHAnsi"/>
          <w:lang w:val="en-US"/>
        </w:rPr>
      </w:pPr>
      <w:r w:rsidRPr="00274D45">
        <w:rPr>
          <w:rFonts w:cstheme="minorHAnsi"/>
          <w:lang w:val="en-US"/>
        </w:rPr>
        <w:t>A capacity to collaborate with society includes ability to work with groups of people of differing competences or perspectives, to achieve a common goal that would be unattainable if attempted alone. Therefore, the assessment of Capacity for Collaboration with Society focuses on the relational process, the dialogue, and the mutual learning, as opposed to the outcome. The latter is covered in the evaluation of Impact of Research.</w:t>
      </w:r>
    </w:p>
    <w:p w:rsidR="0083630F" w:rsidRDefault="0083630F" w:rsidP="008B4AEF">
      <w:pPr>
        <w:spacing w:after="120"/>
        <w:rPr>
          <w:rFonts w:cstheme="minorHAnsi"/>
          <w:lang w:val="en-US"/>
        </w:rPr>
      </w:pPr>
      <w:r>
        <w:rPr>
          <w:rFonts w:cstheme="minorHAnsi"/>
          <w:lang w:val="en-US"/>
        </w:rPr>
        <w:t>Another important reason for doing this assessment is that the government as well as funding agencies are increasingly expressing the need for collaboration between academia and society, and are allocating funding based on this. To assess our capacity for collaboration is a means for the university to be “one step ahead”.</w:t>
      </w:r>
    </w:p>
    <w:p w:rsidR="0083630F" w:rsidRPr="00274D45" w:rsidRDefault="0083630F" w:rsidP="008B4AEF">
      <w:pPr>
        <w:spacing w:after="120"/>
        <w:rPr>
          <w:b/>
          <w:lang w:val="en-US"/>
        </w:rPr>
      </w:pPr>
      <w:r w:rsidRPr="00274D45">
        <w:rPr>
          <w:b/>
          <w:lang w:val="en-US"/>
        </w:rPr>
        <w:t>Purpose</w:t>
      </w:r>
    </w:p>
    <w:p w:rsidR="0083630F" w:rsidRPr="00274D45" w:rsidRDefault="0083630F" w:rsidP="008B4AEF">
      <w:pPr>
        <w:spacing w:after="120"/>
        <w:rPr>
          <w:lang w:val="en-US"/>
        </w:rPr>
      </w:pPr>
      <w:r w:rsidRPr="00274D45">
        <w:rPr>
          <w:lang w:val="en-US"/>
        </w:rPr>
        <w:t xml:space="preserve">On a University-wide level, the purpose of assessing Capacity for Collaboration is to identify our strengths and challenges as a foundation for future strategic initiatives to develop this capacity, ultimately with the aim of enhancing scientific development and societal impact. </w:t>
      </w:r>
    </w:p>
    <w:p w:rsidR="0083630F" w:rsidRPr="00274D45" w:rsidRDefault="0083630F" w:rsidP="008B4AEF">
      <w:pPr>
        <w:spacing w:after="120"/>
        <w:rPr>
          <w:lang w:val="en-US"/>
        </w:rPr>
      </w:pPr>
      <w:r w:rsidRPr="00274D45">
        <w:rPr>
          <w:lang w:val="en-US"/>
        </w:rPr>
        <w:t xml:space="preserve">On the level of the UoA, the self-assessment process is in itself an opportunity to reflect and learn, and not least to promote awareness on how the collaborative process can contribute to the scientific development.       </w:t>
      </w:r>
    </w:p>
    <w:p w:rsidR="0083630F" w:rsidRPr="00274D45" w:rsidRDefault="0083630F" w:rsidP="008B4AEF">
      <w:pPr>
        <w:spacing w:after="120"/>
        <w:rPr>
          <w:b/>
          <w:lang w:val="en-US"/>
        </w:rPr>
      </w:pPr>
      <w:r w:rsidRPr="00274D45">
        <w:rPr>
          <w:b/>
          <w:lang w:val="en-US"/>
        </w:rPr>
        <w:t>Implementation</w:t>
      </w:r>
    </w:p>
    <w:p w:rsidR="0083630F" w:rsidRPr="00274D45" w:rsidRDefault="0083630F" w:rsidP="008B4AEF">
      <w:pPr>
        <w:spacing w:after="120"/>
        <w:rPr>
          <w:lang w:val="en-US"/>
        </w:rPr>
      </w:pPr>
      <w:r w:rsidRPr="00274D45">
        <w:rPr>
          <w:lang w:val="en-US"/>
        </w:rPr>
        <w:t xml:space="preserve">The assessment will be based on the UoA’s self-reflection on past and on-going external collaborations regarding how it has developed one’s own and the partner’s activities. This descriptive reflection will be supplemented with case-studies to give examples of actual external collaborations. </w:t>
      </w:r>
      <w:r w:rsidR="00C04660">
        <w:rPr>
          <w:lang w:val="en-US"/>
        </w:rPr>
        <w:t xml:space="preserve">One </w:t>
      </w:r>
      <w:r w:rsidRPr="00274D45">
        <w:rPr>
          <w:lang w:val="en-US"/>
        </w:rPr>
        <w:t>case-stud</w:t>
      </w:r>
      <w:r w:rsidR="00C04660">
        <w:rPr>
          <w:lang w:val="en-US"/>
        </w:rPr>
        <w:t>y</w:t>
      </w:r>
      <w:r w:rsidRPr="00274D45">
        <w:rPr>
          <w:lang w:val="en-US"/>
        </w:rPr>
        <w:t xml:space="preserve"> should describe examples where collaboration has worked well, and one case-study should describe an example of a collaboration that did not go as planned – including reflections about what affected the collaborative processes. </w:t>
      </w:r>
      <w:r w:rsidRPr="00274D45">
        <w:rPr>
          <w:lang w:val="en-US"/>
        </w:rPr>
        <w:tab/>
        <w:t xml:space="preserve">  </w:t>
      </w:r>
    </w:p>
    <w:p w:rsidR="0083630F" w:rsidRPr="00274D45" w:rsidRDefault="0083630F" w:rsidP="008B4AEF">
      <w:pPr>
        <w:spacing w:after="120"/>
        <w:rPr>
          <w:b/>
          <w:lang w:val="en-US"/>
        </w:rPr>
      </w:pPr>
      <w:r w:rsidRPr="00274D45">
        <w:rPr>
          <w:b/>
          <w:lang w:val="en-US"/>
        </w:rPr>
        <w:t xml:space="preserve">Evaluation </w:t>
      </w:r>
    </w:p>
    <w:p w:rsidR="0083630F" w:rsidRPr="00274D45" w:rsidRDefault="0083630F" w:rsidP="008B4AEF">
      <w:pPr>
        <w:spacing w:after="120"/>
        <w:rPr>
          <w:lang w:val="en-US"/>
        </w:rPr>
      </w:pPr>
      <w:r w:rsidRPr="00274D45">
        <w:rPr>
          <w:lang w:val="en-US"/>
        </w:rPr>
        <w:t xml:space="preserve">The assessment of Capacity for Collaboration with Society will not result in an evaluation score. The evaluation panels will instead perform a context dependent qualitative assessment for each UoA, and give constructive feedback about the described approach to external collaboration. </w:t>
      </w:r>
    </w:p>
    <w:p w:rsidR="0083630F" w:rsidRDefault="0083630F">
      <w:pPr>
        <w:rPr>
          <w:rFonts w:cstheme="minorHAnsi"/>
          <w:sz w:val="24"/>
          <w:szCs w:val="24"/>
          <w:lang w:val="en-US"/>
        </w:rPr>
      </w:pPr>
      <w:r>
        <w:rPr>
          <w:rFonts w:cstheme="minorHAnsi"/>
          <w:sz w:val="24"/>
          <w:szCs w:val="24"/>
          <w:lang w:val="en-US"/>
        </w:rPr>
        <w:br w:type="page"/>
      </w:r>
    </w:p>
    <w:p w:rsidR="00F6142E" w:rsidRPr="008B4AEF" w:rsidRDefault="00A144F9" w:rsidP="00A144F9">
      <w:pPr>
        <w:rPr>
          <w:rFonts w:cstheme="minorHAnsi"/>
          <w:b/>
          <w:lang w:val="en-US"/>
        </w:rPr>
      </w:pPr>
      <w:r w:rsidRPr="008B4AEF">
        <w:rPr>
          <w:rFonts w:cstheme="minorHAnsi"/>
          <w:b/>
          <w:lang w:val="en-US"/>
        </w:rPr>
        <w:lastRenderedPageBreak/>
        <w:t>3.1</w:t>
      </w:r>
      <w:r w:rsidR="00F6142E" w:rsidRPr="008B4AEF">
        <w:rPr>
          <w:rFonts w:cstheme="minorHAnsi"/>
          <w:b/>
          <w:lang w:val="en-US"/>
        </w:rPr>
        <w:t xml:space="preserve"> </w:t>
      </w:r>
      <w:r w:rsidR="00F60EE0" w:rsidRPr="008B4AEF">
        <w:rPr>
          <w:rFonts w:cstheme="minorHAnsi"/>
          <w:b/>
          <w:lang w:val="en-US"/>
        </w:rPr>
        <w:t>Capacity for collaboration with society</w:t>
      </w:r>
    </w:p>
    <w:p w:rsidR="00B64135" w:rsidRPr="008B4AEF" w:rsidRDefault="00B64135" w:rsidP="00186B06">
      <w:pPr>
        <w:autoSpaceDE w:val="0"/>
        <w:autoSpaceDN w:val="0"/>
        <w:adjustRightInd w:val="0"/>
        <w:spacing w:after="0" w:line="240" w:lineRule="auto"/>
        <w:rPr>
          <w:rFonts w:cstheme="minorHAnsi"/>
          <w:b/>
          <w:bCs/>
          <w:lang w:val="en-GB"/>
        </w:rPr>
      </w:pPr>
    </w:p>
    <w:p w:rsidR="00186B06" w:rsidRPr="008B4AEF" w:rsidRDefault="00DD0B3A" w:rsidP="00186B06">
      <w:pPr>
        <w:autoSpaceDE w:val="0"/>
        <w:autoSpaceDN w:val="0"/>
        <w:adjustRightInd w:val="0"/>
        <w:spacing w:after="0" w:line="240" w:lineRule="auto"/>
        <w:rPr>
          <w:rFonts w:cstheme="minorHAnsi"/>
          <w:bCs/>
          <w:lang w:val="en-US"/>
        </w:rPr>
      </w:pPr>
      <w:r w:rsidRPr="008B4AEF">
        <w:rPr>
          <w:rFonts w:cstheme="minorHAnsi"/>
          <w:b/>
          <w:bCs/>
          <w:lang w:val="en-US"/>
        </w:rPr>
        <w:t>3.1</w:t>
      </w:r>
      <w:r w:rsidR="006F71A0" w:rsidRPr="008B4AEF">
        <w:rPr>
          <w:rFonts w:cstheme="minorHAnsi"/>
          <w:b/>
          <w:bCs/>
          <w:lang w:val="en-US"/>
        </w:rPr>
        <w:t>a</w:t>
      </w:r>
      <w:r w:rsidR="00186B06" w:rsidRPr="008B4AEF">
        <w:rPr>
          <w:rFonts w:cstheme="minorHAnsi"/>
          <w:bCs/>
          <w:lang w:val="en-US"/>
        </w:rPr>
        <w:t xml:space="preserve"> Describe </w:t>
      </w:r>
      <w:r w:rsidR="00B64135" w:rsidRPr="0083630F">
        <w:rPr>
          <w:lang w:val="en-GB"/>
        </w:rPr>
        <w:t xml:space="preserve">the UoA´s </w:t>
      </w:r>
      <w:r w:rsidR="00B64135" w:rsidRPr="0083630F">
        <w:rPr>
          <w:lang w:val="en-US"/>
        </w:rPr>
        <w:t>approach to collaboration with society.</w:t>
      </w:r>
      <w:r w:rsidR="00B64135" w:rsidRPr="008B4AEF">
        <w:rPr>
          <w:rFonts w:cstheme="minorHAnsi"/>
          <w:bCs/>
          <w:lang w:val="en-US"/>
        </w:rPr>
        <w:t xml:space="preserve"> W</w:t>
      </w:r>
      <w:r w:rsidR="00F562D2" w:rsidRPr="008B4AEF">
        <w:rPr>
          <w:rFonts w:cstheme="minorHAnsi"/>
          <w:bCs/>
          <w:lang w:val="en-US"/>
        </w:rPr>
        <w:t xml:space="preserve">hat are the benefits for research? </w:t>
      </w:r>
      <w:r w:rsidR="00B64135" w:rsidRPr="008B4AEF">
        <w:rPr>
          <w:rFonts w:cstheme="minorHAnsi"/>
          <w:bCs/>
          <w:lang w:val="en-US"/>
        </w:rPr>
        <w:t>In your view, w</w:t>
      </w:r>
      <w:r w:rsidR="00B64135" w:rsidRPr="008B4AEF">
        <w:rPr>
          <w:rStyle w:val="Heading3Char"/>
          <w:i w:val="0"/>
          <w:color w:val="auto"/>
          <w:lang w:val="en-US"/>
        </w:rPr>
        <w:t>hat characterizes a successful collaboration process?</w:t>
      </w:r>
    </w:p>
    <w:tbl>
      <w:tblPr>
        <w:tblStyle w:val="TableGrid"/>
        <w:tblW w:w="0" w:type="auto"/>
        <w:tblInd w:w="-5" w:type="dxa"/>
        <w:tblLook w:val="04A0" w:firstRow="1" w:lastRow="0" w:firstColumn="1" w:lastColumn="0" w:noHBand="0" w:noVBand="1"/>
      </w:tblPr>
      <w:tblGrid>
        <w:gridCol w:w="8446"/>
      </w:tblGrid>
      <w:tr w:rsidR="00186B06" w:rsidRPr="00F562D2" w:rsidTr="00A91223">
        <w:trPr>
          <w:trHeight w:val="751"/>
        </w:trPr>
        <w:tc>
          <w:tcPr>
            <w:tcW w:w="8446" w:type="dxa"/>
          </w:tcPr>
          <w:p w:rsidR="00186B06" w:rsidRDefault="00186B06" w:rsidP="00A91223">
            <w:pPr>
              <w:autoSpaceDE w:val="0"/>
              <w:autoSpaceDN w:val="0"/>
              <w:adjustRightInd w:val="0"/>
              <w:rPr>
                <w:rFonts w:cstheme="minorHAnsi"/>
                <w:color w:val="000000"/>
                <w:lang w:val="en-US"/>
              </w:rPr>
            </w:pPr>
            <w:r w:rsidRPr="008B4AEF">
              <w:rPr>
                <w:rFonts w:cstheme="minorHAnsi"/>
                <w:color w:val="000000"/>
                <w:lang w:val="en-US"/>
              </w:rPr>
              <w:t>Maximum 300 words</w:t>
            </w:r>
          </w:p>
          <w:p w:rsidR="0083630F" w:rsidRDefault="0083630F" w:rsidP="00A91223">
            <w:pPr>
              <w:autoSpaceDE w:val="0"/>
              <w:autoSpaceDN w:val="0"/>
              <w:adjustRightInd w:val="0"/>
              <w:rPr>
                <w:rFonts w:cstheme="minorHAnsi"/>
                <w:color w:val="000000"/>
                <w:lang w:val="en-US"/>
              </w:rPr>
            </w:pPr>
          </w:p>
          <w:p w:rsidR="0083630F" w:rsidRDefault="0083630F" w:rsidP="00A91223">
            <w:pPr>
              <w:autoSpaceDE w:val="0"/>
              <w:autoSpaceDN w:val="0"/>
              <w:adjustRightInd w:val="0"/>
              <w:rPr>
                <w:rFonts w:cstheme="minorHAnsi"/>
                <w:color w:val="000000"/>
                <w:lang w:val="en-US"/>
              </w:rPr>
            </w:pPr>
          </w:p>
          <w:p w:rsidR="0083630F" w:rsidRPr="008B4AEF" w:rsidRDefault="0083630F" w:rsidP="00A91223">
            <w:pPr>
              <w:autoSpaceDE w:val="0"/>
              <w:autoSpaceDN w:val="0"/>
              <w:adjustRightInd w:val="0"/>
              <w:rPr>
                <w:rFonts w:cstheme="minorHAnsi"/>
                <w:color w:val="000000"/>
                <w:lang w:val="en-US"/>
              </w:rPr>
            </w:pPr>
          </w:p>
        </w:tc>
      </w:tr>
    </w:tbl>
    <w:p w:rsidR="00186B06" w:rsidRPr="00D86087" w:rsidRDefault="00186B06" w:rsidP="009B1E38">
      <w:pPr>
        <w:autoSpaceDE w:val="0"/>
        <w:autoSpaceDN w:val="0"/>
        <w:adjustRightInd w:val="0"/>
        <w:spacing w:after="0" w:line="240" w:lineRule="auto"/>
        <w:rPr>
          <w:rFonts w:cstheme="minorHAnsi"/>
          <w:b/>
          <w:bCs/>
          <w:sz w:val="24"/>
          <w:szCs w:val="24"/>
          <w:lang w:val="en-US"/>
        </w:rPr>
      </w:pPr>
    </w:p>
    <w:p w:rsidR="00DC738F" w:rsidRDefault="00DC738F" w:rsidP="000D799C">
      <w:pPr>
        <w:rPr>
          <w:rFonts w:cstheme="minorHAnsi"/>
          <w:b/>
          <w:lang w:val="en-US"/>
        </w:rPr>
      </w:pPr>
    </w:p>
    <w:p w:rsidR="00F60EE0" w:rsidRPr="008B4AEF" w:rsidRDefault="00A144F9" w:rsidP="000D799C">
      <w:pPr>
        <w:rPr>
          <w:rFonts w:cstheme="minorHAnsi"/>
          <w:b/>
          <w:lang w:val="en-US"/>
        </w:rPr>
      </w:pPr>
      <w:r w:rsidRPr="008B4AEF">
        <w:rPr>
          <w:rFonts w:cstheme="minorHAnsi"/>
          <w:b/>
          <w:lang w:val="en-US"/>
        </w:rPr>
        <w:t>3.2</w:t>
      </w:r>
      <w:r w:rsidR="00F60EE0" w:rsidRPr="008B4AEF">
        <w:rPr>
          <w:rFonts w:cstheme="minorHAnsi"/>
          <w:b/>
          <w:lang w:val="en-US"/>
        </w:rPr>
        <w:t xml:space="preserve"> </w:t>
      </w:r>
      <w:r w:rsidR="00B64135" w:rsidRPr="008B4AEF">
        <w:rPr>
          <w:rFonts w:cstheme="minorHAnsi"/>
          <w:b/>
          <w:lang w:val="en-US"/>
        </w:rPr>
        <w:t xml:space="preserve">Collaboration </w:t>
      </w:r>
      <w:r w:rsidR="00F60EE0" w:rsidRPr="008B4AEF">
        <w:rPr>
          <w:rFonts w:cstheme="minorHAnsi"/>
          <w:b/>
          <w:lang w:val="en-US"/>
        </w:rPr>
        <w:t xml:space="preserve">Case </w:t>
      </w:r>
      <w:r w:rsidR="00B64135" w:rsidRPr="008B4AEF">
        <w:rPr>
          <w:rFonts w:cstheme="minorHAnsi"/>
          <w:b/>
          <w:lang w:val="en-US"/>
        </w:rPr>
        <w:t>S</w:t>
      </w:r>
      <w:r w:rsidR="00F60EE0" w:rsidRPr="008B4AEF">
        <w:rPr>
          <w:rFonts w:cstheme="minorHAnsi"/>
          <w:b/>
          <w:lang w:val="en-US"/>
        </w:rPr>
        <w:t>tudies.</w:t>
      </w:r>
    </w:p>
    <w:p w:rsidR="00A144F9" w:rsidRPr="008B4AEF" w:rsidRDefault="00A144F9" w:rsidP="000D799C">
      <w:pPr>
        <w:rPr>
          <w:rFonts w:cstheme="minorHAnsi"/>
          <w:lang w:val="en-US"/>
        </w:rPr>
      </w:pPr>
      <w:r w:rsidRPr="008B4AEF">
        <w:rPr>
          <w:rFonts w:cstheme="minorHAnsi"/>
          <w:lang w:val="en-US"/>
        </w:rPr>
        <w:t xml:space="preserve">The UoA </w:t>
      </w:r>
      <w:r w:rsidR="00F6142E" w:rsidRPr="008B4AEF">
        <w:rPr>
          <w:rFonts w:cstheme="minorHAnsi"/>
          <w:lang w:val="en-US"/>
        </w:rPr>
        <w:t xml:space="preserve">is asked to </w:t>
      </w:r>
      <w:r w:rsidRPr="008B4AEF">
        <w:rPr>
          <w:rFonts w:cstheme="minorHAnsi"/>
          <w:lang w:val="en-US"/>
        </w:rPr>
        <w:t xml:space="preserve">submit </w:t>
      </w:r>
      <w:r w:rsidR="00B64135" w:rsidRPr="008B4AEF">
        <w:rPr>
          <w:rFonts w:cstheme="minorHAnsi"/>
          <w:lang w:val="en-US"/>
        </w:rPr>
        <w:t xml:space="preserve">two </w:t>
      </w:r>
      <w:r w:rsidR="00F6142E" w:rsidRPr="008B4AEF">
        <w:rPr>
          <w:rFonts w:cstheme="minorHAnsi"/>
          <w:lang w:val="en-US"/>
        </w:rPr>
        <w:t xml:space="preserve">collaboration case studies, </w:t>
      </w:r>
      <w:r w:rsidR="00B64135" w:rsidRPr="008B4AEF">
        <w:rPr>
          <w:rFonts w:cstheme="minorHAnsi"/>
          <w:lang w:val="en-US"/>
        </w:rPr>
        <w:t>one</w:t>
      </w:r>
      <w:r w:rsidR="00F6142E" w:rsidRPr="008B4AEF">
        <w:rPr>
          <w:rFonts w:cstheme="minorHAnsi"/>
          <w:lang w:val="en-US"/>
        </w:rPr>
        <w:t xml:space="preserve"> which describe</w:t>
      </w:r>
      <w:r w:rsidR="00B64135" w:rsidRPr="008B4AEF">
        <w:rPr>
          <w:rFonts w:cstheme="minorHAnsi"/>
          <w:lang w:val="en-US"/>
        </w:rPr>
        <w:t>s</w:t>
      </w:r>
      <w:r w:rsidR="00F6142E" w:rsidRPr="008B4AEF">
        <w:rPr>
          <w:rFonts w:cstheme="minorHAnsi"/>
          <w:lang w:val="en-US"/>
        </w:rPr>
        <w:t xml:space="preserve"> </w:t>
      </w:r>
      <w:r w:rsidR="00B64135" w:rsidRPr="008B4AEF">
        <w:rPr>
          <w:rFonts w:cstheme="minorHAnsi"/>
          <w:lang w:val="en-US"/>
        </w:rPr>
        <w:t xml:space="preserve">a </w:t>
      </w:r>
      <w:r w:rsidR="00F6142E" w:rsidRPr="008B4AEF">
        <w:rPr>
          <w:rFonts w:cstheme="minorHAnsi"/>
          <w:lang w:val="en-US"/>
        </w:rPr>
        <w:t xml:space="preserve">successful external collaboration and one </w:t>
      </w:r>
      <w:r w:rsidR="00B64135" w:rsidRPr="008B4AEF">
        <w:rPr>
          <w:rFonts w:cstheme="minorHAnsi"/>
          <w:lang w:val="en-US"/>
        </w:rPr>
        <w:t xml:space="preserve">that </w:t>
      </w:r>
      <w:r w:rsidR="00F6142E" w:rsidRPr="008B4AEF">
        <w:rPr>
          <w:rFonts w:cstheme="minorHAnsi"/>
          <w:lang w:val="en-US"/>
        </w:rPr>
        <w:t>ex</w:t>
      </w:r>
      <w:r w:rsidR="00B64135" w:rsidRPr="008B4AEF">
        <w:rPr>
          <w:rFonts w:cstheme="minorHAnsi"/>
          <w:lang w:val="en-US"/>
        </w:rPr>
        <w:t>emplifies</w:t>
      </w:r>
      <w:r w:rsidR="00F6142E" w:rsidRPr="008B4AEF">
        <w:rPr>
          <w:rFonts w:cstheme="minorHAnsi"/>
          <w:lang w:val="en-US"/>
        </w:rPr>
        <w:t xml:space="preserve"> a less successful collaboration.</w:t>
      </w:r>
      <w:r w:rsidRPr="008B4AEF">
        <w:rPr>
          <w:rFonts w:cstheme="minorHAnsi"/>
          <w:lang w:val="en-US"/>
        </w:rPr>
        <w:t xml:space="preserve"> </w:t>
      </w:r>
      <w:r w:rsidR="00B64135" w:rsidRPr="008B4AEF">
        <w:rPr>
          <w:rFonts w:cstheme="minorHAnsi"/>
          <w:lang w:val="en-US"/>
        </w:rPr>
        <w:t xml:space="preserve">The latter is included with the purpose of </w:t>
      </w:r>
      <w:r w:rsidR="00357922" w:rsidRPr="008B4AEF">
        <w:rPr>
          <w:rFonts w:cstheme="minorHAnsi"/>
          <w:lang w:val="en-US"/>
        </w:rPr>
        <w:t>stimulating</w:t>
      </w:r>
      <w:r w:rsidR="00B64135" w:rsidRPr="008B4AEF">
        <w:rPr>
          <w:rFonts w:cstheme="minorHAnsi"/>
          <w:lang w:val="en-US"/>
        </w:rPr>
        <w:t xml:space="preserve"> reflect</w:t>
      </w:r>
      <w:r w:rsidR="00357922" w:rsidRPr="008B4AEF">
        <w:rPr>
          <w:rFonts w:cstheme="minorHAnsi"/>
          <w:lang w:val="en-US"/>
        </w:rPr>
        <w:t>ion</w:t>
      </w:r>
      <w:r w:rsidR="00B64135" w:rsidRPr="008B4AEF">
        <w:rPr>
          <w:rFonts w:cstheme="minorHAnsi"/>
          <w:lang w:val="en-US"/>
        </w:rPr>
        <w:t xml:space="preserve"> on factors important for the collaboration process</w:t>
      </w:r>
      <w:r w:rsidR="00357922" w:rsidRPr="008B4AEF">
        <w:rPr>
          <w:rFonts w:cstheme="minorHAnsi"/>
          <w:lang w:val="en-US"/>
        </w:rPr>
        <w:t>.</w:t>
      </w:r>
    </w:p>
    <w:p w:rsidR="00DC738F" w:rsidRDefault="00DC738F" w:rsidP="008B4AEF">
      <w:pPr>
        <w:spacing w:after="0"/>
        <w:rPr>
          <w:b/>
          <w:lang w:val="en-US"/>
        </w:rPr>
      </w:pPr>
    </w:p>
    <w:p w:rsidR="00F60EE0" w:rsidRPr="0083630F" w:rsidRDefault="00C54ECD" w:rsidP="008B4AEF">
      <w:pPr>
        <w:spacing w:after="0"/>
        <w:rPr>
          <w:lang w:val="en-US"/>
        </w:rPr>
      </w:pPr>
      <w:r w:rsidRPr="0083630F">
        <w:rPr>
          <w:b/>
          <w:lang w:val="en-US"/>
        </w:rPr>
        <w:t>3.2</w:t>
      </w:r>
      <w:r w:rsidR="00DD0B3A" w:rsidRPr="0083630F">
        <w:rPr>
          <w:b/>
          <w:lang w:val="en-US"/>
        </w:rPr>
        <w:t>a</w:t>
      </w:r>
      <w:r w:rsidR="00F60EE0" w:rsidRPr="0083630F">
        <w:rPr>
          <w:lang w:val="en-US"/>
        </w:rPr>
        <w:t xml:space="preserve"> Case study one illustrates a successful collaboration between the UoA and external actors.</w:t>
      </w:r>
      <w:r w:rsidR="004D467A" w:rsidRPr="0083630F">
        <w:rPr>
          <w:lang w:val="en-US"/>
        </w:rPr>
        <w:t xml:space="preserve"> (Maximum two pages in total)</w:t>
      </w:r>
    </w:p>
    <w:tbl>
      <w:tblPr>
        <w:tblW w:w="8480" w:type="dxa"/>
        <w:tblInd w:w="-5" w:type="dxa"/>
        <w:tblLook w:val="04A0" w:firstRow="1" w:lastRow="0" w:firstColumn="1" w:lastColumn="0" w:noHBand="0" w:noVBand="1"/>
      </w:tblPr>
      <w:tblGrid>
        <w:gridCol w:w="8480"/>
      </w:tblGrid>
      <w:tr w:rsidR="00C5771D" w:rsidRPr="00A144F9" w:rsidTr="00C5771D">
        <w:trPr>
          <w:trHeight w:val="495"/>
        </w:trPr>
        <w:tc>
          <w:tcPr>
            <w:tcW w:w="8480" w:type="dxa"/>
            <w:tcBorders>
              <w:top w:val="single" w:sz="4" w:space="0" w:color="auto"/>
              <w:left w:val="single" w:sz="4" w:space="0" w:color="auto"/>
              <w:bottom w:val="single" w:sz="4" w:space="0" w:color="auto"/>
              <w:right w:val="single" w:sz="4" w:space="0" w:color="auto"/>
            </w:tcBorders>
            <w:shd w:val="clear" w:color="auto" w:fill="auto"/>
            <w:hideMark/>
          </w:tcPr>
          <w:p w:rsidR="00C5771D" w:rsidRPr="00C5771D" w:rsidRDefault="00051152" w:rsidP="00051152">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Collaboration c</w:t>
            </w:r>
            <w:r w:rsidR="00C5771D" w:rsidRPr="00C5771D">
              <w:rPr>
                <w:rFonts w:ascii="Calibri" w:eastAsia="Times New Roman" w:hAnsi="Calibri" w:cs="Times New Roman"/>
                <w:color w:val="000000"/>
                <w:lang w:val="en-US"/>
              </w:rPr>
              <w:t>ase title</w:t>
            </w:r>
          </w:p>
        </w:tc>
      </w:tr>
      <w:tr w:rsidR="00C5771D" w:rsidRPr="000F533C" w:rsidTr="00C5771D">
        <w:trPr>
          <w:trHeight w:val="495"/>
        </w:trPr>
        <w:tc>
          <w:tcPr>
            <w:tcW w:w="8480" w:type="dxa"/>
            <w:tcBorders>
              <w:top w:val="nil"/>
              <w:left w:val="single" w:sz="4" w:space="0" w:color="auto"/>
              <w:bottom w:val="single" w:sz="4" w:space="0" w:color="auto"/>
              <w:right w:val="single" w:sz="4" w:space="0" w:color="auto"/>
            </w:tcBorders>
            <w:shd w:val="clear" w:color="auto" w:fill="auto"/>
            <w:hideMark/>
          </w:tcPr>
          <w:p w:rsidR="00787CF5" w:rsidRDefault="00C5771D">
            <w:pPr>
              <w:spacing w:after="0" w:line="240" w:lineRule="auto"/>
              <w:rPr>
                <w:rFonts w:ascii="Calibri" w:eastAsia="Times New Roman" w:hAnsi="Calibri" w:cs="Times New Roman"/>
                <w:color w:val="000000"/>
                <w:lang w:val="en-US"/>
              </w:rPr>
            </w:pPr>
            <w:r w:rsidRPr="00C5771D">
              <w:rPr>
                <w:rFonts w:ascii="Calibri" w:eastAsia="Times New Roman" w:hAnsi="Calibri" w:cs="Times New Roman"/>
                <w:color w:val="000000"/>
                <w:lang w:val="en-US"/>
              </w:rPr>
              <w:t>Participant</w:t>
            </w:r>
            <w:r w:rsidR="009A72C9">
              <w:rPr>
                <w:rFonts w:ascii="Calibri" w:eastAsia="Times New Roman" w:hAnsi="Calibri" w:cs="Times New Roman"/>
                <w:color w:val="000000"/>
                <w:lang w:val="en-US"/>
              </w:rPr>
              <w:t>s</w:t>
            </w:r>
            <w:r w:rsidR="00804E9F">
              <w:rPr>
                <w:rFonts w:ascii="Calibri" w:eastAsia="Times New Roman" w:hAnsi="Calibri" w:cs="Times New Roman"/>
                <w:color w:val="000000"/>
                <w:lang w:val="en-US"/>
              </w:rPr>
              <w:t>, including their role and contribution in the collaboration</w:t>
            </w:r>
            <w:r w:rsidR="009A72C9">
              <w:rPr>
                <w:rFonts w:ascii="Calibri" w:eastAsia="Times New Roman" w:hAnsi="Calibri" w:cs="Times New Roman"/>
                <w:color w:val="000000"/>
                <w:lang w:val="en-US"/>
              </w:rPr>
              <w:t xml:space="preserve"> (organizations)</w:t>
            </w:r>
            <w:r w:rsidR="00787CF5">
              <w:rPr>
                <w:rFonts w:ascii="Calibri" w:eastAsia="Times New Roman" w:hAnsi="Calibri" w:cs="Times New Roman"/>
                <w:color w:val="000000"/>
                <w:lang w:val="en-US"/>
              </w:rPr>
              <w:t xml:space="preserve"> </w:t>
            </w:r>
          </w:p>
          <w:p w:rsidR="00C5771D" w:rsidRPr="00C5771D" w:rsidRDefault="00C5771D">
            <w:pPr>
              <w:spacing w:after="0" w:line="240" w:lineRule="auto"/>
              <w:rPr>
                <w:rFonts w:ascii="Calibri" w:eastAsia="Times New Roman" w:hAnsi="Calibri" w:cs="Times New Roman"/>
                <w:color w:val="000000"/>
                <w:lang w:val="en-US"/>
              </w:rPr>
            </w:pPr>
          </w:p>
        </w:tc>
      </w:tr>
      <w:tr w:rsidR="00C5771D" w:rsidRPr="000F533C" w:rsidTr="00C5771D">
        <w:trPr>
          <w:trHeight w:val="495"/>
        </w:trPr>
        <w:tc>
          <w:tcPr>
            <w:tcW w:w="8480" w:type="dxa"/>
            <w:tcBorders>
              <w:top w:val="nil"/>
              <w:left w:val="single" w:sz="4" w:space="0" w:color="auto"/>
              <w:bottom w:val="single" w:sz="4" w:space="0" w:color="auto"/>
              <w:right w:val="single" w:sz="4" w:space="0" w:color="auto"/>
            </w:tcBorders>
            <w:shd w:val="clear" w:color="auto" w:fill="auto"/>
            <w:hideMark/>
          </w:tcPr>
          <w:p w:rsidR="00C5771D" w:rsidRDefault="00804E9F">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Briefly describe</w:t>
            </w:r>
            <w:r w:rsidR="00C5771D" w:rsidRPr="00C5771D">
              <w:rPr>
                <w:rFonts w:ascii="Calibri" w:eastAsia="Times New Roman" w:hAnsi="Calibri" w:cs="Times New Roman"/>
                <w:color w:val="000000"/>
                <w:lang w:val="en-US"/>
              </w:rPr>
              <w:t xml:space="preserve"> the underlying question/challenge</w:t>
            </w:r>
            <w:r>
              <w:rPr>
                <w:rFonts w:ascii="Calibri" w:eastAsia="Times New Roman" w:hAnsi="Calibri" w:cs="Times New Roman"/>
                <w:color w:val="000000"/>
                <w:lang w:val="en-US"/>
              </w:rPr>
              <w:t xml:space="preserve">, and </w:t>
            </w:r>
            <w:r w:rsidRPr="00C5771D">
              <w:rPr>
                <w:rFonts w:ascii="Calibri" w:eastAsia="Times New Roman" w:hAnsi="Calibri" w:cs="Times New Roman"/>
                <w:color w:val="000000"/>
                <w:lang w:val="en-US"/>
              </w:rPr>
              <w:t>how the collaborative activity was initiated</w:t>
            </w:r>
            <w:r w:rsidR="00787CF5">
              <w:rPr>
                <w:rFonts w:ascii="Calibri" w:eastAsia="Times New Roman" w:hAnsi="Calibri" w:cs="Times New Roman"/>
                <w:color w:val="000000"/>
                <w:lang w:val="en-US"/>
              </w:rPr>
              <w:t>.</w:t>
            </w:r>
          </w:p>
          <w:p w:rsidR="00787CF5" w:rsidRPr="00C5771D" w:rsidRDefault="00787CF5">
            <w:pPr>
              <w:spacing w:after="0" w:line="240" w:lineRule="auto"/>
              <w:rPr>
                <w:rFonts w:ascii="Calibri" w:eastAsia="Times New Roman" w:hAnsi="Calibri" w:cs="Times New Roman"/>
                <w:color w:val="000000"/>
                <w:lang w:val="en-US"/>
              </w:rPr>
            </w:pPr>
          </w:p>
        </w:tc>
      </w:tr>
      <w:tr w:rsidR="00C5771D" w:rsidRPr="009A72C9" w:rsidTr="00C5771D">
        <w:trPr>
          <w:trHeight w:val="525"/>
        </w:trPr>
        <w:tc>
          <w:tcPr>
            <w:tcW w:w="8480" w:type="dxa"/>
            <w:tcBorders>
              <w:top w:val="nil"/>
              <w:left w:val="single" w:sz="4" w:space="0" w:color="auto"/>
              <w:bottom w:val="single" w:sz="4" w:space="0" w:color="auto"/>
              <w:right w:val="single" w:sz="4" w:space="0" w:color="auto"/>
            </w:tcBorders>
            <w:shd w:val="clear" w:color="auto" w:fill="auto"/>
            <w:hideMark/>
          </w:tcPr>
          <w:p w:rsidR="00C5771D" w:rsidRPr="00C5771D" w:rsidRDefault="00C5771D">
            <w:pPr>
              <w:spacing w:after="0" w:line="240" w:lineRule="auto"/>
              <w:rPr>
                <w:rFonts w:ascii="Calibri" w:eastAsia="Times New Roman" w:hAnsi="Calibri" w:cs="Times New Roman"/>
                <w:color w:val="000000"/>
                <w:lang w:val="en-US"/>
              </w:rPr>
            </w:pPr>
            <w:r w:rsidRPr="00C5771D">
              <w:rPr>
                <w:rFonts w:ascii="Calibri" w:eastAsia="Times New Roman" w:hAnsi="Calibri" w:cs="Times New Roman"/>
                <w:color w:val="000000"/>
                <w:lang w:val="en-US"/>
              </w:rPr>
              <w:t xml:space="preserve">Did the participants define a mutual goal with the activity? </w:t>
            </w:r>
            <w:r w:rsidR="009A72C9">
              <w:rPr>
                <w:rFonts w:ascii="Calibri" w:eastAsia="Times New Roman" w:hAnsi="Calibri" w:cs="Times New Roman"/>
                <w:color w:val="000000"/>
                <w:lang w:val="en-US"/>
              </w:rPr>
              <w:t>Describe!</w:t>
            </w:r>
          </w:p>
        </w:tc>
      </w:tr>
      <w:tr w:rsidR="00804E9F" w:rsidRPr="000F533C" w:rsidTr="00C5771D">
        <w:trPr>
          <w:trHeight w:val="540"/>
        </w:trPr>
        <w:tc>
          <w:tcPr>
            <w:tcW w:w="8480" w:type="dxa"/>
            <w:tcBorders>
              <w:top w:val="nil"/>
              <w:left w:val="single" w:sz="4" w:space="0" w:color="auto"/>
              <w:bottom w:val="single" w:sz="4" w:space="0" w:color="auto"/>
              <w:right w:val="single" w:sz="4" w:space="0" w:color="auto"/>
            </w:tcBorders>
            <w:shd w:val="clear" w:color="auto" w:fill="auto"/>
          </w:tcPr>
          <w:p w:rsidR="00804E9F" w:rsidRDefault="00804E9F" w:rsidP="00804E9F">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What</w:t>
            </w:r>
            <w:r w:rsidRPr="00C5771D">
              <w:rPr>
                <w:rFonts w:ascii="Calibri" w:eastAsia="Times New Roman" w:hAnsi="Calibri" w:cs="Times New Roman"/>
                <w:color w:val="000000"/>
                <w:lang w:val="en-US"/>
              </w:rPr>
              <w:t xml:space="preserve"> </w:t>
            </w:r>
            <w:r>
              <w:rPr>
                <w:rFonts w:ascii="Calibri" w:eastAsia="Times New Roman" w:hAnsi="Calibri" w:cs="Times New Roman"/>
                <w:color w:val="000000"/>
                <w:lang w:val="en-US"/>
              </w:rPr>
              <w:t xml:space="preserve">were the other organizations´ </w:t>
            </w:r>
            <w:r w:rsidRPr="00C5771D">
              <w:rPr>
                <w:rFonts w:ascii="Calibri" w:eastAsia="Times New Roman" w:hAnsi="Calibri" w:cs="Times New Roman"/>
                <w:color w:val="000000"/>
                <w:lang w:val="en-US"/>
              </w:rPr>
              <w:t>objectives</w:t>
            </w:r>
            <w:r>
              <w:rPr>
                <w:rFonts w:ascii="Calibri" w:eastAsia="Times New Roman" w:hAnsi="Calibri" w:cs="Times New Roman"/>
                <w:color w:val="000000"/>
                <w:lang w:val="en-US"/>
              </w:rPr>
              <w:t xml:space="preserve"> for participating in the collaboration (</w:t>
            </w:r>
            <w:r w:rsidRPr="00C5771D">
              <w:rPr>
                <w:rFonts w:ascii="Calibri" w:eastAsia="Times New Roman" w:hAnsi="Calibri" w:cs="Times New Roman"/>
                <w:color w:val="000000"/>
                <w:lang w:val="en-US"/>
              </w:rPr>
              <w:t>apart from the mutual interest in</w:t>
            </w:r>
            <w:r>
              <w:rPr>
                <w:rFonts w:ascii="Calibri" w:eastAsia="Times New Roman" w:hAnsi="Calibri" w:cs="Times New Roman"/>
                <w:color w:val="000000"/>
                <w:lang w:val="en-US"/>
              </w:rPr>
              <w:t xml:space="preserve"> </w:t>
            </w:r>
            <w:r w:rsidRPr="00C5771D">
              <w:rPr>
                <w:rFonts w:ascii="Calibri" w:eastAsia="Times New Roman" w:hAnsi="Calibri" w:cs="Times New Roman"/>
                <w:color w:val="000000"/>
                <w:lang w:val="en-US"/>
              </w:rPr>
              <w:t>the questions/challenges at hand)</w:t>
            </w:r>
            <w:r>
              <w:rPr>
                <w:rFonts w:ascii="Calibri" w:eastAsia="Times New Roman" w:hAnsi="Calibri" w:cs="Times New Roman"/>
                <w:color w:val="000000"/>
                <w:lang w:val="en-US"/>
              </w:rPr>
              <w:t xml:space="preserve">? </w:t>
            </w:r>
          </w:p>
          <w:p w:rsidR="00804E9F" w:rsidRPr="00C5771D" w:rsidRDefault="00804E9F" w:rsidP="00804E9F">
            <w:pPr>
              <w:spacing w:after="0" w:line="240" w:lineRule="auto"/>
              <w:rPr>
                <w:rFonts w:ascii="Calibri" w:eastAsia="Times New Roman" w:hAnsi="Calibri" w:cs="Times New Roman"/>
                <w:color w:val="000000"/>
                <w:lang w:val="en-US"/>
              </w:rPr>
            </w:pPr>
          </w:p>
        </w:tc>
      </w:tr>
      <w:tr w:rsidR="00804E9F" w:rsidRPr="000F533C" w:rsidTr="00C5771D">
        <w:trPr>
          <w:trHeight w:val="540"/>
        </w:trPr>
        <w:tc>
          <w:tcPr>
            <w:tcW w:w="8480" w:type="dxa"/>
            <w:tcBorders>
              <w:top w:val="nil"/>
              <w:left w:val="single" w:sz="4" w:space="0" w:color="auto"/>
              <w:bottom w:val="single" w:sz="4" w:space="0" w:color="auto"/>
              <w:right w:val="single" w:sz="4" w:space="0" w:color="auto"/>
            </w:tcBorders>
            <w:shd w:val="clear" w:color="auto" w:fill="auto"/>
            <w:hideMark/>
          </w:tcPr>
          <w:p w:rsidR="00804E9F" w:rsidRDefault="00804E9F">
            <w:pPr>
              <w:spacing w:after="0" w:line="240" w:lineRule="auto"/>
              <w:rPr>
                <w:rFonts w:ascii="Calibri" w:eastAsia="Times New Roman" w:hAnsi="Calibri" w:cs="Times New Roman"/>
                <w:color w:val="000000"/>
                <w:lang w:val="en-US"/>
              </w:rPr>
            </w:pPr>
            <w:r w:rsidRPr="00C5771D">
              <w:rPr>
                <w:rFonts w:ascii="Calibri" w:eastAsia="Times New Roman" w:hAnsi="Calibri" w:cs="Times New Roman"/>
                <w:color w:val="000000"/>
                <w:lang w:val="en-US"/>
              </w:rPr>
              <w:t xml:space="preserve">Briefly describe the </w:t>
            </w:r>
            <w:r>
              <w:rPr>
                <w:rFonts w:ascii="Calibri" w:eastAsia="Times New Roman" w:hAnsi="Calibri" w:cs="Times New Roman"/>
                <w:color w:val="000000"/>
                <w:lang w:val="en-US"/>
              </w:rPr>
              <w:t>results/outcomes</w:t>
            </w:r>
            <w:r w:rsidRPr="00C5771D">
              <w:rPr>
                <w:rFonts w:ascii="Calibri" w:eastAsia="Times New Roman" w:hAnsi="Calibri" w:cs="Times New Roman"/>
                <w:color w:val="000000"/>
                <w:lang w:val="en-US"/>
              </w:rPr>
              <w:t xml:space="preserve"> of the collaborative activity</w:t>
            </w:r>
            <w:r w:rsidR="00787CF5">
              <w:rPr>
                <w:rFonts w:ascii="Calibri" w:eastAsia="Times New Roman" w:hAnsi="Calibri" w:cs="Times New Roman"/>
                <w:color w:val="000000"/>
                <w:lang w:val="en-US"/>
              </w:rPr>
              <w:t xml:space="preserve">, and </w:t>
            </w:r>
            <w:r w:rsidR="00787CF5" w:rsidRPr="00C5771D">
              <w:rPr>
                <w:rFonts w:ascii="Calibri" w:eastAsia="Times New Roman" w:hAnsi="Calibri" w:cs="Times New Roman"/>
                <w:color w:val="000000"/>
                <w:lang w:val="en-US"/>
              </w:rPr>
              <w:t xml:space="preserve">to </w:t>
            </w:r>
            <w:r w:rsidR="00787CF5">
              <w:rPr>
                <w:rFonts w:ascii="Calibri" w:eastAsia="Times New Roman" w:hAnsi="Calibri" w:cs="Times New Roman"/>
                <w:color w:val="000000"/>
                <w:lang w:val="en-US"/>
              </w:rPr>
              <w:t>what extent the collaborative activity</w:t>
            </w:r>
            <w:r w:rsidR="00787CF5" w:rsidRPr="00C5771D">
              <w:rPr>
                <w:rFonts w:ascii="Calibri" w:eastAsia="Times New Roman" w:hAnsi="Calibri" w:cs="Times New Roman"/>
                <w:color w:val="000000"/>
                <w:lang w:val="en-US"/>
              </w:rPr>
              <w:t xml:space="preserve"> fulfilled the participant's </w:t>
            </w:r>
            <w:r w:rsidR="00787CF5">
              <w:rPr>
                <w:rFonts w:ascii="Calibri" w:eastAsia="Times New Roman" w:hAnsi="Calibri" w:cs="Times New Roman"/>
                <w:color w:val="000000"/>
                <w:lang w:val="en-US"/>
              </w:rPr>
              <w:t>expectations.</w:t>
            </w:r>
            <w:r w:rsidRPr="00C5771D">
              <w:rPr>
                <w:rFonts w:ascii="Calibri" w:eastAsia="Times New Roman" w:hAnsi="Calibri" w:cs="Times New Roman"/>
                <w:color w:val="000000"/>
                <w:lang w:val="en-US"/>
              </w:rPr>
              <w:t xml:space="preserve"> </w:t>
            </w:r>
          </w:p>
          <w:p w:rsidR="00787CF5" w:rsidRPr="00C5771D" w:rsidRDefault="00787CF5">
            <w:pPr>
              <w:spacing w:after="0" w:line="240" w:lineRule="auto"/>
              <w:rPr>
                <w:rFonts w:ascii="Calibri" w:eastAsia="Times New Roman" w:hAnsi="Calibri" w:cs="Times New Roman"/>
                <w:color w:val="000000"/>
                <w:lang w:val="en-US"/>
              </w:rPr>
            </w:pPr>
          </w:p>
        </w:tc>
      </w:tr>
      <w:tr w:rsidR="00804E9F" w:rsidRPr="000F533C" w:rsidTr="00C5771D">
        <w:trPr>
          <w:trHeight w:val="735"/>
        </w:trPr>
        <w:tc>
          <w:tcPr>
            <w:tcW w:w="8480" w:type="dxa"/>
            <w:tcBorders>
              <w:top w:val="nil"/>
              <w:left w:val="single" w:sz="4" w:space="0" w:color="auto"/>
              <w:bottom w:val="single" w:sz="4" w:space="0" w:color="auto"/>
              <w:right w:val="single" w:sz="4" w:space="0" w:color="auto"/>
            </w:tcBorders>
            <w:shd w:val="clear" w:color="auto" w:fill="auto"/>
            <w:hideMark/>
          </w:tcPr>
          <w:p w:rsidR="00804E9F" w:rsidRPr="00C5771D" w:rsidRDefault="00804E9F">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D</w:t>
            </w:r>
            <w:r w:rsidRPr="00C5771D">
              <w:rPr>
                <w:rFonts w:ascii="Calibri" w:eastAsia="Times New Roman" w:hAnsi="Calibri" w:cs="Times New Roman"/>
                <w:color w:val="000000"/>
                <w:lang w:val="en-US"/>
              </w:rPr>
              <w:t xml:space="preserve">escribe how the collaborative activity has developed the research within the UoA? </w:t>
            </w:r>
          </w:p>
        </w:tc>
      </w:tr>
      <w:tr w:rsidR="00804E9F" w:rsidRPr="000F533C" w:rsidTr="00C5771D">
        <w:trPr>
          <w:trHeight w:val="675"/>
        </w:trPr>
        <w:tc>
          <w:tcPr>
            <w:tcW w:w="8480" w:type="dxa"/>
            <w:tcBorders>
              <w:top w:val="nil"/>
              <w:left w:val="single" w:sz="4" w:space="0" w:color="auto"/>
              <w:bottom w:val="single" w:sz="4" w:space="0" w:color="auto"/>
              <w:right w:val="single" w:sz="4" w:space="0" w:color="auto"/>
            </w:tcBorders>
            <w:shd w:val="clear" w:color="auto" w:fill="auto"/>
            <w:hideMark/>
          </w:tcPr>
          <w:p w:rsidR="00804E9F" w:rsidRPr="00C5771D" w:rsidRDefault="00804E9F">
            <w:pPr>
              <w:spacing w:after="0" w:line="240" w:lineRule="auto"/>
              <w:rPr>
                <w:rFonts w:ascii="Calibri" w:eastAsia="Times New Roman" w:hAnsi="Calibri" w:cs="Times New Roman"/>
                <w:color w:val="000000"/>
                <w:lang w:val="en-US"/>
              </w:rPr>
            </w:pPr>
            <w:r w:rsidRPr="00C5771D">
              <w:rPr>
                <w:rFonts w:ascii="Calibri" w:eastAsia="Times New Roman" w:hAnsi="Calibri" w:cs="Times New Roman"/>
                <w:color w:val="000000"/>
                <w:lang w:val="en-US"/>
              </w:rPr>
              <w:t xml:space="preserve">Which were the essential factors for success and/or pitfalls </w:t>
            </w:r>
            <w:r>
              <w:rPr>
                <w:rFonts w:ascii="Calibri" w:eastAsia="Times New Roman" w:hAnsi="Calibri" w:cs="Times New Roman"/>
                <w:color w:val="000000"/>
                <w:lang w:val="en-US"/>
              </w:rPr>
              <w:t>in</w:t>
            </w:r>
            <w:r w:rsidRPr="00C5771D">
              <w:rPr>
                <w:rFonts w:ascii="Calibri" w:eastAsia="Times New Roman" w:hAnsi="Calibri" w:cs="Times New Roman"/>
                <w:color w:val="000000"/>
                <w:lang w:val="en-US"/>
              </w:rPr>
              <w:t xml:space="preserve"> the collaborati</w:t>
            </w:r>
            <w:r>
              <w:rPr>
                <w:rFonts w:ascii="Calibri" w:eastAsia="Times New Roman" w:hAnsi="Calibri" w:cs="Times New Roman"/>
                <w:color w:val="000000"/>
                <w:lang w:val="en-US"/>
              </w:rPr>
              <w:t>ve process</w:t>
            </w:r>
            <w:r w:rsidRPr="00C5771D">
              <w:rPr>
                <w:rFonts w:ascii="Calibri" w:eastAsia="Times New Roman" w:hAnsi="Calibri" w:cs="Times New Roman"/>
                <w:color w:val="000000"/>
                <w:lang w:val="en-US"/>
              </w:rPr>
              <w:t xml:space="preserve">? </w:t>
            </w:r>
          </w:p>
        </w:tc>
      </w:tr>
    </w:tbl>
    <w:p w:rsidR="000D0544" w:rsidRDefault="000D0544" w:rsidP="000D799C">
      <w:pPr>
        <w:rPr>
          <w:rFonts w:cstheme="minorHAnsi"/>
          <w:sz w:val="24"/>
          <w:szCs w:val="24"/>
          <w:highlight w:val="cyan"/>
          <w:lang w:val="en-US"/>
        </w:rPr>
      </w:pPr>
    </w:p>
    <w:p w:rsidR="00DC738F" w:rsidRDefault="00DC738F" w:rsidP="000D799C">
      <w:pPr>
        <w:rPr>
          <w:rFonts w:cstheme="minorHAnsi"/>
          <w:sz w:val="24"/>
          <w:szCs w:val="24"/>
          <w:highlight w:val="cyan"/>
          <w:lang w:val="en-US"/>
        </w:rPr>
      </w:pPr>
    </w:p>
    <w:p w:rsidR="00DC738F" w:rsidRDefault="00DC738F" w:rsidP="000D799C">
      <w:pPr>
        <w:rPr>
          <w:rFonts w:cstheme="minorHAnsi"/>
          <w:sz w:val="24"/>
          <w:szCs w:val="24"/>
          <w:highlight w:val="cyan"/>
          <w:lang w:val="en-US"/>
        </w:rPr>
      </w:pPr>
    </w:p>
    <w:p w:rsidR="0046122E" w:rsidRDefault="0046122E" w:rsidP="000D799C">
      <w:pPr>
        <w:rPr>
          <w:rFonts w:cstheme="minorHAnsi"/>
          <w:sz w:val="24"/>
          <w:szCs w:val="24"/>
          <w:highlight w:val="cyan"/>
          <w:lang w:val="en-US"/>
        </w:rPr>
      </w:pPr>
    </w:p>
    <w:p w:rsidR="0046122E" w:rsidRDefault="0046122E" w:rsidP="000D799C">
      <w:pPr>
        <w:rPr>
          <w:rFonts w:cstheme="minorHAnsi"/>
          <w:sz w:val="24"/>
          <w:szCs w:val="24"/>
          <w:highlight w:val="cyan"/>
          <w:lang w:val="en-US"/>
        </w:rPr>
      </w:pPr>
    </w:p>
    <w:p w:rsidR="0046122E" w:rsidRDefault="0046122E" w:rsidP="000D799C">
      <w:pPr>
        <w:rPr>
          <w:rFonts w:cstheme="minorHAnsi"/>
          <w:sz w:val="24"/>
          <w:szCs w:val="24"/>
          <w:highlight w:val="cyan"/>
          <w:lang w:val="en-US"/>
        </w:rPr>
      </w:pPr>
    </w:p>
    <w:p w:rsidR="0046122E" w:rsidRDefault="0046122E" w:rsidP="000D799C">
      <w:pPr>
        <w:rPr>
          <w:rFonts w:cstheme="minorHAnsi"/>
          <w:sz w:val="24"/>
          <w:szCs w:val="24"/>
          <w:highlight w:val="cyan"/>
          <w:lang w:val="en-US"/>
        </w:rPr>
      </w:pPr>
    </w:p>
    <w:p w:rsidR="00F60EE0" w:rsidRPr="0083630F" w:rsidRDefault="00C54ECD" w:rsidP="008B4AEF">
      <w:pPr>
        <w:spacing w:after="0"/>
        <w:rPr>
          <w:lang w:val="en-US"/>
        </w:rPr>
      </w:pPr>
      <w:r w:rsidRPr="0083630F">
        <w:rPr>
          <w:b/>
          <w:lang w:val="en-US"/>
        </w:rPr>
        <w:t>3.2</w:t>
      </w:r>
      <w:r w:rsidR="00DD0B3A" w:rsidRPr="0083630F">
        <w:rPr>
          <w:b/>
          <w:lang w:val="en-US"/>
        </w:rPr>
        <w:t>b</w:t>
      </w:r>
      <w:r w:rsidR="00DC738F">
        <w:rPr>
          <w:b/>
          <w:lang w:val="en-US"/>
        </w:rPr>
        <w:t xml:space="preserve"> </w:t>
      </w:r>
      <w:r w:rsidR="00F60EE0" w:rsidRPr="0083630F">
        <w:rPr>
          <w:lang w:val="en-US"/>
        </w:rPr>
        <w:t xml:space="preserve">Case study </w:t>
      </w:r>
      <w:r w:rsidR="00DD0B3A" w:rsidRPr="0083630F">
        <w:rPr>
          <w:lang w:val="en-US"/>
        </w:rPr>
        <w:t xml:space="preserve">two </w:t>
      </w:r>
      <w:r w:rsidR="00F60EE0" w:rsidRPr="0083630F">
        <w:rPr>
          <w:lang w:val="en-US"/>
        </w:rPr>
        <w:t>illustrates a collaboration between the UoA and external actors that was less successful</w:t>
      </w:r>
      <w:r w:rsidR="00B64135" w:rsidRPr="0083630F">
        <w:rPr>
          <w:lang w:val="en-US"/>
        </w:rPr>
        <w:t xml:space="preserve">. </w:t>
      </w:r>
      <w:r w:rsidR="004D467A" w:rsidRPr="0083630F">
        <w:rPr>
          <w:lang w:val="en-US"/>
        </w:rPr>
        <w:t>(Maximum two pages in total)</w:t>
      </w:r>
    </w:p>
    <w:tbl>
      <w:tblPr>
        <w:tblW w:w="8480" w:type="dxa"/>
        <w:tblInd w:w="-5" w:type="dxa"/>
        <w:tblLook w:val="04A0" w:firstRow="1" w:lastRow="0" w:firstColumn="1" w:lastColumn="0" w:noHBand="0" w:noVBand="1"/>
      </w:tblPr>
      <w:tblGrid>
        <w:gridCol w:w="8480"/>
      </w:tblGrid>
      <w:tr w:rsidR="00DD0B3A" w:rsidRPr="00A144F9" w:rsidTr="00DD0B3A">
        <w:trPr>
          <w:trHeight w:val="495"/>
        </w:trPr>
        <w:tc>
          <w:tcPr>
            <w:tcW w:w="8480" w:type="dxa"/>
            <w:tcBorders>
              <w:top w:val="single" w:sz="4" w:space="0" w:color="auto"/>
              <w:left w:val="single" w:sz="4" w:space="0" w:color="auto"/>
              <w:bottom w:val="single" w:sz="4" w:space="0" w:color="auto"/>
              <w:right w:val="single" w:sz="4" w:space="0" w:color="auto"/>
            </w:tcBorders>
            <w:shd w:val="clear" w:color="auto" w:fill="auto"/>
            <w:hideMark/>
          </w:tcPr>
          <w:p w:rsidR="00DD0B3A" w:rsidRPr="00C5771D" w:rsidRDefault="00DD0B3A" w:rsidP="00B57F70">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lastRenderedPageBreak/>
              <w:t>Collaboration c</w:t>
            </w:r>
            <w:r w:rsidRPr="00C5771D">
              <w:rPr>
                <w:rFonts w:ascii="Calibri" w:eastAsia="Times New Roman" w:hAnsi="Calibri" w:cs="Times New Roman"/>
                <w:color w:val="000000"/>
                <w:lang w:val="en-US"/>
              </w:rPr>
              <w:t>ase title</w:t>
            </w:r>
          </w:p>
        </w:tc>
      </w:tr>
      <w:tr w:rsidR="00DD0B3A" w:rsidRPr="000F533C" w:rsidTr="00DD0B3A">
        <w:trPr>
          <w:trHeight w:val="495"/>
        </w:trPr>
        <w:tc>
          <w:tcPr>
            <w:tcW w:w="8480" w:type="dxa"/>
            <w:tcBorders>
              <w:top w:val="single" w:sz="4" w:space="0" w:color="auto"/>
              <w:left w:val="single" w:sz="4" w:space="0" w:color="auto"/>
              <w:bottom w:val="single" w:sz="4" w:space="0" w:color="auto"/>
              <w:right w:val="single" w:sz="4" w:space="0" w:color="auto"/>
            </w:tcBorders>
            <w:shd w:val="clear" w:color="auto" w:fill="auto"/>
            <w:hideMark/>
          </w:tcPr>
          <w:p w:rsidR="00DD0B3A" w:rsidRDefault="00DD0B3A" w:rsidP="00B57F70">
            <w:pPr>
              <w:spacing w:after="0" w:line="240" w:lineRule="auto"/>
              <w:rPr>
                <w:rFonts w:ascii="Calibri" w:eastAsia="Times New Roman" w:hAnsi="Calibri" w:cs="Times New Roman"/>
                <w:color w:val="000000"/>
                <w:lang w:val="en-US"/>
              </w:rPr>
            </w:pPr>
            <w:r w:rsidRPr="00C5771D">
              <w:rPr>
                <w:rFonts w:ascii="Calibri" w:eastAsia="Times New Roman" w:hAnsi="Calibri" w:cs="Times New Roman"/>
                <w:color w:val="000000"/>
                <w:lang w:val="en-US"/>
              </w:rPr>
              <w:t>Participant</w:t>
            </w:r>
            <w:r>
              <w:rPr>
                <w:rFonts w:ascii="Calibri" w:eastAsia="Times New Roman" w:hAnsi="Calibri" w:cs="Times New Roman"/>
                <w:color w:val="000000"/>
                <w:lang w:val="en-US"/>
              </w:rPr>
              <w:t xml:space="preserve">s, including their role and contribution in the collaboration (organizations) </w:t>
            </w:r>
          </w:p>
          <w:p w:rsidR="00DD0B3A" w:rsidRPr="00C5771D" w:rsidRDefault="00DD0B3A" w:rsidP="00B57F70">
            <w:pPr>
              <w:spacing w:after="0" w:line="240" w:lineRule="auto"/>
              <w:rPr>
                <w:rFonts w:ascii="Calibri" w:eastAsia="Times New Roman" w:hAnsi="Calibri" w:cs="Times New Roman"/>
                <w:color w:val="000000"/>
                <w:lang w:val="en-US"/>
              </w:rPr>
            </w:pPr>
          </w:p>
        </w:tc>
      </w:tr>
      <w:tr w:rsidR="00DD0B3A" w:rsidRPr="000F533C" w:rsidTr="00DD0B3A">
        <w:trPr>
          <w:trHeight w:val="495"/>
        </w:trPr>
        <w:tc>
          <w:tcPr>
            <w:tcW w:w="8480" w:type="dxa"/>
            <w:tcBorders>
              <w:top w:val="single" w:sz="4" w:space="0" w:color="auto"/>
              <w:left w:val="single" w:sz="4" w:space="0" w:color="auto"/>
              <w:bottom w:val="single" w:sz="4" w:space="0" w:color="auto"/>
              <w:right w:val="single" w:sz="4" w:space="0" w:color="auto"/>
            </w:tcBorders>
            <w:shd w:val="clear" w:color="auto" w:fill="auto"/>
            <w:hideMark/>
          </w:tcPr>
          <w:p w:rsidR="00DD0B3A" w:rsidRDefault="00DD0B3A" w:rsidP="00B57F70">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Briefly describe</w:t>
            </w:r>
            <w:r w:rsidRPr="00C5771D">
              <w:rPr>
                <w:rFonts w:ascii="Calibri" w:eastAsia="Times New Roman" w:hAnsi="Calibri" w:cs="Times New Roman"/>
                <w:color w:val="000000"/>
                <w:lang w:val="en-US"/>
              </w:rPr>
              <w:t xml:space="preserve"> the underlying question/challenge</w:t>
            </w:r>
            <w:r>
              <w:rPr>
                <w:rFonts w:ascii="Calibri" w:eastAsia="Times New Roman" w:hAnsi="Calibri" w:cs="Times New Roman"/>
                <w:color w:val="000000"/>
                <w:lang w:val="en-US"/>
              </w:rPr>
              <w:t xml:space="preserve">, and </w:t>
            </w:r>
            <w:r w:rsidRPr="00C5771D">
              <w:rPr>
                <w:rFonts w:ascii="Calibri" w:eastAsia="Times New Roman" w:hAnsi="Calibri" w:cs="Times New Roman"/>
                <w:color w:val="000000"/>
                <w:lang w:val="en-US"/>
              </w:rPr>
              <w:t>how the collaborative activity was initiated</w:t>
            </w:r>
            <w:r>
              <w:rPr>
                <w:rFonts w:ascii="Calibri" w:eastAsia="Times New Roman" w:hAnsi="Calibri" w:cs="Times New Roman"/>
                <w:color w:val="000000"/>
                <w:lang w:val="en-US"/>
              </w:rPr>
              <w:t>.</w:t>
            </w:r>
          </w:p>
          <w:p w:rsidR="00DD0B3A" w:rsidRPr="00C5771D" w:rsidRDefault="00DD0B3A" w:rsidP="00B57F70">
            <w:pPr>
              <w:spacing w:after="0" w:line="240" w:lineRule="auto"/>
              <w:rPr>
                <w:rFonts w:ascii="Calibri" w:eastAsia="Times New Roman" w:hAnsi="Calibri" w:cs="Times New Roman"/>
                <w:color w:val="000000"/>
                <w:lang w:val="en-US"/>
              </w:rPr>
            </w:pPr>
          </w:p>
        </w:tc>
      </w:tr>
      <w:tr w:rsidR="00DD0B3A" w:rsidRPr="001A24C1" w:rsidTr="00DD0B3A">
        <w:trPr>
          <w:trHeight w:val="495"/>
        </w:trPr>
        <w:tc>
          <w:tcPr>
            <w:tcW w:w="8480" w:type="dxa"/>
            <w:tcBorders>
              <w:top w:val="single" w:sz="4" w:space="0" w:color="auto"/>
              <w:left w:val="single" w:sz="4" w:space="0" w:color="auto"/>
              <w:bottom w:val="single" w:sz="4" w:space="0" w:color="auto"/>
              <w:right w:val="single" w:sz="4" w:space="0" w:color="auto"/>
            </w:tcBorders>
            <w:shd w:val="clear" w:color="auto" w:fill="auto"/>
            <w:hideMark/>
          </w:tcPr>
          <w:p w:rsidR="00DD0B3A" w:rsidRPr="00C5771D" w:rsidRDefault="00DD0B3A" w:rsidP="00B57F70">
            <w:pPr>
              <w:spacing w:after="0" w:line="240" w:lineRule="auto"/>
              <w:rPr>
                <w:rFonts w:ascii="Calibri" w:eastAsia="Times New Roman" w:hAnsi="Calibri" w:cs="Times New Roman"/>
                <w:color w:val="000000"/>
                <w:lang w:val="en-US"/>
              </w:rPr>
            </w:pPr>
            <w:r w:rsidRPr="00C5771D">
              <w:rPr>
                <w:rFonts w:ascii="Calibri" w:eastAsia="Times New Roman" w:hAnsi="Calibri" w:cs="Times New Roman"/>
                <w:color w:val="000000"/>
                <w:lang w:val="en-US"/>
              </w:rPr>
              <w:t xml:space="preserve">Did the participants define a mutual goal with the activity? </w:t>
            </w:r>
            <w:r>
              <w:rPr>
                <w:rFonts w:ascii="Calibri" w:eastAsia="Times New Roman" w:hAnsi="Calibri" w:cs="Times New Roman"/>
                <w:color w:val="000000"/>
                <w:lang w:val="en-US"/>
              </w:rPr>
              <w:t>Describe!</w:t>
            </w:r>
          </w:p>
        </w:tc>
      </w:tr>
      <w:tr w:rsidR="00DD0B3A" w:rsidRPr="000F533C" w:rsidTr="00DD0B3A">
        <w:trPr>
          <w:trHeight w:val="495"/>
        </w:trPr>
        <w:tc>
          <w:tcPr>
            <w:tcW w:w="8480" w:type="dxa"/>
            <w:tcBorders>
              <w:top w:val="single" w:sz="4" w:space="0" w:color="auto"/>
              <w:left w:val="single" w:sz="4" w:space="0" w:color="auto"/>
              <w:bottom w:val="single" w:sz="4" w:space="0" w:color="auto"/>
              <w:right w:val="single" w:sz="4" w:space="0" w:color="auto"/>
            </w:tcBorders>
            <w:shd w:val="clear" w:color="auto" w:fill="auto"/>
            <w:hideMark/>
          </w:tcPr>
          <w:p w:rsidR="00DD0B3A" w:rsidRDefault="00DD0B3A" w:rsidP="00B57F70">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What</w:t>
            </w:r>
            <w:r w:rsidRPr="00C5771D">
              <w:rPr>
                <w:rFonts w:ascii="Calibri" w:eastAsia="Times New Roman" w:hAnsi="Calibri" w:cs="Times New Roman"/>
                <w:color w:val="000000"/>
                <w:lang w:val="en-US"/>
              </w:rPr>
              <w:t xml:space="preserve"> </w:t>
            </w:r>
            <w:r>
              <w:rPr>
                <w:rFonts w:ascii="Calibri" w:eastAsia="Times New Roman" w:hAnsi="Calibri" w:cs="Times New Roman"/>
                <w:color w:val="000000"/>
                <w:lang w:val="en-US"/>
              </w:rPr>
              <w:t xml:space="preserve">were the other organizations´ </w:t>
            </w:r>
            <w:r w:rsidRPr="00C5771D">
              <w:rPr>
                <w:rFonts w:ascii="Calibri" w:eastAsia="Times New Roman" w:hAnsi="Calibri" w:cs="Times New Roman"/>
                <w:color w:val="000000"/>
                <w:lang w:val="en-US"/>
              </w:rPr>
              <w:t>objectives</w:t>
            </w:r>
            <w:r>
              <w:rPr>
                <w:rFonts w:ascii="Calibri" w:eastAsia="Times New Roman" w:hAnsi="Calibri" w:cs="Times New Roman"/>
                <w:color w:val="000000"/>
                <w:lang w:val="en-US"/>
              </w:rPr>
              <w:t xml:space="preserve"> for participating in the collaboration (</w:t>
            </w:r>
            <w:r w:rsidRPr="00C5771D">
              <w:rPr>
                <w:rFonts w:ascii="Calibri" w:eastAsia="Times New Roman" w:hAnsi="Calibri" w:cs="Times New Roman"/>
                <w:color w:val="000000"/>
                <w:lang w:val="en-US"/>
              </w:rPr>
              <w:t>apart from the mutual interest in</w:t>
            </w:r>
            <w:r>
              <w:rPr>
                <w:rFonts w:ascii="Calibri" w:eastAsia="Times New Roman" w:hAnsi="Calibri" w:cs="Times New Roman"/>
                <w:color w:val="000000"/>
                <w:lang w:val="en-US"/>
              </w:rPr>
              <w:t xml:space="preserve"> </w:t>
            </w:r>
            <w:r w:rsidRPr="00C5771D">
              <w:rPr>
                <w:rFonts w:ascii="Calibri" w:eastAsia="Times New Roman" w:hAnsi="Calibri" w:cs="Times New Roman"/>
                <w:color w:val="000000"/>
                <w:lang w:val="en-US"/>
              </w:rPr>
              <w:t>the questions/challenges at hand)</w:t>
            </w:r>
            <w:r>
              <w:rPr>
                <w:rFonts w:ascii="Calibri" w:eastAsia="Times New Roman" w:hAnsi="Calibri" w:cs="Times New Roman"/>
                <w:color w:val="000000"/>
                <w:lang w:val="en-US"/>
              </w:rPr>
              <w:t xml:space="preserve">? </w:t>
            </w:r>
          </w:p>
          <w:p w:rsidR="00DD0B3A" w:rsidRPr="00C5771D" w:rsidRDefault="00DD0B3A" w:rsidP="00B57F70">
            <w:pPr>
              <w:spacing w:after="0" w:line="240" w:lineRule="auto"/>
              <w:rPr>
                <w:rFonts w:ascii="Calibri" w:eastAsia="Times New Roman" w:hAnsi="Calibri" w:cs="Times New Roman"/>
                <w:color w:val="000000"/>
                <w:lang w:val="en-US"/>
              </w:rPr>
            </w:pPr>
          </w:p>
        </w:tc>
      </w:tr>
      <w:tr w:rsidR="00DD0B3A" w:rsidRPr="000F533C" w:rsidTr="00DD0B3A">
        <w:trPr>
          <w:trHeight w:val="495"/>
        </w:trPr>
        <w:tc>
          <w:tcPr>
            <w:tcW w:w="8480" w:type="dxa"/>
            <w:tcBorders>
              <w:top w:val="single" w:sz="4" w:space="0" w:color="auto"/>
              <w:left w:val="single" w:sz="4" w:space="0" w:color="auto"/>
              <w:bottom w:val="single" w:sz="4" w:space="0" w:color="auto"/>
              <w:right w:val="single" w:sz="4" w:space="0" w:color="auto"/>
            </w:tcBorders>
            <w:shd w:val="clear" w:color="auto" w:fill="auto"/>
            <w:hideMark/>
          </w:tcPr>
          <w:p w:rsidR="00DD0B3A" w:rsidRDefault="00DD0B3A" w:rsidP="00B57F70">
            <w:pPr>
              <w:spacing w:after="0" w:line="240" w:lineRule="auto"/>
              <w:rPr>
                <w:rFonts w:ascii="Calibri" w:eastAsia="Times New Roman" w:hAnsi="Calibri" w:cs="Times New Roman"/>
                <w:color w:val="000000"/>
                <w:lang w:val="en-US"/>
              </w:rPr>
            </w:pPr>
            <w:r w:rsidRPr="00C5771D">
              <w:rPr>
                <w:rFonts w:ascii="Calibri" w:eastAsia="Times New Roman" w:hAnsi="Calibri" w:cs="Times New Roman"/>
                <w:color w:val="000000"/>
                <w:lang w:val="en-US"/>
              </w:rPr>
              <w:t xml:space="preserve">Briefly describe the </w:t>
            </w:r>
            <w:r>
              <w:rPr>
                <w:rFonts w:ascii="Calibri" w:eastAsia="Times New Roman" w:hAnsi="Calibri" w:cs="Times New Roman"/>
                <w:color w:val="000000"/>
                <w:lang w:val="en-US"/>
              </w:rPr>
              <w:t>results/outcomes</w:t>
            </w:r>
            <w:r w:rsidRPr="00C5771D">
              <w:rPr>
                <w:rFonts w:ascii="Calibri" w:eastAsia="Times New Roman" w:hAnsi="Calibri" w:cs="Times New Roman"/>
                <w:color w:val="000000"/>
                <w:lang w:val="en-US"/>
              </w:rPr>
              <w:t xml:space="preserve"> of the collaborative activity</w:t>
            </w:r>
            <w:r>
              <w:rPr>
                <w:rFonts w:ascii="Calibri" w:eastAsia="Times New Roman" w:hAnsi="Calibri" w:cs="Times New Roman"/>
                <w:color w:val="000000"/>
                <w:lang w:val="en-US"/>
              </w:rPr>
              <w:t xml:space="preserve">, and </w:t>
            </w:r>
            <w:r w:rsidRPr="00C5771D">
              <w:rPr>
                <w:rFonts w:ascii="Calibri" w:eastAsia="Times New Roman" w:hAnsi="Calibri" w:cs="Times New Roman"/>
                <w:color w:val="000000"/>
                <w:lang w:val="en-US"/>
              </w:rPr>
              <w:t xml:space="preserve">to </w:t>
            </w:r>
            <w:r>
              <w:rPr>
                <w:rFonts w:ascii="Calibri" w:eastAsia="Times New Roman" w:hAnsi="Calibri" w:cs="Times New Roman"/>
                <w:color w:val="000000"/>
                <w:lang w:val="en-US"/>
              </w:rPr>
              <w:t>what extent the collaborative activity</w:t>
            </w:r>
            <w:r w:rsidRPr="00C5771D">
              <w:rPr>
                <w:rFonts w:ascii="Calibri" w:eastAsia="Times New Roman" w:hAnsi="Calibri" w:cs="Times New Roman"/>
                <w:color w:val="000000"/>
                <w:lang w:val="en-US"/>
              </w:rPr>
              <w:t xml:space="preserve"> fulfilled the participant's </w:t>
            </w:r>
            <w:r>
              <w:rPr>
                <w:rFonts w:ascii="Calibri" w:eastAsia="Times New Roman" w:hAnsi="Calibri" w:cs="Times New Roman"/>
                <w:color w:val="000000"/>
                <w:lang w:val="en-US"/>
              </w:rPr>
              <w:t>expectations.</w:t>
            </w:r>
            <w:r w:rsidRPr="00C5771D">
              <w:rPr>
                <w:rFonts w:ascii="Calibri" w:eastAsia="Times New Roman" w:hAnsi="Calibri" w:cs="Times New Roman"/>
                <w:color w:val="000000"/>
                <w:lang w:val="en-US"/>
              </w:rPr>
              <w:t xml:space="preserve"> </w:t>
            </w:r>
          </w:p>
          <w:p w:rsidR="00DD0B3A" w:rsidRPr="00C5771D" w:rsidRDefault="00DD0B3A" w:rsidP="00B57F70">
            <w:pPr>
              <w:spacing w:after="0" w:line="240" w:lineRule="auto"/>
              <w:rPr>
                <w:rFonts w:ascii="Calibri" w:eastAsia="Times New Roman" w:hAnsi="Calibri" w:cs="Times New Roman"/>
                <w:color w:val="000000"/>
                <w:lang w:val="en-US"/>
              </w:rPr>
            </w:pPr>
          </w:p>
        </w:tc>
      </w:tr>
      <w:tr w:rsidR="00DD0B3A" w:rsidRPr="000F533C" w:rsidTr="00DD0B3A">
        <w:trPr>
          <w:trHeight w:val="495"/>
        </w:trPr>
        <w:tc>
          <w:tcPr>
            <w:tcW w:w="8480" w:type="dxa"/>
            <w:tcBorders>
              <w:top w:val="single" w:sz="4" w:space="0" w:color="auto"/>
              <w:left w:val="single" w:sz="4" w:space="0" w:color="auto"/>
              <w:bottom w:val="single" w:sz="4" w:space="0" w:color="auto"/>
              <w:right w:val="single" w:sz="4" w:space="0" w:color="auto"/>
            </w:tcBorders>
            <w:shd w:val="clear" w:color="auto" w:fill="auto"/>
            <w:hideMark/>
          </w:tcPr>
          <w:p w:rsidR="00DD0B3A" w:rsidRPr="00C5771D" w:rsidRDefault="00DD0B3A" w:rsidP="00B57F70">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D</w:t>
            </w:r>
            <w:r w:rsidRPr="00C5771D">
              <w:rPr>
                <w:rFonts w:ascii="Calibri" w:eastAsia="Times New Roman" w:hAnsi="Calibri" w:cs="Times New Roman"/>
                <w:color w:val="000000"/>
                <w:lang w:val="en-US"/>
              </w:rPr>
              <w:t xml:space="preserve">escribe how the collaborative activity has developed the research within the UoA? </w:t>
            </w:r>
          </w:p>
        </w:tc>
      </w:tr>
      <w:tr w:rsidR="00DD0B3A" w:rsidRPr="000F533C" w:rsidTr="00DD0B3A">
        <w:trPr>
          <w:trHeight w:val="495"/>
        </w:trPr>
        <w:tc>
          <w:tcPr>
            <w:tcW w:w="8480" w:type="dxa"/>
            <w:tcBorders>
              <w:top w:val="single" w:sz="4" w:space="0" w:color="auto"/>
              <w:left w:val="single" w:sz="4" w:space="0" w:color="auto"/>
              <w:bottom w:val="single" w:sz="4" w:space="0" w:color="auto"/>
              <w:right w:val="single" w:sz="4" w:space="0" w:color="auto"/>
            </w:tcBorders>
            <w:shd w:val="clear" w:color="auto" w:fill="auto"/>
            <w:hideMark/>
          </w:tcPr>
          <w:p w:rsidR="00DD0B3A" w:rsidRPr="00C5771D" w:rsidRDefault="00DD0B3A" w:rsidP="00B57F70">
            <w:pPr>
              <w:spacing w:after="0" w:line="240" w:lineRule="auto"/>
              <w:rPr>
                <w:rFonts w:ascii="Calibri" w:eastAsia="Times New Roman" w:hAnsi="Calibri" w:cs="Times New Roman"/>
                <w:color w:val="000000"/>
                <w:lang w:val="en-US"/>
              </w:rPr>
            </w:pPr>
            <w:r w:rsidRPr="00C5771D">
              <w:rPr>
                <w:rFonts w:ascii="Calibri" w:eastAsia="Times New Roman" w:hAnsi="Calibri" w:cs="Times New Roman"/>
                <w:color w:val="000000"/>
                <w:lang w:val="en-US"/>
              </w:rPr>
              <w:t xml:space="preserve">Which were the essential factors for success and/or pitfalls </w:t>
            </w:r>
            <w:r>
              <w:rPr>
                <w:rFonts w:ascii="Calibri" w:eastAsia="Times New Roman" w:hAnsi="Calibri" w:cs="Times New Roman"/>
                <w:color w:val="000000"/>
                <w:lang w:val="en-US"/>
              </w:rPr>
              <w:t>in</w:t>
            </w:r>
            <w:r w:rsidRPr="00C5771D">
              <w:rPr>
                <w:rFonts w:ascii="Calibri" w:eastAsia="Times New Roman" w:hAnsi="Calibri" w:cs="Times New Roman"/>
                <w:color w:val="000000"/>
                <w:lang w:val="en-US"/>
              </w:rPr>
              <w:t xml:space="preserve"> the collaborati</w:t>
            </w:r>
            <w:r>
              <w:rPr>
                <w:rFonts w:ascii="Calibri" w:eastAsia="Times New Roman" w:hAnsi="Calibri" w:cs="Times New Roman"/>
                <w:color w:val="000000"/>
                <w:lang w:val="en-US"/>
              </w:rPr>
              <w:t>ve process</w:t>
            </w:r>
            <w:r w:rsidRPr="00C5771D">
              <w:rPr>
                <w:rFonts w:ascii="Calibri" w:eastAsia="Times New Roman" w:hAnsi="Calibri" w:cs="Times New Roman"/>
                <w:color w:val="000000"/>
                <w:lang w:val="en-US"/>
              </w:rPr>
              <w:t xml:space="preserve">? </w:t>
            </w:r>
          </w:p>
        </w:tc>
      </w:tr>
    </w:tbl>
    <w:p w:rsidR="00F562D2" w:rsidRDefault="00F562D2">
      <w:pPr>
        <w:rPr>
          <w:rFonts w:asciiTheme="majorHAnsi" w:hAnsiTheme="majorHAnsi" w:cstheme="majorHAnsi"/>
          <w:b/>
          <w:bCs/>
          <w:iCs/>
          <w:sz w:val="32"/>
          <w:szCs w:val="32"/>
          <w:lang w:val="en-US"/>
        </w:rPr>
      </w:pPr>
      <w:r>
        <w:rPr>
          <w:rFonts w:asciiTheme="majorHAnsi" w:hAnsiTheme="majorHAnsi" w:cstheme="majorHAnsi"/>
          <w:b/>
          <w:bCs/>
          <w:iCs/>
          <w:sz w:val="32"/>
          <w:szCs w:val="32"/>
          <w:lang w:val="en-US"/>
        </w:rPr>
        <w:br w:type="page"/>
      </w:r>
    </w:p>
    <w:p w:rsidR="0012521F" w:rsidRPr="008B4AEF" w:rsidRDefault="000D0544" w:rsidP="00C54ECD">
      <w:pPr>
        <w:autoSpaceDE w:val="0"/>
        <w:autoSpaceDN w:val="0"/>
        <w:adjustRightInd w:val="0"/>
        <w:spacing w:after="0" w:line="240" w:lineRule="auto"/>
        <w:rPr>
          <w:rFonts w:asciiTheme="majorHAnsi" w:hAnsiTheme="majorHAnsi" w:cstheme="majorHAnsi"/>
          <w:b/>
          <w:bCs/>
          <w:iCs/>
          <w:sz w:val="28"/>
          <w:szCs w:val="32"/>
          <w:lang w:val="en-US"/>
        </w:rPr>
      </w:pPr>
      <w:r w:rsidRPr="008B4AEF">
        <w:rPr>
          <w:rFonts w:asciiTheme="majorHAnsi" w:hAnsiTheme="majorHAnsi" w:cstheme="majorHAnsi"/>
          <w:b/>
          <w:bCs/>
          <w:iCs/>
          <w:sz w:val="28"/>
          <w:szCs w:val="32"/>
          <w:lang w:val="en-US"/>
        </w:rPr>
        <w:lastRenderedPageBreak/>
        <w:t>Section 4</w:t>
      </w:r>
      <w:r w:rsidR="003C7628" w:rsidRPr="008B4AEF">
        <w:rPr>
          <w:rFonts w:asciiTheme="majorHAnsi" w:hAnsiTheme="majorHAnsi" w:cstheme="majorHAnsi"/>
          <w:b/>
          <w:bCs/>
          <w:iCs/>
          <w:sz w:val="28"/>
          <w:szCs w:val="32"/>
          <w:lang w:val="en-US"/>
        </w:rPr>
        <w:t>. Facts</w:t>
      </w:r>
      <w:r w:rsidR="00F562D2" w:rsidRPr="008B4AEF">
        <w:rPr>
          <w:rFonts w:asciiTheme="majorHAnsi" w:hAnsiTheme="majorHAnsi" w:cstheme="majorHAnsi"/>
          <w:b/>
          <w:bCs/>
          <w:iCs/>
          <w:sz w:val="28"/>
          <w:szCs w:val="32"/>
          <w:lang w:val="en-US"/>
        </w:rPr>
        <w:t xml:space="preserve"> and Figures</w:t>
      </w:r>
      <w:r w:rsidR="003C7628" w:rsidRPr="008B4AEF">
        <w:rPr>
          <w:rFonts w:asciiTheme="majorHAnsi" w:hAnsiTheme="majorHAnsi" w:cstheme="majorHAnsi"/>
          <w:b/>
          <w:bCs/>
          <w:iCs/>
          <w:sz w:val="28"/>
          <w:szCs w:val="32"/>
          <w:lang w:val="en-US"/>
        </w:rPr>
        <w:t xml:space="preserve"> </w:t>
      </w:r>
    </w:p>
    <w:p w:rsidR="00C54ECD" w:rsidRPr="00C54ECD" w:rsidRDefault="00C54ECD" w:rsidP="00C54ECD">
      <w:pPr>
        <w:autoSpaceDE w:val="0"/>
        <w:autoSpaceDN w:val="0"/>
        <w:adjustRightInd w:val="0"/>
        <w:spacing w:after="0" w:line="240" w:lineRule="auto"/>
        <w:rPr>
          <w:rFonts w:asciiTheme="majorHAnsi" w:hAnsiTheme="majorHAnsi" w:cstheme="majorHAnsi"/>
          <w:b/>
          <w:bCs/>
          <w:iCs/>
          <w:sz w:val="32"/>
          <w:szCs w:val="32"/>
          <w:lang w:val="en-US"/>
        </w:rPr>
      </w:pPr>
    </w:p>
    <w:p w:rsidR="00E57EFE" w:rsidRPr="008B4AEF" w:rsidRDefault="00E57EFE" w:rsidP="00E57EFE">
      <w:pPr>
        <w:rPr>
          <w:rFonts w:asciiTheme="majorHAnsi" w:hAnsiTheme="majorHAnsi" w:cstheme="majorHAnsi"/>
          <w:bCs/>
          <w:iCs/>
          <w:color w:val="000000"/>
          <w:szCs w:val="28"/>
          <w:lang w:val="en-US"/>
        </w:rPr>
      </w:pPr>
      <w:r w:rsidRPr="008B4AEF">
        <w:rPr>
          <w:rFonts w:asciiTheme="majorHAnsi" w:hAnsiTheme="majorHAnsi" w:cstheme="majorHAnsi"/>
          <w:bCs/>
          <w:iCs/>
          <w:color w:val="000000"/>
          <w:szCs w:val="28"/>
          <w:lang w:val="en-US"/>
        </w:rPr>
        <w:t xml:space="preserve">4.1 Research Activities and Outputs </w:t>
      </w:r>
    </w:p>
    <w:p w:rsidR="00E57EFE" w:rsidRPr="008B4AEF" w:rsidRDefault="00A542DB" w:rsidP="00E57EFE">
      <w:pPr>
        <w:spacing w:after="0" w:line="240" w:lineRule="auto"/>
        <w:rPr>
          <w:rFonts w:cstheme="minorHAnsi"/>
          <w:b/>
          <w:bCs/>
          <w:color w:val="000000"/>
          <w:szCs w:val="24"/>
          <w:lang w:val="en-US"/>
        </w:rPr>
      </w:pPr>
      <w:r w:rsidRPr="008B4AEF">
        <w:rPr>
          <w:rFonts w:cstheme="minorHAnsi"/>
          <w:b/>
          <w:bCs/>
          <w:color w:val="000000"/>
          <w:szCs w:val="24"/>
          <w:lang w:val="en-US"/>
        </w:rPr>
        <w:t xml:space="preserve">4.1a </w:t>
      </w:r>
      <w:r w:rsidR="00E57EFE" w:rsidRPr="008B4AEF">
        <w:rPr>
          <w:rFonts w:cstheme="minorHAnsi"/>
          <w:b/>
          <w:bCs/>
          <w:color w:val="000000"/>
          <w:szCs w:val="24"/>
          <w:lang w:val="en-US"/>
        </w:rPr>
        <w:t>Major sci</w:t>
      </w:r>
      <w:r w:rsidR="0012521F" w:rsidRPr="008B4AEF">
        <w:rPr>
          <w:rFonts w:cstheme="minorHAnsi"/>
          <w:b/>
          <w:bCs/>
          <w:color w:val="000000"/>
          <w:szCs w:val="24"/>
          <w:lang w:val="en-US"/>
        </w:rPr>
        <w:t>entific publications during 2013-2017</w:t>
      </w:r>
    </w:p>
    <w:p w:rsidR="00A542DB" w:rsidRPr="006D734D" w:rsidRDefault="00E57EFE" w:rsidP="00E57EFE">
      <w:pPr>
        <w:spacing w:after="0" w:line="240" w:lineRule="auto"/>
        <w:rPr>
          <w:rFonts w:cstheme="minorHAnsi"/>
          <w:color w:val="000000"/>
          <w:sz w:val="24"/>
          <w:szCs w:val="24"/>
          <w:lang w:val="en-US"/>
        </w:rPr>
      </w:pPr>
      <w:r w:rsidRPr="008B4AEF">
        <w:rPr>
          <w:rFonts w:cstheme="minorHAnsi"/>
          <w:iCs/>
          <w:color w:val="000000"/>
          <w:szCs w:val="24"/>
          <w:lang w:val="en-US"/>
        </w:rPr>
        <w:t>Select the most important, maximum 10</w:t>
      </w:r>
      <w:r w:rsidRPr="008B4AEF">
        <w:rPr>
          <w:rFonts w:cstheme="minorHAnsi"/>
          <w:color w:val="000000"/>
          <w:szCs w:val="24"/>
          <w:lang w:val="en-US"/>
        </w:rPr>
        <w:t>.</w:t>
      </w:r>
    </w:p>
    <w:tbl>
      <w:tblPr>
        <w:tblW w:w="7400" w:type="dxa"/>
        <w:tblInd w:w="-10" w:type="dxa"/>
        <w:tblLook w:val="04A0" w:firstRow="1" w:lastRow="0" w:firstColumn="1" w:lastColumn="0" w:noHBand="0" w:noVBand="1"/>
      </w:tblPr>
      <w:tblGrid>
        <w:gridCol w:w="1720"/>
        <w:gridCol w:w="1900"/>
        <w:gridCol w:w="2820"/>
        <w:gridCol w:w="960"/>
      </w:tblGrid>
      <w:tr w:rsidR="00A542DB" w:rsidRPr="000F533C" w:rsidTr="00A542DB">
        <w:trPr>
          <w:trHeight w:val="1215"/>
        </w:trPr>
        <w:tc>
          <w:tcPr>
            <w:tcW w:w="172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A542DB" w:rsidRPr="008B4AEF" w:rsidRDefault="00A542DB" w:rsidP="00A542DB">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Authors (UoA members in bold)</w:t>
            </w:r>
          </w:p>
        </w:tc>
        <w:tc>
          <w:tcPr>
            <w:tcW w:w="1900" w:type="dxa"/>
            <w:tcBorders>
              <w:top w:val="single" w:sz="8" w:space="0" w:color="auto"/>
              <w:left w:val="nil"/>
              <w:bottom w:val="single" w:sz="8" w:space="0" w:color="auto"/>
              <w:right w:val="single" w:sz="8" w:space="0" w:color="auto"/>
            </w:tcBorders>
            <w:shd w:val="clear" w:color="000000" w:fill="F2F2F2"/>
            <w:vAlign w:val="center"/>
            <w:hideMark/>
          </w:tcPr>
          <w:p w:rsidR="00A542DB" w:rsidRPr="008B4AEF" w:rsidRDefault="00A542DB" w:rsidP="00A542DB">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Title of article</w:t>
            </w:r>
          </w:p>
        </w:tc>
        <w:tc>
          <w:tcPr>
            <w:tcW w:w="2820" w:type="dxa"/>
            <w:tcBorders>
              <w:top w:val="single" w:sz="8" w:space="0" w:color="auto"/>
              <w:left w:val="nil"/>
              <w:bottom w:val="single" w:sz="8" w:space="0" w:color="auto"/>
              <w:right w:val="single" w:sz="8" w:space="0" w:color="auto"/>
            </w:tcBorders>
            <w:shd w:val="clear" w:color="000000" w:fill="F2F2F2"/>
            <w:vAlign w:val="center"/>
            <w:hideMark/>
          </w:tcPr>
          <w:p w:rsidR="00A542DB" w:rsidRPr="008B4AEF" w:rsidRDefault="00A542DB" w:rsidP="00A542DB">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Journal, volume, issue, pages</w:t>
            </w:r>
          </w:p>
        </w:tc>
        <w:tc>
          <w:tcPr>
            <w:tcW w:w="960" w:type="dxa"/>
            <w:tcBorders>
              <w:top w:val="single" w:sz="8" w:space="0" w:color="auto"/>
              <w:left w:val="nil"/>
              <w:bottom w:val="single" w:sz="8" w:space="0" w:color="auto"/>
              <w:right w:val="single" w:sz="8" w:space="0" w:color="auto"/>
            </w:tcBorders>
            <w:shd w:val="clear" w:color="000000" w:fill="F2F2F2"/>
            <w:vAlign w:val="center"/>
            <w:hideMark/>
          </w:tcPr>
          <w:p w:rsidR="00A542DB" w:rsidRPr="008B4AEF" w:rsidRDefault="00A542DB" w:rsidP="00A542DB">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Citations in Web of Science</w:t>
            </w:r>
          </w:p>
        </w:tc>
      </w:tr>
      <w:tr w:rsidR="00A542DB" w:rsidRPr="000F533C" w:rsidTr="00A542DB">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190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282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r>
      <w:tr w:rsidR="00A542DB" w:rsidRPr="000F533C" w:rsidTr="00A542DB">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190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282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r>
      <w:tr w:rsidR="00A542DB" w:rsidRPr="000F533C" w:rsidTr="00A542DB">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190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282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r>
      <w:tr w:rsidR="00A542DB" w:rsidRPr="000F533C" w:rsidTr="00A542DB">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190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282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r>
      <w:tr w:rsidR="00A542DB" w:rsidRPr="000F533C" w:rsidTr="00A542DB">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190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282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r>
      <w:tr w:rsidR="00A542DB" w:rsidRPr="000F533C" w:rsidTr="00A542DB">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190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282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r>
      <w:tr w:rsidR="00A542DB" w:rsidRPr="000F533C" w:rsidTr="00A542DB">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190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282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r>
      <w:tr w:rsidR="00A542DB" w:rsidRPr="000F533C" w:rsidTr="00A542DB">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190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282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r>
      <w:tr w:rsidR="00A542DB" w:rsidRPr="000F533C" w:rsidTr="00A542DB">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190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282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r>
      <w:tr w:rsidR="00A542DB" w:rsidRPr="000F533C" w:rsidTr="00A542DB">
        <w:trPr>
          <w:trHeight w:val="315"/>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190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2820" w:type="dxa"/>
            <w:tcBorders>
              <w:top w:val="nil"/>
              <w:left w:val="nil"/>
              <w:bottom w:val="single" w:sz="8" w:space="0" w:color="auto"/>
              <w:right w:val="single" w:sz="8" w:space="0" w:color="auto"/>
            </w:tcBorders>
            <w:shd w:val="clear" w:color="auto" w:fill="auto"/>
            <w:noWrap/>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c>
          <w:tcPr>
            <w:tcW w:w="960" w:type="dxa"/>
            <w:tcBorders>
              <w:top w:val="nil"/>
              <w:left w:val="nil"/>
              <w:bottom w:val="single" w:sz="8" w:space="0" w:color="auto"/>
              <w:right w:val="single" w:sz="8" w:space="0" w:color="auto"/>
            </w:tcBorders>
            <w:shd w:val="clear" w:color="auto" w:fill="auto"/>
            <w:vAlign w:val="center"/>
            <w:hideMark/>
          </w:tcPr>
          <w:p w:rsidR="00A542DB" w:rsidRPr="00A542DB" w:rsidRDefault="00A542DB" w:rsidP="00A542DB">
            <w:pPr>
              <w:spacing w:after="0" w:line="240" w:lineRule="auto"/>
              <w:rPr>
                <w:rFonts w:ascii="Calibri" w:eastAsia="Times New Roman" w:hAnsi="Calibri" w:cs="Times New Roman"/>
                <w:color w:val="000000"/>
                <w:lang w:val="en-US"/>
              </w:rPr>
            </w:pPr>
            <w:r w:rsidRPr="00A542DB">
              <w:rPr>
                <w:rFonts w:ascii="Calibri" w:eastAsia="Times New Roman" w:hAnsi="Calibri" w:cs="Times New Roman"/>
                <w:color w:val="000000"/>
                <w:lang w:val="en-US"/>
              </w:rPr>
              <w:t> </w:t>
            </w:r>
          </w:p>
        </w:tc>
      </w:tr>
    </w:tbl>
    <w:p w:rsidR="0012521F" w:rsidRDefault="0012521F" w:rsidP="00E57EFE">
      <w:pPr>
        <w:spacing w:after="0" w:line="240" w:lineRule="auto"/>
        <w:rPr>
          <w:rFonts w:cstheme="minorHAnsi"/>
          <w:b/>
          <w:bCs/>
          <w:color w:val="000000"/>
          <w:sz w:val="24"/>
          <w:szCs w:val="24"/>
          <w:lang w:val="en-US"/>
        </w:rPr>
      </w:pPr>
    </w:p>
    <w:p w:rsidR="0012521F" w:rsidRDefault="0012521F" w:rsidP="00E57EFE">
      <w:pPr>
        <w:spacing w:after="0" w:line="240" w:lineRule="auto"/>
        <w:rPr>
          <w:rFonts w:cstheme="minorHAnsi"/>
          <w:b/>
          <w:bCs/>
          <w:color w:val="000000"/>
          <w:sz w:val="24"/>
          <w:szCs w:val="24"/>
          <w:lang w:val="en-US"/>
        </w:rPr>
      </w:pPr>
    </w:p>
    <w:p w:rsidR="00E57EFE" w:rsidRPr="008B4AEF" w:rsidRDefault="0012521F" w:rsidP="00E57EFE">
      <w:pPr>
        <w:spacing w:after="0" w:line="240" w:lineRule="auto"/>
        <w:rPr>
          <w:rFonts w:cstheme="minorHAnsi"/>
          <w:b/>
          <w:bCs/>
          <w:color w:val="000000"/>
          <w:szCs w:val="24"/>
          <w:lang w:val="en-US"/>
        </w:rPr>
      </w:pPr>
      <w:r w:rsidRPr="008B4AEF">
        <w:rPr>
          <w:rFonts w:cstheme="minorHAnsi"/>
          <w:b/>
          <w:bCs/>
          <w:color w:val="000000"/>
          <w:szCs w:val="24"/>
          <w:lang w:val="en-US"/>
        </w:rPr>
        <w:t>4</w:t>
      </w:r>
      <w:r w:rsidR="00A542DB" w:rsidRPr="008B4AEF">
        <w:rPr>
          <w:rFonts w:cstheme="minorHAnsi"/>
          <w:b/>
          <w:bCs/>
          <w:color w:val="000000"/>
          <w:szCs w:val="24"/>
          <w:lang w:val="en-US"/>
        </w:rPr>
        <w:t xml:space="preserve">.1b </w:t>
      </w:r>
      <w:r w:rsidR="00E57EFE" w:rsidRPr="008B4AEF">
        <w:rPr>
          <w:rFonts w:cstheme="minorHAnsi"/>
          <w:b/>
          <w:bCs/>
          <w:color w:val="000000"/>
          <w:szCs w:val="24"/>
          <w:lang w:val="en-US"/>
        </w:rPr>
        <w:t xml:space="preserve">PhD and Licentiate degrees awarded during </w:t>
      </w:r>
      <w:r w:rsidR="004D467A" w:rsidRPr="008B4AEF">
        <w:rPr>
          <w:rFonts w:cstheme="minorHAnsi"/>
          <w:b/>
          <w:bCs/>
          <w:color w:val="000000"/>
          <w:szCs w:val="24"/>
          <w:lang w:val="en-US"/>
        </w:rPr>
        <w:t>2013</w:t>
      </w:r>
      <w:r w:rsidR="00E57EFE" w:rsidRPr="008B4AEF">
        <w:rPr>
          <w:rFonts w:cstheme="minorHAnsi"/>
          <w:b/>
          <w:bCs/>
          <w:color w:val="000000"/>
          <w:szCs w:val="24"/>
          <w:lang w:val="en-US"/>
        </w:rPr>
        <w:t xml:space="preserve">-2017 </w:t>
      </w:r>
    </w:p>
    <w:p w:rsidR="001272B4" w:rsidRPr="008B4AEF" w:rsidRDefault="00E57EFE" w:rsidP="00E57EFE">
      <w:pPr>
        <w:spacing w:after="0" w:line="240" w:lineRule="auto"/>
        <w:rPr>
          <w:rFonts w:cstheme="minorHAnsi"/>
          <w:b/>
          <w:bCs/>
          <w:color w:val="000000"/>
          <w:szCs w:val="24"/>
          <w:lang w:val="en-US"/>
        </w:rPr>
      </w:pPr>
      <w:r w:rsidRPr="008B4AEF">
        <w:rPr>
          <w:rFonts w:cstheme="minorHAnsi"/>
          <w:b/>
          <w:bCs/>
          <w:color w:val="000000"/>
          <w:szCs w:val="24"/>
          <w:lang w:val="en-US"/>
        </w:rPr>
        <w:t>(</w:t>
      </w:r>
      <w:r w:rsidRPr="008B4AEF">
        <w:rPr>
          <w:rFonts w:cstheme="minorHAnsi"/>
          <w:bCs/>
          <w:color w:val="000000"/>
          <w:szCs w:val="24"/>
          <w:lang w:val="en-US"/>
        </w:rPr>
        <w:t>main supervisor at the UoA</w:t>
      </w:r>
      <w:r w:rsidRPr="008B4AEF">
        <w:rPr>
          <w:rFonts w:cstheme="minorHAnsi"/>
          <w:b/>
          <w:bCs/>
          <w:color w:val="000000"/>
          <w:szCs w:val="24"/>
          <w:lang w:val="en-US"/>
        </w:rPr>
        <w:t>)</w:t>
      </w:r>
    </w:p>
    <w:tbl>
      <w:tblPr>
        <w:tblW w:w="6760" w:type="dxa"/>
        <w:tblInd w:w="-5" w:type="dxa"/>
        <w:tblLook w:val="04A0" w:firstRow="1" w:lastRow="0" w:firstColumn="1" w:lastColumn="0" w:noHBand="0" w:noVBand="1"/>
      </w:tblPr>
      <w:tblGrid>
        <w:gridCol w:w="2300"/>
        <w:gridCol w:w="2360"/>
        <w:gridCol w:w="960"/>
        <w:gridCol w:w="1140"/>
      </w:tblGrid>
      <w:tr w:rsidR="00E57EFE" w:rsidRPr="004D043E" w:rsidTr="000B5130">
        <w:trPr>
          <w:trHeight w:val="300"/>
        </w:trPr>
        <w:tc>
          <w:tcPr>
            <w:tcW w:w="23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E57EFE" w:rsidRPr="008B4AEF" w:rsidRDefault="00E57EFE" w:rsidP="000B5130">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Degree</w:t>
            </w:r>
          </w:p>
        </w:tc>
        <w:tc>
          <w:tcPr>
            <w:tcW w:w="2360" w:type="dxa"/>
            <w:tcBorders>
              <w:top w:val="single" w:sz="4" w:space="0" w:color="auto"/>
              <w:left w:val="nil"/>
              <w:bottom w:val="single" w:sz="4" w:space="0" w:color="auto"/>
              <w:right w:val="single" w:sz="4" w:space="0" w:color="auto"/>
            </w:tcBorders>
            <w:shd w:val="clear" w:color="000000" w:fill="F2F2F2"/>
            <w:noWrap/>
            <w:vAlign w:val="bottom"/>
            <w:hideMark/>
          </w:tcPr>
          <w:p w:rsidR="00E57EFE" w:rsidRPr="008B4AEF" w:rsidRDefault="00E57EFE" w:rsidP="000B5130">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Total</w:t>
            </w:r>
          </w:p>
        </w:tc>
        <w:tc>
          <w:tcPr>
            <w:tcW w:w="960" w:type="dxa"/>
            <w:tcBorders>
              <w:top w:val="single" w:sz="4" w:space="0" w:color="auto"/>
              <w:left w:val="nil"/>
              <w:bottom w:val="single" w:sz="4" w:space="0" w:color="auto"/>
              <w:right w:val="single" w:sz="4" w:space="0" w:color="auto"/>
            </w:tcBorders>
            <w:shd w:val="clear" w:color="000000" w:fill="F2F2F2"/>
            <w:noWrap/>
            <w:vAlign w:val="bottom"/>
            <w:hideMark/>
          </w:tcPr>
          <w:p w:rsidR="00E57EFE" w:rsidRPr="008B4AEF" w:rsidRDefault="00F84E3A" w:rsidP="000B5130">
            <w:pPr>
              <w:spacing w:after="0" w:line="240" w:lineRule="auto"/>
              <w:rPr>
                <w:rFonts w:ascii="Calibri" w:eastAsia="Times New Roman" w:hAnsi="Calibri" w:cs="Times New Roman"/>
                <w:color w:val="000000"/>
                <w:sz w:val="20"/>
                <w:lang w:val="en-US"/>
              </w:rPr>
            </w:pPr>
            <w:r>
              <w:rPr>
                <w:rFonts w:ascii="Calibri" w:eastAsia="Times New Roman" w:hAnsi="Calibri" w:cs="Times New Roman"/>
                <w:color w:val="000000"/>
                <w:sz w:val="20"/>
                <w:lang w:val="en-US"/>
              </w:rPr>
              <w:t xml:space="preserve">Female </w:t>
            </w:r>
          </w:p>
        </w:tc>
        <w:tc>
          <w:tcPr>
            <w:tcW w:w="1140" w:type="dxa"/>
            <w:tcBorders>
              <w:top w:val="single" w:sz="4" w:space="0" w:color="auto"/>
              <w:left w:val="nil"/>
              <w:bottom w:val="single" w:sz="4" w:space="0" w:color="auto"/>
              <w:right w:val="single" w:sz="4" w:space="0" w:color="auto"/>
            </w:tcBorders>
            <w:shd w:val="clear" w:color="000000" w:fill="F2F2F2"/>
            <w:noWrap/>
            <w:vAlign w:val="bottom"/>
            <w:hideMark/>
          </w:tcPr>
          <w:p w:rsidR="00E57EFE" w:rsidRPr="008B4AEF" w:rsidRDefault="00F84E3A" w:rsidP="000B5130">
            <w:pPr>
              <w:spacing w:after="0" w:line="240" w:lineRule="auto"/>
              <w:rPr>
                <w:rFonts w:ascii="Calibri" w:eastAsia="Times New Roman" w:hAnsi="Calibri" w:cs="Times New Roman"/>
                <w:color w:val="000000"/>
                <w:sz w:val="20"/>
                <w:lang w:val="en-US"/>
              </w:rPr>
            </w:pPr>
            <w:r>
              <w:rPr>
                <w:rFonts w:ascii="Calibri" w:eastAsia="Times New Roman" w:hAnsi="Calibri" w:cs="Times New Roman"/>
                <w:color w:val="000000"/>
                <w:sz w:val="20"/>
                <w:lang w:val="en-US"/>
              </w:rPr>
              <w:t>Male</w:t>
            </w:r>
          </w:p>
        </w:tc>
      </w:tr>
      <w:tr w:rsidR="00E57EFE" w:rsidRPr="004D043E" w:rsidTr="000B5130">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E57EFE" w:rsidRPr="008B4AEF" w:rsidRDefault="00E57EFE" w:rsidP="000B5130">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PhD</w:t>
            </w:r>
          </w:p>
        </w:tc>
        <w:tc>
          <w:tcPr>
            <w:tcW w:w="2360" w:type="dxa"/>
            <w:tcBorders>
              <w:top w:val="nil"/>
              <w:left w:val="nil"/>
              <w:bottom w:val="single" w:sz="4" w:space="0" w:color="auto"/>
              <w:right w:val="single" w:sz="4" w:space="0" w:color="auto"/>
            </w:tcBorders>
            <w:shd w:val="clear" w:color="auto" w:fill="auto"/>
            <w:noWrap/>
            <w:vAlign w:val="bottom"/>
            <w:hideMark/>
          </w:tcPr>
          <w:p w:rsidR="00E57EFE" w:rsidRPr="008B4AEF" w:rsidRDefault="00E57EFE" w:rsidP="000B5130">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E57EFE" w:rsidRPr="008B4AEF" w:rsidRDefault="00E57EFE" w:rsidP="000B5130">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E57EFE" w:rsidRPr="008B4AEF" w:rsidRDefault="00E57EFE" w:rsidP="000B5130">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 </w:t>
            </w:r>
          </w:p>
        </w:tc>
      </w:tr>
      <w:tr w:rsidR="00E57EFE" w:rsidRPr="004D043E" w:rsidTr="000B5130">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E57EFE" w:rsidRPr="008B4AEF" w:rsidRDefault="00E57EFE" w:rsidP="000B5130">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 xml:space="preserve">Licentiate </w:t>
            </w:r>
          </w:p>
        </w:tc>
        <w:tc>
          <w:tcPr>
            <w:tcW w:w="2360" w:type="dxa"/>
            <w:tcBorders>
              <w:top w:val="nil"/>
              <w:left w:val="nil"/>
              <w:bottom w:val="single" w:sz="4" w:space="0" w:color="auto"/>
              <w:right w:val="single" w:sz="4" w:space="0" w:color="auto"/>
            </w:tcBorders>
            <w:shd w:val="clear" w:color="auto" w:fill="auto"/>
            <w:noWrap/>
            <w:vAlign w:val="bottom"/>
            <w:hideMark/>
          </w:tcPr>
          <w:p w:rsidR="00E57EFE" w:rsidRPr="008B4AEF" w:rsidRDefault="00E57EFE" w:rsidP="000B5130">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E57EFE" w:rsidRPr="008B4AEF" w:rsidRDefault="00E57EFE" w:rsidP="000B5130">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E57EFE" w:rsidRPr="008B4AEF" w:rsidRDefault="00E57EFE" w:rsidP="000B5130">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 </w:t>
            </w:r>
          </w:p>
        </w:tc>
      </w:tr>
    </w:tbl>
    <w:p w:rsidR="00E57EFE" w:rsidRDefault="00E57EFE" w:rsidP="00E57EFE">
      <w:pPr>
        <w:spacing w:after="0" w:line="240" w:lineRule="auto"/>
        <w:rPr>
          <w:rFonts w:cstheme="minorHAnsi"/>
          <w:b/>
          <w:bCs/>
          <w:color w:val="000000"/>
          <w:sz w:val="24"/>
          <w:szCs w:val="24"/>
          <w:lang w:val="en-US"/>
        </w:rPr>
      </w:pPr>
    </w:p>
    <w:p w:rsidR="0083630F" w:rsidRDefault="0083630F" w:rsidP="00E57EFE">
      <w:pPr>
        <w:spacing w:after="0" w:line="240" w:lineRule="auto"/>
        <w:rPr>
          <w:rFonts w:cstheme="minorHAnsi"/>
          <w:b/>
          <w:bCs/>
          <w:color w:val="000000"/>
          <w:sz w:val="24"/>
          <w:szCs w:val="24"/>
          <w:lang w:val="en-US"/>
        </w:rPr>
      </w:pPr>
    </w:p>
    <w:p w:rsidR="00E57EFE" w:rsidRDefault="00A542DB" w:rsidP="00E57EFE">
      <w:pPr>
        <w:spacing w:after="0" w:line="240" w:lineRule="auto"/>
        <w:rPr>
          <w:rFonts w:cstheme="minorHAnsi"/>
          <w:b/>
          <w:bCs/>
          <w:color w:val="000000"/>
          <w:sz w:val="24"/>
          <w:szCs w:val="24"/>
          <w:lang w:val="en-US"/>
        </w:rPr>
      </w:pPr>
      <w:r w:rsidRPr="008B4AEF">
        <w:rPr>
          <w:rFonts w:cstheme="minorHAnsi"/>
          <w:b/>
          <w:bCs/>
          <w:color w:val="000000"/>
          <w:szCs w:val="24"/>
          <w:lang w:val="en-US"/>
        </w:rPr>
        <w:t xml:space="preserve">4.1c </w:t>
      </w:r>
      <w:r w:rsidR="00E57EFE" w:rsidRPr="008B4AEF">
        <w:rPr>
          <w:rFonts w:cstheme="minorHAnsi"/>
          <w:b/>
          <w:bCs/>
          <w:color w:val="000000"/>
          <w:szCs w:val="24"/>
          <w:lang w:val="en-US"/>
        </w:rPr>
        <w:t xml:space="preserve">Major competitive, ongoing </w:t>
      </w:r>
      <w:r w:rsidR="00B55060" w:rsidRPr="008B4AEF">
        <w:rPr>
          <w:rFonts w:cstheme="minorHAnsi"/>
          <w:b/>
          <w:bCs/>
          <w:color w:val="000000"/>
          <w:szCs w:val="24"/>
          <w:lang w:val="en-US"/>
        </w:rPr>
        <w:t xml:space="preserve">research </w:t>
      </w:r>
      <w:r w:rsidR="00E57EFE" w:rsidRPr="008B4AEF">
        <w:rPr>
          <w:rFonts w:cstheme="minorHAnsi"/>
          <w:b/>
          <w:bCs/>
          <w:color w:val="000000"/>
          <w:szCs w:val="24"/>
          <w:lang w:val="en-US"/>
        </w:rPr>
        <w:t>grants</w:t>
      </w:r>
      <w:r w:rsidR="00B55060" w:rsidRPr="008B4AEF">
        <w:rPr>
          <w:rFonts w:cstheme="minorHAnsi"/>
          <w:b/>
          <w:bCs/>
          <w:color w:val="000000"/>
          <w:szCs w:val="24"/>
          <w:lang w:val="en-US"/>
        </w:rPr>
        <w:t>.</w:t>
      </w:r>
      <w:r w:rsidR="00E57EFE" w:rsidRPr="008B4AEF">
        <w:rPr>
          <w:rFonts w:cstheme="minorHAnsi"/>
          <w:b/>
          <w:bCs/>
          <w:color w:val="000000"/>
          <w:szCs w:val="24"/>
          <w:lang w:val="en-US"/>
        </w:rPr>
        <w:t xml:space="preserve"> </w:t>
      </w:r>
      <w:r w:rsidR="00B55060" w:rsidRPr="008B4AEF">
        <w:rPr>
          <w:rFonts w:cstheme="minorHAnsi"/>
          <w:bCs/>
          <w:color w:val="000000"/>
          <w:szCs w:val="24"/>
          <w:lang w:val="en-US"/>
        </w:rPr>
        <w:t>(m</w:t>
      </w:r>
      <w:r w:rsidR="00E57EFE" w:rsidRPr="008B4AEF">
        <w:rPr>
          <w:rFonts w:cstheme="minorHAnsi"/>
          <w:bCs/>
          <w:color w:val="000000"/>
          <w:szCs w:val="24"/>
          <w:lang w:val="en-US"/>
        </w:rPr>
        <w:t>aximum of 8 contracts</w:t>
      </w:r>
      <w:r w:rsidR="00B55060" w:rsidRPr="008B4AEF">
        <w:rPr>
          <w:rFonts w:cstheme="minorHAnsi"/>
          <w:bCs/>
          <w:color w:val="000000"/>
          <w:szCs w:val="24"/>
          <w:lang w:val="en-US"/>
        </w:rPr>
        <w:t>)</w:t>
      </w:r>
      <w:r w:rsidR="00E57EFE" w:rsidRPr="008B4AEF">
        <w:rPr>
          <w:rFonts w:cstheme="minorHAnsi"/>
          <w:bCs/>
          <w:color w:val="000000"/>
          <w:szCs w:val="24"/>
          <w:lang w:val="en-US"/>
        </w:rPr>
        <w:t>.</w:t>
      </w:r>
    </w:p>
    <w:tbl>
      <w:tblPr>
        <w:tblW w:w="7900" w:type="dxa"/>
        <w:tblInd w:w="-5" w:type="dxa"/>
        <w:tblLook w:val="04A0" w:firstRow="1" w:lastRow="0" w:firstColumn="1" w:lastColumn="0" w:noHBand="0" w:noVBand="1"/>
      </w:tblPr>
      <w:tblGrid>
        <w:gridCol w:w="2300"/>
        <w:gridCol w:w="2360"/>
        <w:gridCol w:w="960"/>
        <w:gridCol w:w="1140"/>
        <w:gridCol w:w="1140"/>
      </w:tblGrid>
      <w:tr w:rsidR="00DB39EA" w:rsidRPr="004D043E" w:rsidTr="00DB39EA">
        <w:trPr>
          <w:trHeight w:val="900"/>
        </w:trPr>
        <w:tc>
          <w:tcPr>
            <w:tcW w:w="230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DB39EA" w:rsidRPr="008B4AEF" w:rsidRDefault="00DB39EA" w:rsidP="00DB39EA">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Funding Source</w:t>
            </w:r>
          </w:p>
        </w:tc>
        <w:tc>
          <w:tcPr>
            <w:tcW w:w="2360" w:type="dxa"/>
            <w:tcBorders>
              <w:top w:val="single" w:sz="4" w:space="0" w:color="auto"/>
              <w:left w:val="nil"/>
              <w:bottom w:val="single" w:sz="4" w:space="0" w:color="auto"/>
              <w:right w:val="single" w:sz="4" w:space="0" w:color="auto"/>
            </w:tcBorders>
            <w:shd w:val="clear" w:color="000000" w:fill="F2F2F2"/>
            <w:vAlign w:val="bottom"/>
            <w:hideMark/>
          </w:tcPr>
          <w:p w:rsidR="00DB39EA" w:rsidRPr="008B4AEF" w:rsidRDefault="00DB39EA" w:rsidP="00DB39EA">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Project title</w:t>
            </w:r>
          </w:p>
        </w:tc>
        <w:tc>
          <w:tcPr>
            <w:tcW w:w="960" w:type="dxa"/>
            <w:tcBorders>
              <w:top w:val="single" w:sz="4" w:space="0" w:color="auto"/>
              <w:left w:val="nil"/>
              <w:bottom w:val="single" w:sz="4" w:space="0" w:color="auto"/>
              <w:right w:val="single" w:sz="4" w:space="0" w:color="auto"/>
            </w:tcBorders>
            <w:shd w:val="clear" w:color="000000" w:fill="F2F2F2"/>
            <w:vAlign w:val="bottom"/>
            <w:hideMark/>
          </w:tcPr>
          <w:p w:rsidR="00DB39EA" w:rsidRPr="008B4AEF" w:rsidRDefault="00DB39EA" w:rsidP="00DB39EA">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Project duration</w:t>
            </w:r>
          </w:p>
        </w:tc>
        <w:tc>
          <w:tcPr>
            <w:tcW w:w="1140" w:type="dxa"/>
            <w:tcBorders>
              <w:top w:val="single" w:sz="4" w:space="0" w:color="auto"/>
              <w:left w:val="nil"/>
              <w:bottom w:val="single" w:sz="4" w:space="0" w:color="auto"/>
              <w:right w:val="single" w:sz="4" w:space="0" w:color="auto"/>
            </w:tcBorders>
            <w:shd w:val="clear" w:color="000000" w:fill="F2F2F2"/>
            <w:vAlign w:val="bottom"/>
            <w:hideMark/>
          </w:tcPr>
          <w:p w:rsidR="00DB39EA" w:rsidRPr="008B4AEF" w:rsidRDefault="00DB39EA" w:rsidP="00DB39EA">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Total volume (MSEK)</w:t>
            </w:r>
          </w:p>
        </w:tc>
        <w:tc>
          <w:tcPr>
            <w:tcW w:w="1140" w:type="dxa"/>
            <w:tcBorders>
              <w:top w:val="single" w:sz="4" w:space="0" w:color="auto"/>
              <w:left w:val="nil"/>
              <w:bottom w:val="single" w:sz="4" w:space="0" w:color="auto"/>
              <w:right w:val="single" w:sz="4" w:space="0" w:color="auto"/>
            </w:tcBorders>
            <w:shd w:val="clear" w:color="000000" w:fill="F2F2F2"/>
            <w:vAlign w:val="bottom"/>
          </w:tcPr>
          <w:p w:rsidR="00DB39EA" w:rsidRPr="008B4AEF" w:rsidRDefault="00DB39EA" w:rsidP="00DB39EA">
            <w:pPr>
              <w:spacing w:after="0" w:line="240" w:lineRule="auto"/>
              <w:rPr>
                <w:rFonts w:ascii="Calibri" w:eastAsia="Times New Roman" w:hAnsi="Calibri" w:cs="Times New Roman"/>
                <w:color w:val="000000"/>
                <w:sz w:val="20"/>
                <w:lang w:val="en-US"/>
              </w:rPr>
            </w:pPr>
            <w:r>
              <w:rPr>
                <w:rFonts w:ascii="Calibri" w:eastAsia="Times New Roman" w:hAnsi="Calibri" w:cs="Times New Roman"/>
                <w:color w:val="000000"/>
                <w:sz w:val="20"/>
                <w:lang w:val="en-US"/>
              </w:rPr>
              <w:t>Lead by UoA?</w:t>
            </w:r>
          </w:p>
        </w:tc>
      </w:tr>
      <w:tr w:rsidR="00DB39EA" w:rsidRPr="004D043E" w:rsidTr="00DB39E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236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1140" w:type="dxa"/>
            <w:tcBorders>
              <w:top w:val="nil"/>
              <w:left w:val="nil"/>
              <w:bottom w:val="single" w:sz="4" w:space="0" w:color="auto"/>
              <w:right w:val="single" w:sz="4" w:space="0" w:color="auto"/>
            </w:tcBorders>
            <w:vAlign w:val="bottom"/>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r>
      <w:tr w:rsidR="00DB39EA" w:rsidRPr="004D043E" w:rsidTr="00DB39E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236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1140" w:type="dxa"/>
            <w:tcBorders>
              <w:top w:val="nil"/>
              <w:left w:val="nil"/>
              <w:bottom w:val="single" w:sz="4" w:space="0" w:color="auto"/>
              <w:right w:val="single" w:sz="4" w:space="0" w:color="auto"/>
            </w:tcBorders>
            <w:vAlign w:val="bottom"/>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r>
      <w:tr w:rsidR="00DB39EA" w:rsidRPr="004D043E" w:rsidTr="00DB39E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236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1140" w:type="dxa"/>
            <w:tcBorders>
              <w:top w:val="nil"/>
              <w:left w:val="nil"/>
              <w:bottom w:val="single" w:sz="4" w:space="0" w:color="auto"/>
              <w:right w:val="single" w:sz="4" w:space="0" w:color="auto"/>
            </w:tcBorders>
            <w:vAlign w:val="bottom"/>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r>
      <w:tr w:rsidR="00DB39EA" w:rsidRPr="004D043E" w:rsidTr="00DB39E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236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1140" w:type="dxa"/>
            <w:tcBorders>
              <w:top w:val="nil"/>
              <w:left w:val="nil"/>
              <w:bottom w:val="single" w:sz="4" w:space="0" w:color="auto"/>
              <w:right w:val="single" w:sz="4" w:space="0" w:color="auto"/>
            </w:tcBorders>
            <w:vAlign w:val="bottom"/>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r>
      <w:tr w:rsidR="00DB39EA" w:rsidRPr="004D043E" w:rsidTr="00DB39E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236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1140" w:type="dxa"/>
            <w:tcBorders>
              <w:top w:val="nil"/>
              <w:left w:val="nil"/>
              <w:bottom w:val="single" w:sz="4" w:space="0" w:color="auto"/>
              <w:right w:val="single" w:sz="4" w:space="0" w:color="auto"/>
            </w:tcBorders>
            <w:vAlign w:val="bottom"/>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r>
      <w:tr w:rsidR="00DB39EA" w:rsidRPr="004D043E" w:rsidTr="00DB39E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236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1140" w:type="dxa"/>
            <w:tcBorders>
              <w:top w:val="nil"/>
              <w:left w:val="nil"/>
              <w:bottom w:val="single" w:sz="4" w:space="0" w:color="auto"/>
              <w:right w:val="single" w:sz="4" w:space="0" w:color="auto"/>
            </w:tcBorders>
            <w:vAlign w:val="bottom"/>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r>
      <w:tr w:rsidR="00DB39EA" w:rsidRPr="004D043E" w:rsidTr="00DB39E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236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1140" w:type="dxa"/>
            <w:tcBorders>
              <w:top w:val="nil"/>
              <w:left w:val="nil"/>
              <w:bottom w:val="single" w:sz="4" w:space="0" w:color="auto"/>
              <w:right w:val="single" w:sz="4" w:space="0" w:color="auto"/>
            </w:tcBorders>
            <w:vAlign w:val="bottom"/>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r>
      <w:tr w:rsidR="00DB39EA" w:rsidRPr="004D043E" w:rsidTr="00DB39E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236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1140" w:type="dxa"/>
            <w:tcBorders>
              <w:top w:val="nil"/>
              <w:left w:val="nil"/>
              <w:bottom w:val="single" w:sz="4" w:space="0" w:color="auto"/>
              <w:right w:val="single" w:sz="4" w:space="0" w:color="auto"/>
            </w:tcBorders>
            <w:vAlign w:val="bottom"/>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r>
      <w:tr w:rsidR="00DB39EA" w:rsidRPr="004D043E" w:rsidTr="00DB39EA">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236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96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1140" w:type="dxa"/>
            <w:tcBorders>
              <w:top w:val="nil"/>
              <w:left w:val="nil"/>
              <w:bottom w:val="single" w:sz="4" w:space="0" w:color="auto"/>
              <w:right w:val="single" w:sz="4" w:space="0" w:color="auto"/>
            </w:tcBorders>
            <w:shd w:val="clear" w:color="auto" w:fill="auto"/>
            <w:noWrap/>
            <w:vAlign w:val="bottom"/>
            <w:hideMark/>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c>
          <w:tcPr>
            <w:tcW w:w="1140" w:type="dxa"/>
            <w:tcBorders>
              <w:top w:val="nil"/>
              <w:left w:val="nil"/>
              <w:bottom w:val="single" w:sz="4" w:space="0" w:color="auto"/>
              <w:right w:val="single" w:sz="4" w:space="0" w:color="auto"/>
            </w:tcBorders>
            <w:vAlign w:val="bottom"/>
          </w:tcPr>
          <w:p w:rsidR="00DB39EA" w:rsidRPr="004D043E" w:rsidRDefault="00DB39EA" w:rsidP="00DB39EA">
            <w:pPr>
              <w:spacing w:after="0" w:line="240" w:lineRule="auto"/>
              <w:rPr>
                <w:rFonts w:ascii="Calibri" w:eastAsia="Times New Roman" w:hAnsi="Calibri" w:cs="Times New Roman"/>
                <w:color w:val="000000"/>
                <w:lang w:val="en-US"/>
              </w:rPr>
            </w:pPr>
            <w:r w:rsidRPr="004D043E">
              <w:rPr>
                <w:rFonts w:ascii="Calibri" w:eastAsia="Times New Roman" w:hAnsi="Calibri" w:cs="Times New Roman"/>
                <w:color w:val="000000"/>
                <w:lang w:val="en-US"/>
              </w:rPr>
              <w:t> </w:t>
            </w:r>
          </w:p>
        </w:tc>
      </w:tr>
    </w:tbl>
    <w:p w:rsidR="00E57EFE" w:rsidRDefault="00E57EFE" w:rsidP="00E57EFE">
      <w:pPr>
        <w:spacing w:after="0" w:line="240" w:lineRule="auto"/>
        <w:rPr>
          <w:rFonts w:cstheme="minorHAnsi"/>
          <w:b/>
          <w:bCs/>
          <w:color w:val="000000"/>
          <w:sz w:val="24"/>
          <w:szCs w:val="24"/>
          <w:lang w:val="en-US"/>
        </w:rPr>
      </w:pPr>
    </w:p>
    <w:p w:rsidR="00E57EFE" w:rsidRDefault="00E57EFE" w:rsidP="00E57EFE">
      <w:pPr>
        <w:spacing w:after="0" w:line="240" w:lineRule="auto"/>
        <w:rPr>
          <w:rFonts w:cstheme="minorHAnsi"/>
          <w:b/>
          <w:bCs/>
          <w:color w:val="000000"/>
          <w:sz w:val="24"/>
          <w:szCs w:val="24"/>
          <w:lang w:val="en-US"/>
        </w:rPr>
      </w:pPr>
    </w:p>
    <w:p w:rsidR="0083630F" w:rsidRDefault="0083630F">
      <w:pPr>
        <w:rPr>
          <w:rFonts w:cstheme="minorHAnsi"/>
          <w:b/>
          <w:bCs/>
          <w:color w:val="000000"/>
          <w:szCs w:val="24"/>
          <w:lang w:val="en-US"/>
        </w:rPr>
      </w:pPr>
      <w:r>
        <w:rPr>
          <w:rFonts w:cstheme="minorHAnsi"/>
          <w:b/>
          <w:bCs/>
          <w:color w:val="000000"/>
          <w:szCs w:val="24"/>
          <w:lang w:val="en-US"/>
        </w:rPr>
        <w:br w:type="page"/>
      </w:r>
    </w:p>
    <w:p w:rsidR="00E57EFE" w:rsidRPr="008B4AEF" w:rsidRDefault="00A542DB" w:rsidP="00E57EFE">
      <w:pPr>
        <w:spacing w:after="0" w:line="240" w:lineRule="auto"/>
        <w:rPr>
          <w:rFonts w:cstheme="minorHAnsi"/>
          <w:b/>
          <w:bCs/>
          <w:color w:val="000000"/>
          <w:szCs w:val="24"/>
          <w:lang w:val="en-US"/>
        </w:rPr>
      </w:pPr>
      <w:r w:rsidRPr="008B4AEF">
        <w:rPr>
          <w:rFonts w:cstheme="minorHAnsi"/>
          <w:b/>
          <w:bCs/>
          <w:color w:val="000000"/>
          <w:szCs w:val="24"/>
          <w:lang w:val="en-US"/>
        </w:rPr>
        <w:lastRenderedPageBreak/>
        <w:t xml:space="preserve">4.1d </w:t>
      </w:r>
      <w:r w:rsidR="00E57EFE" w:rsidRPr="008B4AEF">
        <w:rPr>
          <w:rFonts w:cstheme="minorHAnsi"/>
          <w:b/>
          <w:bCs/>
          <w:color w:val="000000"/>
          <w:szCs w:val="24"/>
          <w:lang w:val="en-US"/>
        </w:rPr>
        <w:t>Major national and international scientific collaborations during 2013-2017</w:t>
      </w:r>
    </w:p>
    <w:p w:rsidR="00E57EFE" w:rsidRDefault="00E57EFE" w:rsidP="00E57EFE">
      <w:pPr>
        <w:spacing w:after="0" w:line="240" w:lineRule="auto"/>
        <w:rPr>
          <w:rFonts w:cstheme="minorHAnsi"/>
          <w:b/>
          <w:bCs/>
          <w:color w:val="000000"/>
          <w:sz w:val="24"/>
          <w:szCs w:val="24"/>
          <w:lang w:val="en-US"/>
        </w:rPr>
      </w:pPr>
      <w:r w:rsidRPr="008B4AEF">
        <w:rPr>
          <w:rFonts w:cstheme="minorHAnsi"/>
          <w:iCs/>
          <w:color w:val="000000"/>
          <w:szCs w:val="24"/>
          <w:lang w:val="en-US"/>
        </w:rPr>
        <w:t xml:space="preserve">Select the 8 most important </w:t>
      </w:r>
    </w:p>
    <w:tbl>
      <w:tblPr>
        <w:tblW w:w="7360" w:type="dxa"/>
        <w:tblInd w:w="-5" w:type="dxa"/>
        <w:tblLook w:val="04A0" w:firstRow="1" w:lastRow="0" w:firstColumn="1" w:lastColumn="0" w:noHBand="0" w:noVBand="1"/>
      </w:tblPr>
      <w:tblGrid>
        <w:gridCol w:w="2300"/>
        <w:gridCol w:w="2360"/>
        <w:gridCol w:w="1400"/>
        <w:gridCol w:w="1300"/>
      </w:tblGrid>
      <w:tr w:rsidR="00E57EFE" w:rsidRPr="00F20168" w:rsidTr="000B5130">
        <w:trPr>
          <w:trHeight w:val="1200"/>
        </w:trPr>
        <w:tc>
          <w:tcPr>
            <w:tcW w:w="23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E57EFE" w:rsidRPr="008B4AEF" w:rsidRDefault="00B55060" w:rsidP="000B5130">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Partner organization</w:t>
            </w:r>
            <w:r w:rsidR="00E57EFE" w:rsidRPr="008B4AEF">
              <w:rPr>
                <w:rFonts w:ascii="Calibri" w:eastAsia="Times New Roman" w:hAnsi="Calibri" w:cs="Times New Roman"/>
                <w:color w:val="000000"/>
                <w:sz w:val="20"/>
                <w:lang w:val="en-US"/>
              </w:rPr>
              <w:t xml:space="preserve"> </w:t>
            </w:r>
          </w:p>
        </w:tc>
        <w:tc>
          <w:tcPr>
            <w:tcW w:w="2360" w:type="dxa"/>
            <w:tcBorders>
              <w:top w:val="single" w:sz="4" w:space="0" w:color="auto"/>
              <w:left w:val="nil"/>
              <w:bottom w:val="single" w:sz="4" w:space="0" w:color="auto"/>
              <w:right w:val="single" w:sz="4" w:space="0" w:color="auto"/>
            </w:tcBorders>
            <w:shd w:val="clear" w:color="000000" w:fill="F2F2F2"/>
            <w:vAlign w:val="bottom"/>
            <w:hideMark/>
          </w:tcPr>
          <w:p w:rsidR="00E57EFE" w:rsidRPr="008B4AEF" w:rsidRDefault="00E57EFE" w:rsidP="000B5130">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Nature of collaboration (center of excellence, network</w:t>
            </w:r>
            <w:r w:rsidR="00B55060" w:rsidRPr="008B4AEF">
              <w:rPr>
                <w:rFonts w:ascii="Calibri" w:eastAsia="Times New Roman" w:hAnsi="Calibri" w:cs="Times New Roman"/>
                <w:color w:val="000000"/>
                <w:sz w:val="20"/>
                <w:lang w:val="en-US"/>
              </w:rPr>
              <w:t>, project, exchange prog</w:t>
            </w:r>
            <w:r w:rsidR="00DB39EA">
              <w:rPr>
                <w:rFonts w:ascii="Calibri" w:eastAsia="Times New Roman" w:hAnsi="Calibri" w:cs="Times New Roman"/>
                <w:color w:val="000000"/>
                <w:sz w:val="20"/>
                <w:lang w:val="en-US"/>
              </w:rPr>
              <w:t>ram</w:t>
            </w:r>
            <w:r w:rsidR="00B55060" w:rsidRPr="008B4AEF">
              <w:rPr>
                <w:rFonts w:ascii="Calibri" w:eastAsia="Times New Roman" w:hAnsi="Calibri" w:cs="Times New Roman"/>
                <w:color w:val="000000"/>
                <w:sz w:val="20"/>
                <w:lang w:val="en-US"/>
              </w:rPr>
              <w:t>,</w:t>
            </w:r>
            <w:r w:rsidRPr="008B4AEF">
              <w:rPr>
                <w:rFonts w:ascii="Calibri" w:eastAsia="Times New Roman" w:hAnsi="Calibri" w:cs="Times New Roman"/>
                <w:color w:val="000000"/>
                <w:sz w:val="20"/>
                <w:lang w:val="en-US"/>
              </w:rPr>
              <w:t xml:space="preserve"> etc.)</w:t>
            </w:r>
          </w:p>
        </w:tc>
        <w:tc>
          <w:tcPr>
            <w:tcW w:w="1400" w:type="dxa"/>
            <w:tcBorders>
              <w:top w:val="single" w:sz="4" w:space="0" w:color="auto"/>
              <w:left w:val="nil"/>
              <w:bottom w:val="single" w:sz="4" w:space="0" w:color="auto"/>
              <w:right w:val="single" w:sz="4" w:space="0" w:color="auto"/>
            </w:tcBorders>
            <w:shd w:val="clear" w:color="000000" w:fill="F2F2F2"/>
            <w:vAlign w:val="bottom"/>
            <w:hideMark/>
          </w:tcPr>
          <w:p w:rsidR="00E57EFE" w:rsidRPr="008B4AEF" w:rsidRDefault="00E57EFE" w:rsidP="000B5130">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Role of UoA (coordinator, partner)</w:t>
            </w:r>
          </w:p>
        </w:tc>
        <w:tc>
          <w:tcPr>
            <w:tcW w:w="1300" w:type="dxa"/>
            <w:tcBorders>
              <w:top w:val="single" w:sz="4" w:space="0" w:color="auto"/>
              <w:left w:val="nil"/>
              <w:bottom w:val="single" w:sz="4" w:space="0" w:color="auto"/>
              <w:right w:val="single" w:sz="4" w:space="0" w:color="auto"/>
            </w:tcBorders>
            <w:shd w:val="clear" w:color="000000" w:fill="F2F2F2"/>
            <w:vAlign w:val="bottom"/>
            <w:hideMark/>
          </w:tcPr>
          <w:p w:rsidR="00E57EFE" w:rsidRPr="008B4AEF" w:rsidRDefault="00E57EFE" w:rsidP="000B5130">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Duration of collaboration</w:t>
            </w:r>
          </w:p>
        </w:tc>
      </w:tr>
      <w:tr w:rsidR="00E57EFE" w:rsidRPr="00F20168" w:rsidTr="000B5130">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236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r>
      <w:tr w:rsidR="00E57EFE" w:rsidRPr="00F20168" w:rsidTr="000B5130">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236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r>
      <w:tr w:rsidR="00E57EFE" w:rsidRPr="00F20168" w:rsidTr="000B5130">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236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r>
      <w:tr w:rsidR="00E57EFE" w:rsidRPr="00F20168" w:rsidTr="000B5130">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236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r>
      <w:tr w:rsidR="00E57EFE" w:rsidRPr="00F20168" w:rsidTr="000B5130">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236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r>
      <w:tr w:rsidR="00E57EFE" w:rsidRPr="00F20168" w:rsidTr="000B5130">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236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r>
      <w:tr w:rsidR="00E57EFE" w:rsidRPr="00F20168" w:rsidTr="000B5130">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236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r>
      <w:tr w:rsidR="00E57EFE" w:rsidRPr="00F20168" w:rsidTr="000B5130">
        <w:trPr>
          <w:trHeight w:val="300"/>
        </w:trPr>
        <w:tc>
          <w:tcPr>
            <w:tcW w:w="2300" w:type="dxa"/>
            <w:tcBorders>
              <w:top w:val="nil"/>
              <w:left w:val="single" w:sz="4" w:space="0" w:color="auto"/>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236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140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E57EFE" w:rsidRPr="00F20168" w:rsidRDefault="00E57EFE" w:rsidP="000B5130">
            <w:pPr>
              <w:spacing w:after="0" w:line="240" w:lineRule="auto"/>
              <w:rPr>
                <w:rFonts w:ascii="Calibri" w:eastAsia="Times New Roman" w:hAnsi="Calibri" w:cs="Times New Roman"/>
                <w:color w:val="000000"/>
                <w:lang w:val="en-US"/>
              </w:rPr>
            </w:pPr>
            <w:r w:rsidRPr="00F20168">
              <w:rPr>
                <w:rFonts w:ascii="Calibri" w:eastAsia="Times New Roman" w:hAnsi="Calibri" w:cs="Times New Roman"/>
                <w:color w:val="000000"/>
                <w:lang w:val="en-US"/>
              </w:rPr>
              <w:t> </w:t>
            </w:r>
          </w:p>
        </w:tc>
      </w:tr>
    </w:tbl>
    <w:p w:rsidR="0012521F" w:rsidRDefault="000951C0" w:rsidP="00E57EFE">
      <w:pPr>
        <w:rPr>
          <w:rFonts w:cstheme="minorHAnsi"/>
          <w:b/>
          <w:bCs/>
          <w:color w:val="000000"/>
          <w:sz w:val="24"/>
          <w:szCs w:val="24"/>
          <w:lang w:val="en-US"/>
        </w:rPr>
      </w:pPr>
      <w:r>
        <w:rPr>
          <w:rFonts w:cstheme="minorHAnsi"/>
          <w:b/>
          <w:bCs/>
          <w:color w:val="000000"/>
          <w:sz w:val="24"/>
          <w:szCs w:val="24"/>
          <w:lang w:val="en-US"/>
        </w:rPr>
        <w:t xml:space="preserve">  </w:t>
      </w:r>
    </w:p>
    <w:p w:rsidR="00E57EFE" w:rsidRDefault="00A542DB" w:rsidP="008B4AEF">
      <w:pPr>
        <w:spacing w:after="0"/>
        <w:rPr>
          <w:rFonts w:cstheme="minorHAnsi"/>
          <w:b/>
          <w:bCs/>
          <w:color w:val="000000"/>
          <w:szCs w:val="24"/>
          <w:lang w:val="en-US"/>
        </w:rPr>
      </w:pPr>
      <w:r w:rsidRPr="008B4AEF">
        <w:rPr>
          <w:rFonts w:cstheme="minorHAnsi"/>
          <w:b/>
          <w:bCs/>
          <w:color w:val="000000"/>
          <w:szCs w:val="24"/>
          <w:lang w:val="en-US"/>
        </w:rPr>
        <w:t xml:space="preserve">4.1e </w:t>
      </w:r>
      <w:r w:rsidR="00B55060" w:rsidRPr="008B4AEF">
        <w:rPr>
          <w:rFonts w:cstheme="minorHAnsi"/>
          <w:b/>
          <w:bCs/>
          <w:color w:val="000000"/>
          <w:szCs w:val="24"/>
          <w:lang w:val="en-US"/>
        </w:rPr>
        <w:t xml:space="preserve">Invitations to </w:t>
      </w:r>
      <w:r w:rsidR="00E57EFE" w:rsidRPr="008B4AEF">
        <w:rPr>
          <w:rFonts w:cstheme="minorHAnsi"/>
          <w:b/>
          <w:bCs/>
          <w:color w:val="000000"/>
          <w:szCs w:val="24"/>
          <w:lang w:val="en-US"/>
        </w:rPr>
        <w:t>Scientific conferences during 2013-2017</w:t>
      </w:r>
      <w:r w:rsidR="00B55060" w:rsidRPr="008B4AEF">
        <w:rPr>
          <w:rFonts w:cstheme="minorHAnsi"/>
          <w:b/>
          <w:bCs/>
          <w:color w:val="000000"/>
          <w:szCs w:val="24"/>
          <w:lang w:val="en-US"/>
        </w:rPr>
        <w:t xml:space="preserve"> (</w:t>
      </w:r>
      <w:r w:rsidR="00B55060" w:rsidRPr="008B4AEF">
        <w:rPr>
          <w:rFonts w:cstheme="minorHAnsi"/>
          <w:bCs/>
          <w:color w:val="000000"/>
          <w:szCs w:val="24"/>
          <w:lang w:val="en-US"/>
        </w:rPr>
        <w:t>maximum 8</w:t>
      </w:r>
      <w:r w:rsidR="00B55060" w:rsidRPr="008B4AEF">
        <w:rPr>
          <w:rFonts w:cstheme="minorHAnsi"/>
          <w:b/>
          <w:bCs/>
          <w:color w:val="000000"/>
          <w:szCs w:val="24"/>
          <w:lang w:val="en-US"/>
        </w:rPr>
        <w:t>)</w:t>
      </w:r>
    </w:p>
    <w:p w:rsidR="0042730B" w:rsidRDefault="0042730B" w:rsidP="008B4AEF">
      <w:pPr>
        <w:spacing w:after="0"/>
        <w:rPr>
          <w:rFonts w:cstheme="minorHAnsi"/>
          <w:b/>
          <w:bCs/>
          <w:color w:val="000000"/>
          <w:szCs w:val="24"/>
          <w:lang w:val="en-US"/>
        </w:rPr>
      </w:pPr>
    </w:p>
    <w:tbl>
      <w:tblPr>
        <w:tblW w:w="8120" w:type="dxa"/>
        <w:tblLook w:val="04A0" w:firstRow="1" w:lastRow="0" w:firstColumn="1" w:lastColumn="0" w:noHBand="0" w:noVBand="1"/>
      </w:tblPr>
      <w:tblGrid>
        <w:gridCol w:w="2680"/>
        <w:gridCol w:w="1060"/>
        <w:gridCol w:w="2240"/>
        <w:gridCol w:w="2140"/>
      </w:tblGrid>
      <w:tr w:rsidR="0042730B" w:rsidRPr="0042730B" w:rsidTr="0042730B">
        <w:trPr>
          <w:trHeight w:val="600"/>
        </w:trPr>
        <w:tc>
          <w:tcPr>
            <w:tcW w:w="268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Name of UoA member</w:t>
            </w:r>
          </w:p>
        </w:tc>
        <w:tc>
          <w:tcPr>
            <w:tcW w:w="1060" w:type="dxa"/>
            <w:tcBorders>
              <w:top w:val="single" w:sz="4" w:space="0" w:color="auto"/>
              <w:left w:val="nil"/>
              <w:bottom w:val="single" w:sz="4" w:space="0" w:color="auto"/>
              <w:right w:val="single" w:sz="4" w:space="0" w:color="auto"/>
            </w:tcBorders>
            <w:shd w:val="clear" w:color="000000" w:fill="E7E6E6"/>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Gender</w:t>
            </w:r>
          </w:p>
        </w:tc>
        <w:tc>
          <w:tcPr>
            <w:tcW w:w="2240" w:type="dxa"/>
            <w:tcBorders>
              <w:top w:val="single" w:sz="4" w:space="0" w:color="auto"/>
              <w:left w:val="nil"/>
              <w:bottom w:val="single" w:sz="4" w:space="0" w:color="auto"/>
              <w:right w:val="single" w:sz="4" w:space="0" w:color="auto"/>
            </w:tcBorders>
            <w:shd w:val="clear" w:color="000000" w:fill="E7E6E6"/>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Conference</w:t>
            </w:r>
          </w:p>
        </w:tc>
        <w:tc>
          <w:tcPr>
            <w:tcW w:w="2140" w:type="dxa"/>
            <w:tcBorders>
              <w:top w:val="single" w:sz="4" w:space="0" w:color="auto"/>
              <w:left w:val="nil"/>
              <w:bottom w:val="single" w:sz="4" w:space="0" w:color="auto"/>
              <w:right w:val="single" w:sz="4" w:space="0" w:color="auto"/>
            </w:tcBorders>
            <w:shd w:val="clear" w:color="000000" w:fill="E7E6E6"/>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Session chair/ Invited speaker</w:t>
            </w:r>
          </w:p>
        </w:tc>
      </w:tr>
      <w:tr w:rsidR="0042730B" w:rsidRPr="0042730B" w:rsidTr="0042730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24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r>
      <w:tr w:rsidR="0042730B" w:rsidRPr="0042730B" w:rsidTr="0042730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24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r>
      <w:tr w:rsidR="0042730B" w:rsidRPr="0042730B" w:rsidTr="0042730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24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r>
      <w:tr w:rsidR="0042730B" w:rsidRPr="0042730B" w:rsidTr="0042730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24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r>
      <w:tr w:rsidR="0042730B" w:rsidRPr="0042730B" w:rsidTr="0042730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24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r>
      <w:tr w:rsidR="0042730B" w:rsidRPr="0042730B" w:rsidTr="0042730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24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r>
      <w:tr w:rsidR="0042730B" w:rsidRPr="0042730B" w:rsidTr="0042730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24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r>
      <w:tr w:rsidR="0042730B" w:rsidRPr="0042730B" w:rsidTr="0042730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106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24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140" w:type="dxa"/>
            <w:tcBorders>
              <w:top w:val="nil"/>
              <w:left w:val="nil"/>
              <w:bottom w:val="single" w:sz="4" w:space="0" w:color="auto"/>
              <w:right w:val="single" w:sz="4" w:space="0" w:color="auto"/>
            </w:tcBorders>
            <w:shd w:val="clear" w:color="auto" w:fill="auto"/>
            <w:noWrap/>
            <w:vAlign w:val="bottom"/>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r>
    </w:tbl>
    <w:p w:rsidR="00F069F1" w:rsidRDefault="00F069F1" w:rsidP="008B4AEF">
      <w:pPr>
        <w:spacing w:after="0"/>
        <w:rPr>
          <w:rFonts w:cstheme="minorHAnsi"/>
          <w:b/>
          <w:bCs/>
          <w:color w:val="000000"/>
          <w:szCs w:val="24"/>
          <w:lang w:val="en-US"/>
        </w:rPr>
      </w:pPr>
    </w:p>
    <w:p w:rsidR="00B55060" w:rsidRDefault="00B55060" w:rsidP="00E57EFE">
      <w:pPr>
        <w:rPr>
          <w:rFonts w:cstheme="minorHAnsi"/>
          <w:b/>
          <w:bCs/>
          <w:color w:val="000000"/>
          <w:sz w:val="24"/>
          <w:szCs w:val="24"/>
          <w:lang w:val="en-US"/>
        </w:rPr>
      </w:pPr>
    </w:p>
    <w:p w:rsidR="00E57EFE" w:rsidRPr="008B4AEF" w:rsidRDefault="00A542DB" w:rsidP="00E57EFE">
      <w:pPr>
        <w:spacing w:after="0" w:line="240" w:lineRule="auto"/>
        <w:rPr>
          <w:rFonts w:cstheme="minorHAnsi"/>
          <w:b/>
          <w:bCs/>
          <w:color w:val="000000"/>
          <w:szCs w:val="24"/>
          <w:lang w:val="en-US"/>
        </w:rPr>
      </w:pPr>
      <w:r w:rsidRPr="008B4AEF">
        <w:rPr>
          <w:rFonts w:cstheme="minorHAnsi"/>
          <w:b/>
          <w:bCs/>
          <w:color w:val="000000"/>
          <w:szCs w:val="24"/>
          <w:lang w:val="en-US"/>
        </w:rPr>
        <w:t xml:space="preserve">4.1f </w:t>
      </w:r>
      <w:r w:rsidR="00E57EFE" w:rsidRPr="008B4AEF">
        <w:rPr>
          <w:rFonts w:cstheme="minorHAnsi"/>
          <w:b/>
          <w:bCs/>
          <w:color w:val="000000"/>
          <w:szCs w:val="24"/>
          <w:lang w:val="en-US"/>
        </w:rPr>
        <w:t>National and/or international commis</w:t>
      </w:r>
      <w:r w:rsidRPr="008B4AEF">
        <w:rPr>
          <w:rFonts w:cstheme="minorHAnsi"/>
          <w:b/>
          <w:bCs/>
          <w:color w:val="000000"/>
          <w:szCs w:val="24"/>
          <w:lang w:val="en-US"/>
        </w:rPr>
        <w:t>sions</w:t>
      </w:r>
      <w:r w:rsidR="00E57EFE" w:rsidRPr="008B4AEF">
        <w:rPr>
          <w:rFonts w:cstheme="minorHAnsi"/>
          <w:b/>
          <w:bCs/>
          <w:color w:val="000000"/>
          <w:szCs w:val="24"/>
          <w:lang w:val="en-US"/>
        </w:rPr>
        <w:t xml:space="preserve"> during 2013-2017. </w:t>
      </w:r>
    </w:p>
    <w:p w:rsidR="00F069F1" w:rsidRDefault="00E57EFE" w:rsidP="00E57EFE">
      <w:pPr>
        <w:spacing w:after="0" w:line="240" w:lineRule="auto"/>
        <w:rPr>
          <w:rFonts w:cstheme="minorHAnsi"/>
          <w:bCs/>
          <w:color w:val="000000"/>
          <w:szCs w:val="24"/>
          <w:lang w:val="en-US"/>
        </w:rPr>
      </w:pPr>
      <w:r w:rsidRPr="008B4AEF">
        <w:rPr>
          <w:rFonts w:cstheme="minorHAnsi"/>
          <w:bCs/>
          <w:color w:val="000000"/>
          <w:szCs w:val="24"/>
          <w:lang w:val="en-US"/>
        </w:rPr>
        <w:t xml:space="preserve">Select the most important, maximum 8. </w:t>
      </w:r>
    </w:p>
    <w:p w:rsidR="0042730B" w:rsidRDefault="0042730B" w:rsidP="00E57EFE">
      <w:pPr>
        <w:spacing w:after="0" w:line="240" w:lineRule="auto"/>
        <w:rPr>
          <w:rFonts w:cstheme="minorHAnsi"/>
          <w:bCs/>
          <w:color w:val="000000"/>
          <w:szCs w:val="24"/>
          <w:lang w:val="en-US"/>
        </w:rPr>
      </w:pPr>
    </w:p>
    <w:tbl>
      <w:tblPr>
        <w:tblW w:w="10240" w:type="dxa"/>
        <w:tblInd w:w="-5" w:type="dxa"/>
        <w:tblLook w:val="04A0" w:firstRow="1" w:lastRow="0" w:firstColumn="1" w:lastColumn="0" w:noHBand="0" w:noVBand="1"/>
      </w:tblPr>
      <w:tblGrid>
        <w:gridCol w:w="2380"/>
        <w:gridCol w:w="1080"/>
        <w:gridCol w:w="2900"/>
        <w:gridCol w:w="2320"/>
        <w:gridCol w:w="1560"/>
      </w:tblGrid>
      <w:tr w:rsidR="00F069F1" w:rsidRPr="00F069F1" w:rsidTr="00F069F1">
        <w:trPr>
          <w:trHeight w:val="600"/>
        </w:trPr>
        <w:tc>
          <w:tcPr>
            <w:tcW w:w="238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Name of UoA member</w:t>
            </w:r>
          </w:p>
        </w:tc>
        <w:tc>
          <w:tcPr>
            <w:tcW w:w="1080" w:type="dxa"/>
            <w:tcBorders>
              <w:top w:val="single" w:sz="4" w:space="0" w:color="auto"/>
              <w:left w:val="nil"/>
              <w:bottom w:val="single" w:sz="4" w:space="0" w:color="auto"/>
              <w:right w:val="single" w:sz="4" w:space="0" w:color="auto"/>
            </w:tcBorders>
            <w:shd w:val="clear" w:color="000000" w:fill="F2F2F2"/>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Gender</w:t>
            </w:r>
          </w:p>
        </w:tc>
        <w:tc>
          <w:tcPr>
            <w:tcW w:w="2900" w:type="dxa"/>
            <w:tcBorders>
              <w:top w:val="single" w:sz="4" w:space="0" w:color="auto"/>
              <w:left w:val="nil"/>
              <w:bottom w:val="single" w:sz="4" w:space="0" w:color="auto"/>
              <w:right w:val="single" w:sz="4" w:space="0" w:color="auto"/>
            </w:tcBorders>
            <w:shd w:val="clear" w:color="000000" w:fill="F2F2F2"/>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Name and type of organisation</w:t>
            </w:r>
          </w:p>
        </w:tc>
        <w:tc>
          <w:tcPr>
            <w:tcW w:w="2320" w:type="dxa"/>
            <w:tcBorders>
              <w:top w:val="single" w:sz="4" w:space="0" w:color="auto"/>
              <w:left w:val="nil"/>
              <w:bottom w:val="single" w:sz="4" w:space="0" w:color="auto"/>
              <w:right w:val="single" w:sz="4" w:space="0" w:color="auto"/>
            </w:tcBorders>
            <w:shd w:val="clear" w:color="000000" w:fill="F2F2F2"/>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Nature of assignment, award</w:t>
            </w:r>
          </w:p>
        </w:tc>
        <w:tc>
          <w:tcPr>
            <w:tcW w:w="1560" w:type="dxa"/>
            <w:tcBorders>
              <w:top w:val="single" w:sz="4" w:space="0" w:color="auto"/>
              <w:left w:val="nil"/>
              <w:bottom w:val="single" w:sz="4" w:space="0" w:color="auto"/>
              <w:right w:val="single" w:sz="4" w:space="0" w:color="auto"/>
            </w:tcBorders>
            <w:shd w:val="clear" w:color="000000" w:fill="F2F2F2"/>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xml:space="preserve">Duration </w:t>
            </w:r>
          </w:p>
        </w:tc>
      </w:tr>
      <w:tr w:rsidR="00F069F1" w:rsidRPr="00F069F1" w:rsidTr="00F069F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290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232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r>
      <w:tr w:rsidR="00F069F1" w:rsidRPr="00F069F1" w:rsidTr="00F069F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290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232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r>
      <w:tr w:rsidR="00F069F1" w:rsidRPr="00F069F1" w:rsidTr="00F069F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290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232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r>
      <w:tr w:rsidR="00F069F1" w:rsidRPr="00F069F1" w:rsidTr="00F069F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290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232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r>
      <w:tr w:rsidR="00F069F1" w:rsidRPr="00F069F1" w:rsidTr="00F069F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290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232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r>
      <w:tr w:rsidR="00F069F1" w:rsidRPr="00F069F1" w:rsidTr="00F069F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290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232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r>
      <w:tr w:rsidR="00F069F1" w:rsidRPr="00F069F1" w:rsidTr="00F069F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290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232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r>
      <w:tr w:rsidR="00F069F1" w:rsidRPr="00F069F1" w:rsidTr="00F069F1">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290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232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c>
          <w:tcPr>
            <w:tcW w:w="1560" w:type="dxa"/>
            <w:tcBorders>
              <w:top w:val="nil"/>
              <w:left w:val="nil"/>
              <w:bottom w:val="single" w:sz="4" w:space="0" w:color="auto"/>
              <w:right w:val="single" w:sz="4" w:space="0" w:color="auto"/>
            </w:tcBorders>
            <w:shd w:val="clear" w:color="auto" w:fill="auto"/>
            <w:noWrap/>
            <w:vAlign w:val="bottom"/>
            <w:hideMark/>
          </w:tcPr>
          <w:p w:rsidR="00F069F1" w:rsidRPr="00F069F1" w:rsidRDefault="00F069F1" w:rsidP="00F069F1">
            <w:pPr>
              <w:spacing w:after="0" w:line="240" w:lineRule="auto"/>
              <w:rPr>
                <w:rFonts w:ascii="Calibri" w:eastAsia="Times New Roman" w:hAnsi="Calibri" w:cs="Times New Roman"/>
                <w:color w:val="000000"/>
                <w:lang w:val="en-US"/>
              </w:rPr>
            </w:pPr>
            <w:r w:rsidRPr="00F069F1">
              <w:rPr>
                <w:rFonts w:ascii="Calibri" w:eastAsia="Times New Roman" w:hAnsi="Calibri" w:cs="Times New Roman"/>
                <w:color w:val="000000"/>
                <w:lang w:val="en-US"/>
              </w:rPr>
              <w:t> </w:t>
            </w:r>
          </w:p>
        </w:tc>
      </w:tr>
    </w:tbl>
    <w:p w:rsidR="00F069F1" w:rsidRDefault="00F069F1" w:rsidP="00E57EFE">
      <w:pPr>
        <w:spacing w:after="0" w:line="240" w:lineRule="auto"/>
        <w:rPr>
          <w:rFonts w:cstheme="minorHAnsi"/>
          <w:bCs/>
          <w:color w:val="000000"/>
          <w:szCs w:val="24"/>
          <w:lang w:val="en-US"/>
        </w:rPr>
      </w:pPr>
    </w:p>
    <w:p w:rsidR="0083630F" w:rsidRDefault="0083630F">
      <w:pPr>
        <w:rPr>
          <w:rFonts w:cstheme="minorHAnsi"/>
          <w:b/>
          <w:bCs/>
          <w:sz w:val="24"/>
          <w:szCs w:val="24"/>
          <w:lang w:val="en-US"/>
        </w:rPr>
      </w:pPr>
      <w:r>
        <w:rPr>
          <w:rFonts w:cstheme="minorHAnsi"/>
          <w:b/>
          <w:bCs/>
          <w:sz w:val="24"/>
          <w:szCs w:val="24"/>
          <w:lang w:val="en-US"/>
        </w:rPr>
        <w:br w:type="page"/>
      </w:r>
    </w:p>
    <w:p w:rsidR="00E57EFE" w:rsidRPr="008B4AEF" w:rsidRDefault="00A542DB" w:rsidP="00E57EFE">
      <w:pPr>
        <w:autoSpaceDE w:val="0"/>
        <w:autoSpaceDN w:val="0"/>
        <w:adjustRightInd w:val="0"/>
        <w:spacing w:after="0" w:line="240" w:lineRule="auto"/>
        <w:rPr>
          <w:rFonts w:cstheme="minorHAnsi"/>
          <w:b/>
          <w:bCs/>
          <w:szCs w:val="24"/>
          <w:lang w:val="en-US"/>
        </w:rPr>
      </w:pPr>
      <w:r w:rsidRPr="008B4AEF">
        <w:rPr>
          <w:rFonts w:cstheme="minorHAnsi"/>
          <w:b/>
          <w:bCs/>
          <w:szCs w:val="24"/>
          <w:lang w:val="en-US"/>
        </w:rPr>
        <w:lastRenderedPageBreak/>
        <w:t xml:space="preserve">4.1g </w:t>
      </w:r>
      <w:r w:rsidR="00E57EFE" w:rsidRPr="008B4AEF">
        <w:rPr>
          <w:rFonts w:cstheme="minorHAnsi"/>
          <w:b/>
          <w:bCs/>
          <w:szCs w:val="24"/>
          <w:lang w:val="en-US"/>
        </w:rPr>
        <w:t>Major</w:t>
      </w:r>
      <w:r w:rsidRPr="008B4AEF">
        <w:rPr>
          <w:rFonts w:cstheme="minorHAnsi"/>
          <w:b/>
          <w:bCs/>
          <w:szCs w:val="24"/>
          <w:lang w:val="en-US"/>
        </w:rPr>
        <w:t xml:space="preserve"> </w:t>
      </w:r>
      <w:r w:rsidR="00E57EFE" w:rsidRPr="008B4AEF">
        <w:rPr>
          <w:rFonts w:cstheme="minorHAnsi"/>
          <w:b/>
          <w:bCs/>
          <w:szCs w:val="24"/>
          <w:lang w:val="en-US"/>
        </w:rPr>
        <w:t>awards and prize</w:t>
      </w:r>
      <w:r w:rsidR="00C54ECD" w:rsidRPr="008B4AEF">
        <w:rPr>
          <w:rFonts w:cstheme="minorHAnsi"/>
          <w:b/>
          <w:bCs/>
          <w:szCs w:val="24"/>
          <w:lang w:val="en-US"/>
        </w:rPr>
        <w:t>s during 2013-2017</w:t>
      </w:r>
    </w:p>
    <w:p w:rsidR="00E57EFE" w:rsidRDefault="00E57EFE" w:rsidP="00E57EFE">
      <w:pPr>
        <w:autoSpaceDE w:val="0"/>
        <w:autoSpaceDN w:val="0"/>
        <w:adjustRightInd w:val="0"/>
        <w:spacing w:after="0" w:line="240" w:lineRule="auto"/>
        <w:rPr>
          <w:rFonts w:cstheme="minorHAnsi"/>
          <w:i/>
          <w:iCs/>
          <w:szCs w:val="24"/>
          <w:lang w:val="en-US"/>
        </w:rPr>
      </w:pPr>
      <w:r w:rsidRPr="008B4AEF">
        <w:rPr>
          <w:rFonts w:cstheme="minorHAnsi"/>
          <w:i/>
          <w:iCs/>
          <w:szCs w:val="24"/>
          <w:lang w:val="en-US"/>
        </w:rPr>
        <w:t>Select the most important, (maximum 8)</w:t>
      </w:r>
    </w:p>
    <w:p w:rsidR="0042730B" w:rsidRDefault="0042730B" w:rsidP="00E57EFE">
      <w:pPr>
        <w:autoSpaceDE w:val="0"/>
        <w:autoSpaceDN w:val="0"/>
        <w:adjustRightInd w:val="0"/>
        <w:spacing w:after="0" w:line="240" w:lineRule="auto"/>
        <w:rPr>
          <w:rFonts w:cstheme="minorHAnsi"/>
          <w:i/>
          <w:iCs/>
          <w:szCs w:val="24"/>
          <w:lang w:val="en-US"/>
        </w:rPr>
      </w:pPr>
    </w:p>
    <w:tbl>
      <w:tblPr>
        <w:tblW w:w="8120" w:type="dxa"/>
        <w:tblInd w:w="-10" w:type="dxa"/>
        <w:tblLook w:val="04A0" w:firstRow="1" w:lastRow="0" w:firstColumn="1" w:lastColumn="0" w:noHBand="0" w:noVBand="1"/>
      </w:tblPr>
      <w:tblGrid>
        <w:gridCol w:w="2680"/>
        <w:gridCol w:w="1060"/>
        <w:gridCol w:w="2240"/>
        <w:gridCol w:w="2140"/>
      </w:tblGrid>
      <w:tr w:rsidR="0042730B" w:rsidRPr="0042730B" w:rsidTr="0042730B">
        <w:trPr>
          <w:trHeight w:val="315"/>
        </w:trPr>
        <w:tc>
          <w:tcPr>
            <w:tcW w:w="2680"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rsidR="0042730B" w:rsidRPr="0042730B" w:rsidRDefault="0042730B" w:rsidP="0042730B">
            <w:pPr>
              <w:spacing w:after="0" w:line="240" w:lineRule="auto"/>
              <w:rPr>
                <w:rFonts w:ascii="Calibri" w:eastAsia="Times New Roman" w:hAnsi="Calibri" w:cs="Times New Roman"/>
                <w:color w:val="000000"/>
                <w:sz w:val="20"/>
                <w:szCs w:val="20"/>
                <w:lang w:val="en-US"/>
              </w:rPr>
            </w:pPr>
            <w:r w:rsidRPr="0042730B">
              <w:rPr>
                <w:rFonts w:ascii="Calibri" w:eastAsia="Times New Roman" w:hAnsi="Calibri" w:cs="Times New Roman"/>
                <w:color w:val="000000"/>
                <w:sz w:val="20"/>
                <w:szCs w:val="20"/>
                <w:lang w:val="en-US"/>
              </w:rPr>
              <w:t>Name of UoA member</w:t>
            </w:r>
          </w:p>
        </w:tc>
        <w:tc>
          <w:tcPr>
            <w:tcW w:w="1060" w:type="dxa"/>
            <w:tcBorders>
              <w:top w:val="single" w:sz="8" w:space="0" w:color="auto"/>
              <w:left w:val="nil"/>
              <w:bottom w:val="single" w:sz="8" w:space="0" w:color="auto"/>
              <w:right w:val="single" w:sz="8" w:space="0" w:color="auto"/>
            </w:tcBorders>
            <w:shd w:val="clear" w:color="000000" w:fill="E7E6E6"/>
            <w:noWrap/>
            <w:vAlign w:val="center"/>
            <w:hideMark/>
          </w:tcPr>
          <w:p w:rsidR="0042730B" w:rsidRPr="0042730B" w:rsidRDefault="0042730B" w:rsidP="0042730B">
            <w:pPr>
              <w:spacing w:after="0" w:line="240" w:lineRule="auto"/>
              <w:rPr>
                <w:rFonts w:ascii="Calibri" w:eastAsia="Times New Roman" w:hAnsi="Calibri" w:cs="Times New Roman"/>
                <w:color w:val="000000"/>
                <w:sz w:val="20"/>
                <w:szCs w:val="20"/>
                <w:lang w:val="en-US"/>
              </w:rPr>
            </w:pPr>
            <w:r w:rsidRPr="0042730B">
              <w:rPr>
                <w:rFonts w:ascii="Calibri" w:eastAsia="Times New Roman" w:hAnsi="Calibri" w:cs="Times New Roman"/>
                <w:color w:val="000000"/>
                <w:sz w:val="20"/>
                <w:szCs w:val="20"/>
                <w:lang w:val="en-US"/>
              </w:rPr>
              <w:t>Gender</w:t>
            </w:r>
          </w:p>
        </w:tc>
        <w:tc>
          <w:tcPr>
            <w:tcW w:w="2240" w:type="dxa"/>
            <w:tcBorders>
              <w:top w:val="single" w:sz="8" w:space="0" w:color="auto"/>
              <w:left w:val="nil"/>
              <w:bottom w:val="single" w:sz="8" w:space="0" w:color="auto"/>
              <w:right w:val="single" w:sz="8" w:space="0" w:color="auto"/>
            </w:tcBorders>
            <w:shd w:val="clear" w:color="000000" w:fill="E7E6E6"/>
            <w:noWrap/>
            <w:vAlign w:val="center"/>
            <w:hideMark/>
          </w:tcPr>
          <w:p w:rsidR="0042730B" w:rsidRPr="0042730B" w:rsidRDefault="0042730B" w:rsidP="0042730B">
            <w:pPr>
              <w:spacing w:after="0" w:line="240" w:lineRule="auto"/>
              <w:rPr>
                <w:rFonts w:ascii="Calibri" w:eastAsia="Times New Roman" w:hAnsi="Calibri" w:cs="Times New Roman"/>
                <w:color w:val="000000"/>
                <w:sz w:val="20"/>
                <w:szCs w:val="20"/>
                <w:lang w:val="en-US"/>
              </w:rPr>
            </w:pPr>
            <w:r w:rsidRPr="0042730B">
              <w:rPr>
                <w:rFonts w:ascii="Calibri" w:eastAsia="Times New Roman" w:hAnsi="Calibri" w:cs="Times New Roman"/>
                <w:color w:val="000000"/>
                <w:sz w:val="20"/>
                <w:szCs w:val="20"/>
                <w:lang w:val="en-US"/>
              </w:rPr>
              <w:t>Awarding  organisation</w:t>
            </w:r>
          </w:p>
        </w:tc>
        <w:tc>
          <w:tcPr>
            <w:tcW w:w="2140" w:type="dxa"/>
            <w:tcBorders>
              <w:top w:val="single" w:sz="8" w:space="0" w:color="auto"/>
              <w:left w:val="nil"/>
              <w:bottom w:val="single" w:sz="8" w:space="0" w:color="auto"/>
              <w:right w:val="single" w:sz="8" w:space="0" w:color="auto"/>
            </w:tcBorders>
            <w:shd w:val="clear" w:color="000000" w:fill="E7E6E6"/>
            <w:noWrap/>
            <w:vAlign w:val="center"/>
            <w:hideMark/>
          </w:tcPr>
          <w:p w:rsidR="0042730B" w:rsidRPr="0042730B" w:rsidRDefault="0042730B" w:rsidP="0042730B">
            <w:pPr>
              <w:spacing w:after="0" w:line="240" w:lineRule="auto"/>
              <w:rPr>
                <w:rFonts w:ascii="Calibri" w:eastAsia="Times New Roman" w:hAnsi="Calibri" w:cs="Times New Roman"/>
                <w:color w:val="000000"/>
                <w:sz w:val="20"/>
                <w:szCs w:val="20"/>
                <w:lang w:val="en-US"/>
              </w:rPr>
            </w:pPr>
            <w:r w:rsidRPr="0042730B">
              <w:rPr>
                <w:rFonts w:ascii="Calibri" w:eastAsia="Times New Roman" w:hAnsi="Calibri" w:cs="Times New Roman"/>
                <w:color w:val="000000"/>
                <w:sz w:val="20"/>
                <w:szCs w:val="20"/>
                <w:lang w:val="en-US"/>
              </w:rPr>
              <w:t xml:space="preserve">Nature of award </w:t>
            </w:r>
          </w:p>
        </w:tc>
      </w:tr>
      <w:tr w:rsidR="0042730B" w:rsidRPr="0042730B" w:rsidTr="0042730B">
        <w:trPr>
          <w:trHeight w:val="465"/>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106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24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r>
      <w:tr w:rsidR="0042730B" w:rsidRPr="0042730B" w:rsidTr="0042730B">
        <w:trPr>
          <w:trHeight w:val="330"/>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106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24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r>
      <w:tr w:rsidR="0042730B" w:rsidRPr="0042730B" w:rsidTr="0042730B">
        <w:trPr>
          <w:trHeight w:val="330"/>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106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24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r>
      <w:tr w:rsidR="0042730B" w:rsidRPr="0042730B" w:rsidTr="0042730B">
        <w:trPr>
          <w:trHeight w:val="330"/>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106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24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r>
      <w:tr w:rsidR="0042730B" w:rsidRPr="0042730B" w:rsidTr="0042730B">
        <w:trPr>
          <w:trHeight w:val="330"/>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106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24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r>
      <w:tr w:rsidR="0042730B" w:rsidRPr="0042730B" w:rsidTr="0042730B">
        <w:trPr>
          <w:trHeight w:val="330"/>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106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24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r>
      <w:tr w:rsidR="0042730B" w:rsidRPr="0042730B" w:rsidTr="0042730B">
        <w:trPr>
          <w:trHeight w:val="330"/>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106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24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r>
      <w:tr w:rsidR="0042730B" w:rsidRPr="0042730B" w:rsidTr="0042730B">
        <w:trPr>
          <w:trHeight w:val="330"/>
        </w:trPr>
        <w:tc>
          <w:tcPr>
            <w:tcW w:w="2680" w:type="dxa"/>
            <w:tcBorders>
              <w:top w:val="nil"/>
              <w:left w:val="single" w:sz="8" w:space="0" w:color="auto"/>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106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24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c>
          <w:tcPr>
            <w:tcW w:w="2140" w:type="dxa"/>
            <w:tcBorders>
              <w:top w:val="nil"/>
              <w:left w:val="nil"/>
              <w:bottom w:val="single" w:sz="8" w:space="0" w:color="auto"/>
              <w:right w:val="single" w:sz="8" w:space="0" w:color="auto"/>
            </w:tcBorders>
            <w:shd w:val="clear" w:color="auto" w:fill="auto"/>
            <w:noWrap/>
            <w:vAlign w:val="center"/>
            <w:hideMark/>
          </w:tcPr>
          <w:p w:rsidR="0042730B" w:rsidRPr="0042730B" w:rsidRDefault="0042730B" w:rsidP="0042730B">
            <w:pPr>
              <w:spacing w:after="0" w:line="240" w:lineRule="auto"/>
              <w:rPr>
                <w:rFonts w:ascii="Calibri" w:eastAsia="Times New Roman" w:hAnsi="Calibri" w:cs="Times New Roman"/>
                <w:color w:val="000000"/>
                <w:lang w:val="en-US"/>
              </w:rPr>
            </w:pPr>
            <w:r w:rsidRPr="0042730B">
              <w:rPr>
                <w:rFonts w:ascii="Calibri" w:eastAsia="Times New Roman" w:hAnsi="Calibri" w:cs="Times New Roman"/>
                <w:color w:val="000000"/>
                <w:lang w:val="en-US"/>
              </w:rPr>
              <w:t> </w:t>
            </w:r>
          </w:p>
        </w:tc>
      </w:tr>
    </w:tbl>
    <w:p w:rsidR="0042730B" w:rsidRDefault="0042730B" w:rsidP="00E57EFE">
      <w:pPr>
        <w:autoSpaceDE w:val="0"/>
        <w:autoSpaceDN w:val="0"/>
        <w:adjustRightInd w:val="0"/>
        <w:spacing w:after="0" w:line="240" w:lineRule="auto"/>
        <w:rPr>
          <w:rFonts w:cstheme="minorHAnsi"/>
          <w:i/>
          <w:iCs/>
          <w:szCs w:val="24"/>
          <w:lang w:val="en-US"/>
        </w:rPr>
      </w:pPr>
    </w:p>
    <w:p w:rsidR="00F51DBB" w:rsidRDefault="00F51DBB" w:rsidP="000D799C">
      <w:pPr>
        <w:autoSpaceDE w:val="0"/>
        <w:autoSpaceDN w:val="0"/>
        <w:adjustRightInd w:val="0"/>
        <w:spacing w:after="0" w:line="240" w:lineRule="auto"/>
        <w:rPr>
          <w:rFonts w:asciiTheme="majorHAnsi" w:hAnsiTheme="majorHAnsi" w:cstheme="majorHAnsi"/>
          <w:bCs/>
          <w:lang w:val="en-US"/>
        </w:rPr>
      </w:pPr>
    </w:p>
    <w:p w:rsidR="00F51DBB" w:rsidRDefault="00F51DBB" w:rsidP="000D799C">
      <w:pPr>
        <w:autoSpaceDE w:val="0"/>
        <w:autoSpaceDN w:val="0"/>
        <w:adjustRightInd w:val="0"/>
        <w:spacing w:after="0" w:line="240" w:lineRule="auto"/>
        <w:rPr>
          <w:rFonts w:asciiTheme="majorHAnsi" w:hAnsiTheme="majorHAnsi" w:cstheme="majorHAnsi"/>
          <w:bCs/>
          <w:lang w:val="en-US"/>
        </w:rPr>
      </w:pPr>
    </w:p>
    <w:p w:rsidR="00F51DBB" w:rsidRDefault="00F51DBB" w:rsidP="000D799C">
      <w:pPr>
        <w:autoSpaceDE w:val="0"/>
        <w:autoSpaceDN w:val="0"/>
        <w:adjustRightInd w:val="0"/>
        <w:spacing w:after="0" w:line="240" w:lineRule="auto"/>
        <w:rPr>
          <w:rFonts w:asciiTheme="majorHAnsi" w:hAnsiTheme="majorHAnsi" w:cstheme="majorHAnsi"/>
          <w:bCs/>
          <w:lang w:val="en-US"/>
        </w:rPr>
      </w:pPr>
    </w:p>
    <w:p w:rsidR="00F51DBB" w:rsidRDefault="00F51DBB" w:rsidP="000D799C">
      <w:pPr>
        <w:autoSpaceDE w:val="0"/>
        <w:autoSpaceDN w:val="0"/>
        <w:adjustRightInd w:val="0"/>
        <w:spacing w:after="0" w:line="240" w:lineRule="auto"/>
        <w:rPr>
          <w:rFonts w:asciiTheme="majorHAnsi" w:hAnsiTheme="majorHAnsi" w:cstheme="majorHAnsi"/>
          <w:bCs/>
          <w:lang w:val="en-US"/>
        </w:rPr>
      </w:pPr>
    </w:p>
    <w:p w:rsidR="00F51DBB" w:rsidRDefault="00F51DBB" w:rsidP="000D799C">
      <w:pPr>
        <w:autoSpaceDE w:val="0"/>
        <w:autoSpaceDN w:val="0"/>
        <w:adjustRightInd w:val="0"/>
        <w:spacing w:after="0" w:line="240" w:lineRule="auto"/>
        <w:rPr>
          <w:rFonts w:asciiTheme="majorHAnsi" w:hAnsiTheme="majorHAnsi" w:cstheme="majorHAnsi"/>
          <w:bCs/>
          <w:lang w:val="en-US"/>
        </w:rPr>
      </w:pPr>
    </w:p>
    <w:p w:rsidR="000D799C" w:rsidRPr="008B4AEF" w:rsidRDefault="00464F1E" w:rsidP="000D799C">
      <w:pPr>
        <w:autoSpaceDE w:val="0"/>
        <w:autoSpaceDN w:val="0"/>
        <w:adjustRightInd w:val="0"/>
        <w:spacing w:after="0" w:line="240" w:lineRule="auto"/>
        <w:rPr>
          <w:rFonts w:asciiTheme="majorHAnsi" w:hAnsiTheme="majorHAnsi" w:cstheme="majorHAnsi"/>
          <w:bCs/>
          <w:lang w:val="en-US"/>
        </w:rPr>
      </w:pPr>
      <w:r w:rsidRPr="008B4AEF">
        <w:rPr>
          <w:rFonts w:asciiTheme="majorHAnsi" w:hAnsiTheme="majorHAnsi" w:cstheme="majorHAnsi"/>
          <w:bCs/>
          <w:lang w:val="en-US"/>
        </w:rPr>
        <w:t>4</w:t>
      </w:r>
      <w:r w:rsidR="00951D9C" w:rsidRPr="008B4AEF">
        <w:rPr>
          <w:rFonts w:asciiTheme="majorHAnsi" w:hAnsiTheme="majorHAnsi" w:cstheme="majorHAnsi"/>
          <w:bCs/>
          <w:lang w:val="en-US"/>
        </w:rPr>
        <w:t>.</w:t>
      </w:r>
      <w:r w:rsidR="00A542DB" w:rsidRPr="008B4AEF">
        <w:rPr>
          <w:rFonts w:asciiTheme="majorHAnsi" w:hAnsiTheme="majorHAnsi" w:cstheme="majorHAnsi"/>
          <w:bCs/>
          <w:lang w:val="en-US"/>
        </w:rPr>
        <w:t>2</w:t>
      </w:r>
      <w:r w:rsidR="000D799C" w:rsidRPr="008B4AEF">
        <w:rPr>
          <w:rFonts w:asciiTheme="majorHAnsi" w:hAnsiTheme="majorHAnsi" w:cstheme="majorHAnsi"/>
          <w:bCs/>
          <w:lang w:val="en-US"/>
        </w:rPr>
        <w:t xml:space="preserve"> </w:t>
      </w:r>
      <w:r w:rsidR="008E5248" w:rsidRPr="008B4AEF">
        <w:rPr>
          <w:rFonts w:asciiTheme="majorHAnsi" w:hAnsiTheme="majorHAnsi" w:cstheme="majorHAnsi"/>
          <w:bCs/>
          <w:lang w:val="en-US"/>
        </w:rPr>
        <w:t>Research</w:t>
      </w:r>
      <w:r w:rsidR="000D799C" w:rsidRPr="008B4AEF">
        <w:rPr>
          <w:rFonts w:asciiTheme="majorHAnsi" w:hAnsiTheme="majorHAnsi" w:cstheme="majorHAnsi"/>
          <w:bCs/>
          <w:lang w:val="en-US"/>
        </w:rPr>
        <w:t xml:space="preserve"> environment and </w:t>
      </w:r>
      <w:r w:rsidR="008E5248" w:rsidRPr="008B4AEF">
        <w:rPr>
          <w:rFonts w:asciiTheme="majorHAnsi" w:hAnsiTheme="majorHAnsi" w:cstheme="majorHAnsi"/>
          <w:bCs/>
          <w:lang w:val="en-US"/>
        </w:rPr>
        <w:t>infrastructure</w:t>
      </w:r>
    </w:p>
    <w:p w:rsidR="00A542DB" w:rsidRPr="008B4AEF" w:rsidRDefault="00A542DB" w:rsidP="000D799C">
      <w:pPr>
        <w:autoSpaceDE w:val="0"/>
        <w:autoSpaceDN w:val="0"/>
        <w:adjustRightInd w:val="0"/>
        <w:spacing w:after="0" w:line="240" w:lineRule="auto"/>
        <w:rPr>
          <w:rFonts w:cstheme="minorHAnsi"/>
          <w:b/>
          <w:bCs/>
          <w:lang w:val="en-US"/>
        </w:rPr>
      </w:pPr>
    </w:p>
    <w:p w:rsidR="008935DB" w:rsidRDefault="001272B4" w:rsidP="008935DB">
      <w:pPr>
        <w:autoSpaceDE w:val="0"/>
        <w:autoSpaceDN w:val="0"/>
        <w:adjustRightInd w:val="0"/>
        <w:spacing w:after="0" w:line="240" w:lineRule="auto"/>
        <w:rPr>
          <w:rFonts w:cstheme="minorHAnsi"/>
          <w:b/>
          <w:bCs/>
          <w:color w:val="000000"/>
          <w:lang w:val="en-US"/>
        </w:rPr>
      </w:pPr>
      <w:r w:rsidRPr="008B4AEF">
        <w:rPr>
          <w:rFonts w:cstheme="minorHAnsi"/>
          <w:b/>
          <w:lang w:val="en-US"/>
        </w:rPr>
        <w:t>4.2a</w:t>
      </w:r>
      <w:r w:rsidR="00615F32" w:rsidRPr="008B4AEF">
        <w:rPr>
          <w:rFonts w:cstheme="minorHAnsi"/>
          <w:b/>
          <w:lang w:val="en-US"/>
        </w:rPr>
        <w:t xml:space="preserve"> </w:t>
      </w:r>
      <w:r w:rsidR="008935DB" w:rsidRPr="008B4AEF">
        <w:rPr>
          <w:rFonts w:cstheme="minorHAnsi"/>
          <w:b/>
          <w:lang w:val="en-US"/>
        </w:rPr>
        <w:t xml:space="preserve"> </w:t>
      </w:r>
      <w:r w:rsidR="008935DB" w:rsidRPr="008B4AEF">
        <w:rPr>
          <w:rFonts w:cstheme="minorHAnsi"/>
          <w:b/>
          <w:bCs/>
          <w:color w:val="000000"/>
          <w:lang w:val="en-US"/>
        </w:rPr>
        <w:t>Recruitment during 2013-2017</w:t>
      </w:r>
      <w:r w:rsidR="008E5248" w:rsidRPr="008B4AEF">
        <w:rPr>
          <w:rFonts w:cstheme="minorHAnsi"/>
          <w:b/>
          <w:bCs/>
          <w:color w:val="000000"/>
          <w:lang w:val="en-US"/>
        </w:rPr>
        <w:t>.</w:t>
      </w:r>
      <w:r w:rsidR="008935DB" w:rsidRPr="008B4AEF">
        <w:rPr>
          <w:rFonts w:cstheme="minorHAnsi"/>
          <w:b/>
          <w:bCs/>
          <w:color w:val="000000"/>
          <w:lang w:val="en-US"/>
        </w:rPr>
        <w:t xml:space="preserve"> </w:t>
      </w:r>
      <w:r w:rsidR="008935DB" w:rsidRPr="0083630F">
        <w:rPr>
          <w:rFonts w:cstheme="minorHAnsi"/>
          <w:b/>
          <w:bCs/>
          <w:color w:val="000000"/>
          <w:lang w:val="en-US"/>
        </w:rPr>
        <w:t>Number of persons and university where PhD degree was awarded.</w:t>
      </w:r>
    </w:p>
    <w:p w:rsidR="004C6396" w:rsidRDefault="004C6396" w:rsidP="008935DB">
      <w:pPr>
        <w:autoSpaceDE w:val="0"/>
        <w:autoSpaceDN w:val="0"/>
        <w:adjustRightInd w:val="0"/>
        <w:spacing w:after="0" w:line="240" w:lineRule="auto"/>
        <w:rPr>
          <w:rFonts w:cstheme="minorHAnsi"/>
          <w:b/>
          <w:bCs/>
          <w:color w:val="000000"/>
          <w:lang w:val="en-US"/>
        </w:rPr>
      </w:pPr>
    </w:p>
    <w:tbl>
      <w:tblPr>
        <w:tblStyle w:val="TableGrid"/>
        <w:tblW w:w="9493" w:type="dxa"/>
        <w:tblLook w:val="04A0" w:firstRow="1" w:lastRow="0" w:firstColumn="1" w:lastColumn="0" w:noHBand="0" w:noVBand="1"/>
      </w:tblPr>
      <w:tblGrid>
        <w:gridCol w:w="2597"/>
        <w:gridCol w:w="868"/>
        <w:gridCol w:w="1191"/>
        <w:gridCol w:w="1229"/>
        <w:gridCol w:w="1192"/>
        <w:gridCol w:w="1224"/>
        <w:gridCol w:w="1192"/>
      </w:tblGrid>
      <w:tr w:rsidR="004C6396" w:rsidRPr="000F533C" w:rsidTr="004C6396">
        <w:tc>
          <w:tcPr>
            <w:tcW w:w="2597" w:type="dxa"/>
          </w:tcPr>
          <w:p w:rsidR="004C6396" w:rsidRPr="004C6396" w:rsidRDefault="004C6396" w:rsidP="008935DB">
            <w:pPr>
              <w:autoSpaceDE w:val="0"/>
              <w:autoSpaceDN w:val="0"/>
              <w:adjustRightInd w:val="0"/>
              <w:rPr>
                <w:rFonts w:ascii="Calibri" w:hAnsi="Calibri" w:cs="Calibri"/>
                <w:bCs/>
                <w:color w:val="000000"/>
                <w:lang w:val="en-US"/>
              </w:rPr>
            </w:pPr>
          </w:p>
        </w:tc>
        <w:tc>
          <w:tcPr>
            <w:tcW w:w="6896" w:type="dxa"/>
            <w:gridSpan w:val="6"/>
          </w:tcPr>
          <w:p w:rsidR="004C6396" w:rsidRPr="004C6396" w:rsidRDefault="004C6396" w:rsidP="00F33597">
            <w:pPr>
              <w:autoSpaceDE w:val="0"/>
              <w:autoSpaceDN w:val="0"/>
              <w:adjustRightInd w:val="0"/>
              <w:jc w:val="center"/>
              <w:rPr>
                <w:rFonts w:ascii="Calibri" w:hAnsi="Calibri" w:cs="Calibri"/>
                <w:bCs/>
                <w:color w:val="000000"/>
                <w:lang w:val="en-US"/>
              </w:rPr>
            </w:pPr>
            <w:r w:rsidRPr="004C6396">
              <w:rPr>
                <w:rFonts w:ascii="Calibri" w:hAnsi="Calibri" w:cs="Calibri"/>
                <w:bCs/>
                <w:color w:val="000000"/>
                <w:lang w:val="en-US"/>
              </w:rPr>
              <w:t>University where their PhD was awarded</w:t>
            </w:r>
          </w:p>
        </w:tc>
      </w:tr>
      <w:tr w:rsidR="004C6396" w:rsidTr="00DC738F">
        <w:tc>
          <w:tcPr>
            <w:tcW w:w="2597" w:type="dxa"/>
          </w:tcPr>
          <w:p w:rsidR="004C6396" w:rsidRPr="004C6396" w:rsidRDefault="004C6396" w:rsidP="008935DB">
            <w:pPr>
              <w:autoSpaceDE w:val="0"/>
              <w:autoSpaceDN w:val="0"/>
              <w:adjustRightInd w:val="0"/>
              <w:rPr>
                <w:rFonts w:ascii="Calibri" w:hAnsi="Calibri" w:cs="Calibri"/>
                <w:bCs/>
                <w:color w:val="000000"/>
                <w:lang w:val="en-US"/>
              </w:rPr>
            </w:pPr>
          </w:p>
        </w:tc>
        <w:tc>
          <w:tcPr>
            <w:tcW w:w="2059" w:type="dxa"/>
            <w:gridSpan w:val="2"/>
          </w:tcPr>
          <w:p w:rsidR="004C6396" w:rsidRPr="004C6396" w:rsidRDefault="004C6396" w:rsidP="00F33597">
            <w:pPr>
              <w:autoSpaceDE w:val="0"/>
              <w:autoSpaceDN w:val="0"/>
              <w:adjustRightInd w:val="0"/>
              <w:jc w:val="center"/>
              <w:rPr>
                <w:rFonts w:ascii="Calibri" w:hAnsi="Calibri" w:cs="Calibri"/>
                <w:bCs/>
                <w:color w:val="000000"/>
                <w:lang w:val="en-US"/>
              </w:rPr>
            </w:pPr>
            <w:r w:rsidRPr="004C6396">
              <w:rPr>
                <w:rFonts w:ascii="Calibri" w:hAnsi="Calibri" w:cs="Calibri"/>
                <w:bCs/>
                <w:color w:val="000000"/>
                <w:lang w:val="en-US"/>
              </w:rPr>
              <w:t>SLU</w:t>
            </w:r>
          </w:p>
        </w:tc>
        <w:tc>
          <w:tcPr>
            <w:tcW w:w="2421" w:type="dxa"/>
            <w:gridSpan w:val="2"/>
          </w:tcPr>
          <w:p w:rsidR="004C6396" w:rsidRPr="004C6396" w:rsidRDefault="004C6396" w:rsidP="00F33597">
            <w:pPr>
              <w:autoSpaceDE w:val="0"/>
              <w:autoSpaceDN w:val="0"/>
              <w:adjustRightInd w:val="0"/>
              <w:jc w:val="center"/>
              <w:rPr>
                <w:rFonts w:ascii="Calibri" w:hAnsi="Calibri" w:cs="Calibri"/>
                <w:bCs/>
                <w:color w:val="000000"/>
                <w:lang w:val="en-US"/>
              </w:rPr>
            </w:pPr>
            <w:r w:rsidRPr="004C6396">
              <w:rPr>
                <w:rFonts w:ascii="Calibri" w:hAnsi="Calibri" w:cs="Calibri"/>
                <w:bCs/>
                <w:color w:val="000000"/>
                <w:lang w:val="en-US"/>
              </w:rPr>
              <w:t>Other Swedish Univ.</w:t>
            </w:r>
          </w:p>
        </w:tc>
        <w:tc>
          <w:tcPr>
            <w:tcW w:w="2416" w:type="dxa"/>
            <w:gridSpan w:val="2"/>
          </w:tcPr>
          <w:p w:rsidR="004C6396" w:rsidRPr="004C6396" w:rsidRDefault="004C6396" w:rsidP="00F33597">
            <w:pPr>
              <w:autoSpaceDE w:val="0"/>
              <w:autoSpaceDN w:val="0"/>
              <w:adjustRightInd w:val="0"/>
              <w:jc w:val="center"/>
              <w:rPr>
                <w:rFonts w:ascii="Calibri" w:hAnsi="Calibri" w:cs="Calibri"/>
                <w:bCs/>
                <w:color w:val="000000"/>
                <w:lang w:val="en-US"/>
              </w:rPr>
            </w:pPr>
            <w:r w:rsidRPr="004C6396">
              <w:rPr>
                <w:rFonts w:ascii="Calibri" w:hAnsi="Calibri" w:cs="Calibri"/>
                <w:bCs/>
                <w:color w:val="000000"/>
                <w:lang w:val="en-US"/>
              </w:rPr>
              <w:t>Foreign Univ.</w:t>
            </w:r>
          </w:p>
        </w:tc>
      </w:tr>
      <w:tr w:rsidR="004C6396" w:rsidTr="004C6396">
        <w:tc>
          <w:tcPr>
            <w:tcW w:w="2597" w:type="dxa"/>
          </w:tcPr>
          <w:p w:rsidR="004C6396" w:rsidRPr="004C6396" w:rsidRDefault="004C6396" w:rsidP="008935DB">
            <w:pPr>
              <w:autoSpaceDE w:val="0"/>
              <w:autoSpaceDN w:val="0"/>
              <w:adjustRightInd w:val="0"/>
              <w:rPr>
                <w:rFonts w:ascii="Calibri" w:hAnsi="Calibri" w:cs="Calibri"/>
                <w:bCs/>
                <w:color w:val="000000"/>
                <w:lang w:val="en-US"/>
              </w:rPr>
            </w:pPr>
            <w:r w:rsidRPr="004C6396">
              <w:rPr>
                <w:rFonts w:ascii="Calibri" w:hAnsi="Calibri" w:cs="Calibri"/>
                <w:bCs/>
                <w:color w:val="000000"/>
                <w:lang w:val="en-US"/>
              </w:rPr>
              <w:t>Type of recruitment</w:t>
            </w:r>
          </w:p>
        </w:tc>
        <w:tc>
          <w:tcPr>
            <w:tcW w:w="868" w:type="dxa"/>
          </w:tcPr>
          <w:p w:rsidR="004C6396" w:rsidRPr="004C6396" w:rsidRDefault="004C6396" w:rsidP="00F33597">
            <w:pPr>
              <w:autoSpaceDE w:val="0"/>
              <w:autoSpaceDN w:val="0"/>
              <w:adjustRightInd w:val="0"/>
              <w:jc w:val="center"/>
              <w:rPr>
                <w:rFonts w:ascii="Calibri" w:hAnsi="Calibri" w:cs="Calibri"/>
                <w:bCs/>
                <w:color w:val="000000"/>
                <w:lang w:val="en-US"/>
              </w:rPr>
            </w:pPr>
            <w:r w:rsidRPr="004C6396">
              <w:rPr>
                <w:rFonts w:ascii="Calibri" w:hAnsi="Calibri" w:cs="Calibri"/>
                <w:bCs/>
                <w:color w:val="000000"/>
                <w:lang w:val="en-US"/>
              </w:rPr>
              <w:t>Female</w:t>
            </w:r>
          </w:p>
        </w:tc>
        <w:tc>
          <w:tcPr>
            <w:tcW w:w="1191" w:type="dxa"/>
          </w:tcPr>
          <w:p w:rsidR="004C6396" w:rsidRPr="004C6396" w:rsidRDefault="004C6396" w:rsidP="00F33597">
            <w:pPr>
              <w:autoSpaceDE w:val="0"/>
              <w:autoSpaceDN w:val="0"/>
              <w:adjustRightInd w:val="0"/>
              <w:jc w:val="center"/>
              <w:rPr>
                <w:rFonts w:ascii="Calibri" w:hAnsi="Calibri" w:cs="Calibri"/>
                <w:bCs/>
                <w:color w:val="000000"/>
                <w:lang w:val="en-US"/>
              </w:rPr>
            </w:pPr>
            <w:r w:rsidRPr="004C6396">
              <w:rPr>
                <w:rFonts w:ascii="Calibri" w:hAnsi="Calibri" w:cs="Calibri"/>
                <w:bCs/>
                <w:color w:val="000000"/>
                <w:lang w:val="en-US"/>
              </w:rPr>
              <w:t>Male</w:t>
            </w:r>
          </w:p>
        </w:tc>
        <w:tc>
          <w:tcPr>
            <w:tcW w:w="1229" w:type="dxa"/>
          </w:tcPr>
          <w:p w:rsidR="004C6396" w:rsidRPr="004C6396" w:rsidRDefault="004C6396" w:rsidP="00F33597">
            <w:pPr>
              <w:autoSpaceDE w:val="0"/>
              <w:autoSpaceDN w:val="0"/>
              <w:adjustRightInd w:val="0"/>
              <w:jc w:val="center"/>
              <w:rPr>
                <w:rFonts w:ascii="Calibri" w:hAnsi="Calibri" w:cs="Calibri"/>
                <w:bCs/>
                <w:color w:val="000000"/>
                <w:lang w:val="en-US"/>
              </w:rPr>
            </w:pPr>
            <w:r w:rsidRPr="004C6396">
              <w:rPr>
                <w:rFonts w:ascii="Calibri" w:hAnsi="Calibri" w:cs="Calibri"/>
                <w:bCs/>
                <w:color w:val="000000"/>
                <w:lang w:val="en-US"/>
              </w:rPr>
              <w:t>Female</w:t>
            </w:r>
          </w:p>
        </w:tc>
        <w:tc>
          <w:tcPr>
            <w:tcW w:w="1192" w:type="dxa"/>
          </w:tcPr>
          <w:p w:rsidR="004C6396" w:rsidRPr="004C6396" w:rsidRDefault="004C6396" w:rsidP="00F33597">
            <w:pPr>
              <w:autoSpaceDE w:val="0"/>
              <w:autoSpaceDN w:val="0"/>
              <w:adjustRightInd w:val="0"/>
              <w:jc w:val="center"/>
              <w:rPr>
                <w:rFonts w:ascii="Calibri" w:hAnsi="Calibri" w:cs="Calibri"/>
                <w:bCs/>
                <w:color w:val="000000"/>
                <w:lang w:val="en-US"/>
              </w:rPr>
            </w:pPr>
            <w:r w:rsidRPr="004C6396">
              <w:rPr>
                <w:rFonts w:ascii="Calibri" w:hAnsi="Calibri" w:cs="Calibri"/>
                <w:bCs/>
                <w:color w:val="000000"/>
                <w:lang w:val="en-US"/>
              </w:rPr>
              <w:t>Male</w:t>
            </w:r>
          </w:p>
        </w:tc>
        <w:tc>
          <w:tcPr>
            <w:tcW w:w="1224" w:type="dxa"/>
          </w:tcPr>
          <w:p w:rsidR="004C6396" w:rsidRPr="004C6396" w:rsidRDefault="004C6396" w:rsidP="00F33597">
            <w:pPr>
              <w:autoSpaceDE w:val="0"/>
              <w:autoSpaceDN w:val="0"/>
              <w:adjustRightInd w:val="0"/>
              <w:jc w:val="center"/>
              <w:rPr>
                <w:rFonts w:ascii="Calibri" w:hAnsi="Calibri" w:cs="Calibri"/>
                <w:bCs/>
                <w:color w:val="000000"/>
                <w:lang w:val="en-US"/>
              </w:rPr>
            </w:pPr>
            <w:r w:rsidRPr="004C6396">
              <w:rPr>
                <w:rFonts w:ascii="Calibri" w:hAnsi="Calibri" w:cs="Calibri"/>
                <w:bCs/>
                <w:color w:val="000000"/>
                <w:lang w:val="en-US"/>
              </w:rPr>
              <w:t>Female</w:t>
            </w:r>
          </w:p>
        </w:tc>
        <w:tc>
          <w:tcPr>
            <w:tcW w:w="1192" w:type="dxa"/>
          </w:tcPr>
          <w:p w:rsidR="004C6396" w:rsidRPr="004C6396" w:rsidRDefault="004C6396" w:rsidP="00F33597">
            <w:pPr>
              <w:autoSpaceDE w:val="0"/>
              <w:autoSpaceDN w:val="0"/>
              <w:adjustRightInd w:val="0"/>
              <w:jc w:val="center"/>
              <w:rPr>
                <w:rFonts w:ascii="Calibri" w:hAnsi="Calibri" w:cs="Calibri"/>
                <w:bCs/>
                <w:color w:val="000000"/>
                <w:lang w:val="en-US"/>
              </w:rPr>
            </w:pPr>
            <w:r w:rsidRPr="004C6396">
              <w:rPr>
                <w:rFonts w:ascii="Calibri" w:hAnsi="Calibri" w:cs="Calibri"/>
                <w:bCs/>
                <w:color w:val="000000"/>
                <w:lang w:val="en-US"/>
              </w:rPr>
              <w:t>Male</w:t>
            </w:r>
          </w:p>
        </w:tc>
      </w:tr>
      <w:tr w:rsidR="004C6396" w:rsidTr="004C6396">
        <w:tc>
          <w:tcPr>
            <w:tcW w:w="2597" w:type="dxa"/>
          </w:tcPr>
          <w:p w:rsidR="004C6396" w:rsidRDefault="004C6396" w:rsidP="008935DB">
            <w:pPr>
              <w:autoSpaceDE w:val="0"/>
              <w:autoSpaceDN w:val="0"/>
              <w:adjustRightInd w:val="0"/>
              <w:rPr>
                <w:rFonts w:ascii="Calibri" w:hAnsi="Calibri" w:cs="Calibri"/>
                <w:bCs/>
                <w:color w:val="000000"/>
                <w:lang w:val="en-US"/>
              </w:rPr>
            </w:pPr>
            <w:r w:rsidRPr="004C6396">
              <w:rPr>
                <w:rFonts w:ascii="Calibri" w:hAnsi="Calibri" w:cs="Calibri"/>
                <w:bCs/>
                <w:color w:val="000000"/>
                <w:lang w:val="en-US"/>
              </w:rPr>
              <w:t>Number of Professors</w:t>
            </w:r>
          </w:p>
          <w:p w:rsidR="004C6396" w:rsidRPr="004C6396" w:rsidRDefault="004C6396" w:rsidP="008935DB">
            <w:pPr>
              <w:autoSpaceDE w:val="0"/>
              <w:autoSpaceDN w:val="0"/>
              <w:adjustRightInd w:val="0"/>
              <w:rPr>
                <w:rFonts w:ascii="Calibri" w:hAnsi="Calibri" w:cs="Calibri"/>
                <w:bCs/>
                <w:color w:val="000000"/>
                <w:lang w:val="en-US"/>
              </w:rPr>
            </w:pPr>
          </w:p>
        </w:tc>
        <w:tc>
          <w:tcPr>
            <w:tcW w:w="868" w:type="dxa"/>
          </w:tcPr>
          <w:p w:rsidR="004C6396" w:rsidRPr="004C6396" w:rsidRDefault="004C6396" w:rsidP="008935DB">
            <w:pPr>
              <w:autoSpaceDE w:val="0"/>
              <w:autoSpaceDN w:val="0"/>
              <w:adjustRightInd w:val="0"/>
              <w:rPr>
                <w:rFonts w:ascii="Calibri" w:hAnsi="Calibri" w:cs="Calibri"/>
                <w:bCs/>
                <w:color w:val="000000"/>
                <w:lang w:val="en-US"/>
              </w:rPr>
            </w:pPr>
          </w:p>
        </w:tc>
        <w:tc>
          <w:tcPr>
            <w:tcW w:w="1191" w:type="dxa"/>
          </w:tcPr>
          <w:p w:rsidR="004C6396" w:rsidRPr="004C6396" w:rsidRDefault="004C6396" w:rsidP="008935DB">
            <w:pPr>
              <w:autoSpaceDE w:val="0"/>
              <w:autoSpaceDN w:val="0"/>
              <w:adjustRightInd w:val="0"/>
              <w:rPr>
                <w:rFonts w:ascii="Calibri" w:hAnsi="Calibri" w:cs="Calibri"/>
                <w:bCs/>
                <w:color w:val="000000"/>
                <w:lang w:val="en-US"/>
              </w:rPr>
            </w:pPr>
          </w:p>
        </w:tc>
        <w:tc>
          <w:tcPr>
            <w:tcW w:w="1229" w:type="dxa"/>
          </w:tcPr>
          <w:p w:rsidR="004C6396" w:rsidRPr="004C6396" w:rsidRDefault="004C6396" w:rsidP="008935DB">
            <w:pPr>
              <w:autoSpaceDE w:val="0"/>
              <w:autoSpaceDN w:val="0"/>
              <w:adjustRightInd w:val="0"/>
              <w:rPr>
                <w:rFonts w:ascii="Calibri" w:hAnsi="Calibri" w:cs="Calibri"/>
                <w:bCs/>
                <w:color w:val="000000"/>
                <w:lang w:val="en-US"/>
              </w:rPr>
            </w:pPr>
          </w:p>
        </w:tc>
        <w:tc>
          <w:tcPr>
            <w:tcW w:w="1192" w:type="dxa"/>
          </w:tcPr>
          <w:p w:rsidR="004C6396" w:rsidRPr="004C6396" w:rsidRDefault="004C6396" w:rsidP="008935DB">
            <w:pPr>
              <w:autoSpaceDE w:val="0"/>
              <w:autoSpaceDN w:val="0"/>
              <w:adjustRightInd w:val="0"/>
              <w:rPr>
                <w:rFonts w:ascii="Calibri" w:hAnsi="Calibri" w:cs="Calibri"/>
                <w:bCs/>
                <w:color w:val="000000"/>
                <w:lang w:val="en-US"/>
              </w:rPr>
            </w:pPr>
          </w:p>
        </w:tc>
        <w:tc>
          <w:tcPr>
            <w:tcW w:w="1224" w:type="dxa"/>
          </w:tcPr>
          <w:p w:rsidR="004C6396" w:rsidRPr="004C6396" w:rsidRDefault="004C6396" w:rsidP="008935DB">
            <w:pPr>
              <w:autoSpaceDE w:val="0"/>
              <w:autoSpaceDN w:val="0"/>
              <w:adjustRightInd w:val="0"/>
              <w:rPr>
                <w:rFonts w:ascii="Calibri" w:hAnsi="Calibri" w:cs="Calibri"/>
                <w:bCs/>
                <w:color w:val="000000"/>
                <w:lang w:val="en-US"/>
              </w:rPr>
            </w:pPr>
          </w:p>
        </w:tc>
        <w:tc>
          <w:tcPr>
            <w:tcW w:w="1192" w:type="dxa"/>
          </w:tcPr>
          <w:p w:rsidR="004C6396" w:rsidRPr="004C6396" w:rsidRDefault="004C6396" w:rsidP="008935DB">
            <w:pPr>
              <w:autoSpaceDE w:val="0"/>
              <w:autoSpaceDN w:val="0"/>
              <w:adjustRightInd w:val="0"/>
              <w:rPr>
                <w:rFonts w:ascii="Calibri" w:hAnsi="Calibri" w:cs="Calibri"/>
                <w:bCs/>
                <w:color w:val="000000"/>
                <w:lang w:val="en-US"/>
              </w:rPr>
            </w:pPr>
          </w:p>
        </w:tc>
      </w:tr>
      <w:tr w:rsidR="004C6396" w:rsidTr="004C6396">
        <w:tc>
          <w:tcPr>
            <w:tcW w:w="2597" w:type="dxa"/>
          </w:tcPr>
          <w:p w:rsidR="004C6396" w:rsidRPr="004C6396" w:rsidRDefault="004C6396" w:rsidP="008935DB">
            <w:pPr>
              <w:autoSpaceDE w:val="0"/>
              <w:autoSpaceDN w:val="0"/>
              <w:adjustRightInd w:val="0"/>
              <w:rPr>
                <w:rFonts w:ascii="Calibri" w:hAnsi="Calibri" w:cs="Calibri"/>
                <w:bCs/>
                <w:color w:val="000000"/>
                <w:lang w:val="en-US"/>
              </w:rPr>
            </w:pPr>
            <w:r w:rsidRPr="004C6396">
              <w:rPr>
                <w:rFonts w:ascii="Calibri" w:hAnsi="Calibri" w:cs="Calibri"/>
                <w:bCs/>
                <w:color w:val="000000"/>
                <w:lang w:val="en-US"/>
              </w:rPr>
              <w:t>Number of Senior Lecturers</w:t>
            </w:r>
          </w:p>
        </w:tc>
        <w:tc>
          <w:tcPr>
            <w:tcW w:w="868" w:type="dxa"/>
          </w:tcPr>
          <w:p w:rsidR="004C6396" w:rsidRPr="004C6396" w:rsidRDefault="004C6396" w:rsidP="008935DB">
            <w:pPr>
              <w:autoSpaceDE w:val="0"/>
              <w:autoSpaceDN w:val="0"/>
              <w:adjustRightInd w:val="0"/>
              <w:rPr>
                <w:rFonts w:ascii="Calibri" w:hAnsi="Calibri" w:cs="Calibri"/>
                <w:bCs/>
                <w:color w:val="000000"/>
                <w:lang w:val="en-US"/>
              </w:rPr>
            </w:pPr>
          </w:p>
        </w:tc>
        <w:tc>
          <w:tcPr>
            <w:tcW w:w="1191" w:type="dxa"/>
          </w:tcPr>
          <w:p w:rsidR="004C6396" w:rsidRPr="004C6396" w:rsidRDefault="004C6396" w:rsidP="008935DB">
            <w:pPr>
              <w:autoSpaceDE w:val="0"/>
              <w:autoSpaceDN w:val="0"/>
              <w:adjustRightInd w:val="0"/>
              <w:rPr>
                <w:rFonts w:ascii="Calibri" w:hAnsi="Calibri" w:cs="Calibri"/>
                <w:bCs/>
                <w:color w:val="000000"/>
                <w:lang w:val="en-US"/>
              </w:rPr>
            </w:pPr>
          </w:p>
        </w:tc>
        <w:tc>
          <w:tcPr>
            <w:tcW w:w="1229" w:type="dxa"/>
          </w:tcPr>
          <w:p w:rsidR="004C6396" w:rsidRPr="004C6396" w:rsidRDefault="004C6396" w:rsidP="008935DB">
            <w:pPr>
              <w:autoSpaceDE w:val="0"/>
              <w:autoSpaceDN w:val="0"/>
              <w:adjustRightInd w:val="0"/>
              <w:rPr>
                <w:rFonts w:ascii="Calibri" w:hAnsi="Calibri" w:cs="Calibri"/>
                <w:bCs/>
                <w:color w:val="000000"/>
                <w:lang w:val="en-US"/>
              </w:rPr>
            </w:pPr>
          </w:p>
        </w:tc>
        <w:tc>
          <w:tcPr>
            <w:tcW w:w="1192" w:type="dxa"/>
          </w:tcPr>
          <w:p w:rsidR="004C6396" w:rsidRPr="004C6396" w:rsidRDefault="004C6396" w:rsidP="008935DB">
            <w:pPr>
              <w:autoSpaceDE w:val="0"/>
              <w:autoSpaceDN w:val="0"/>
              <w:adjustRightInd w:val="0"/>
              <w:rPr>
                <w:rFonts w:ascii="Calibri" w:hAnsi="Calibri" w:cs="Calibri"/>
                <w:bCs/>
                <w:color w:val="000000"/>
                <w:lang w:val="en-US"/>
              </w:rPr>
            </w:pPr>
          </w:p>
        </w:tc>
        <w:tc>
          <w:tcPr>
            <w:tcW w:w="1224" w:type="dxa"/>
          </w:tcPr>
          <w:p w:rsidR="004C6396" w:rsidRPr="004C6396" w:rsidRDefault="004C6396" w:rsidP="008935DB">
            <w:pPr>
              <w:autoSpaceDE w:val="0"/>
              <w:autoSpaceDN w:val="0"/>
              <w:adjustRightInd w:val="0"/>
              <w:rPr>
                <w:rFonts w:ascii="Calibri" w:hAnsi="Calibri" w:cs="Calibri"/>
                <w:bCs/>
                <w:color w:val="000000"/>
                <w:lang w:val="en-US"/>
              </w:rPr>
            </w:pPr>
          </w:p>
        </w:tc>
        <w:tc>
          <w:tcPr>
            <w:tcW w:w="1192" w:type="dxa"/>
          </w:tcPr>
          <w:p w:rsidR="004C6396" w:rsidRPr="004C6396" w:rsidRDefault="004C6396" w:rsidP="008935DB">
            <w:pPr>
              <w:autoSpaceDE w:val="0"/>
              <w:autoSpaceDN w:val="0"/>
              <w:adjustRightInd w:val="0"/>
              <w:rPr>
                <w:rFonts w:ascii="Calibri" w:hAnsi="Calibri" w:cs="Calibri"/>
                <w:bCs/>
                <w:color w:val="000000"/>
                <w:lang w:val="en-US"/>
              </w:rPr>
            </w:pPr>
          </w:p>
        </w:tc>
      </w:tr>
      <w:tr w:rsidR="004C6396" w:rsidRPr="000F533C" w:rsidTr="004C6396">
        <w:tc>
          <w:tcPr>
            <w:tcW w:w="2597" w:type="dxa"/>
          </w:tcPr>
          <w:p w:rsidR="004C6396" w:rsidRPr="004C6396" w:rsidRDefault="008A644D" w:rsidP="008935DB">
            <w:pPr>
              <w:autoSpaceDE w:val="0"/>
              <w:autoSpaceDN w:val="0"/>
              <w:adjustRightInd w:val="0"/>
              <w:rPr>
                <w:rFonts w:ascii="Calibri" w:hAnsi="Calibri" w:cs="Calibri"/>
                <w:bCs/>
                <w:color w:val="000000"/>
                <w:lang w:val="en-US"/>
              </w:rPr>
            </w:pPr>
            <w:r>
              <w:rPr>
                <w:rFonts w:ascii="Calibri" w:hAnsi="Calibri" w:cs="Calibri"/>
                <w:bCs/>
                <w:color w:val="000000"/>
                <w:lang w:val="en-US"/>
              </w:rPr>
              <w:t>Number of Asso</w:t>
            </w:r>
            <w:r w:rsidR="004C6396" w:rsidRPr="004C6396">
              <w:rPr>
                <w:rFonts w:ascii="Calibri" w:hAnsi="Calibri" w:cs="Calibri"/>
                <w:bCs/>
                <w:color w:val="000000"/>
                <w:lang w:val="en-US"/>
              </w:rPr>
              <w:t>c</w:t>
            </w:r>
            <w:r>
              <w:rPr>
                <w:rFonts w:ascii="Calibri" w:hAnsi="Calibri" w:cs="Calibri"/>
                <w:bCs/>
                <w:color w:val="000000"/>
                <w:lang w:val="en-US"/>
              </w:rPr>
              <w:t>i</w:t>
            </w:r>
            <w:r w:rsidR="004C6396" w:rsidRPr="004C6396">
              <w:rPr>
                <w:rFonts w:ascii="Calibri" w:hAnsi="Calibri" w:cs="Calibri"/>
                <w:bCs/>
                <w:color w:val="000000"/>
                <w:lang w:val="en-US"/>
              </w:rPr>
              <w:t>ate Senior Lecturers</w:t>
            </w:r>
          </w:p>
        </w:tc>
        <w:tc>
          <w:tcPr>
            <w:tcW w:w="868" w:type="dxa"/>
          </w:tcPr>
          <w:p w:rsidR="004C6396" w:rsidRPr="004C6396" w:rsidRDefault="004C6396" w:rsidP="008935DB">
            <w:pPr>
              <w:autoSpaceDE w:val="0"/>
              <w:autoSpaceDN w:val="0"/>
              <w:adjustRightInd w:val="0"/>
              <w:rPr>
                <w:rFonts w:ascii="Calibri" w:hAnsi="Calibri" w:cs="Calibri"/>
                <w:bCs/>
                <w:color w:val="000000"/>
                <w:lang w:val="en-US"/>
              </w:rPr>
            </w:pPr>
          </w:p>
        </w:tc>
        <w:tc>
          <w:tcPr>
            <w:tcW w:w="1191" w:type="dxa"/>
          </w:tcPr>
          <w:p w:rsidR="004C6396" w:rsidRPr="004C6396" w:rsidRDefault="004C6396" w:rsidP="008935DB">
            <w:pPr>
              <w:autoSpaceDE w:val="0"/>
              <w:autoSpaceDN w:val="0"/>
              <w:adjustRightInd w:val="0"/>
              <w:rPr>
                <w:rFonts w:ascii="Calibri" w:hAnsi="Calibri" w:cs="Calibri"/>
                <w:bCs/>
                <w:color w:val="000000"/>
                <w:lang w:val="en-US"/>
              </w:rPr>
            </w:pPr>
          </w:p>
        </w:tc>
        <w:tc>
          <w:tcPr>
            <w:tcW w:w="1229" w:type="dxa"/>
          </w:tcPr>
          <w:p w:rsidR="004C6396" w:rsidRPr="004C6396" w:rsidRDefault="004C6396" w:rsidP="008935DB">
            <w:pPr>
              <w:autoSpaceDE w:val="0"/>
              <w:autoSpaceDN w:val="0"/>
              <w:adjustRightInd w:val="0"/>
              <w:rPr>
                <w:rFonts w:ascii="Calibri" w:hAnsi="Calibri" w:cs="Calibri"/>
                <w:bCs/>
                <w:color w:val="000000"/>
                <w:lang w:val="en-US"/>
              </w:rPr>
            </w:pPr>
          </w:p>
        </w:tc>
        <w:tc>
          <w:tcPr>
            <w:tcW w:w="1192" w:type="dxa"/>
          </w:tcPr>
          <w:p w:rsidR="004C6396" w:rsidRPr="004C6396" w:rsidRDefault="004C6396" w:rsidP="008935DB">
            <w:pPr>
              <w:autoSpaceDE w:val="0"/>
              <w:autoSpaceDN w:val="0"/>
              <w:adjustRightInd w:val="0"/>
              <w:rPr>
                <w:rFonts w:ascii="Calibri" w:hAnsi="Calibri" w:cs="Calibri"/>
                <w:bCs/>
                <w:color w:val="000000"/>
                <w:lang w:val="en-US"/>
              </w:rPr>
            </w:pPr>
          </w:p>
        </w:tc>
        <w:tc>
          <w:tcPr>
            <w:tcW w:w="1224" w:type="dxa"/>
          </w:tcPr>
          <w:p w:rsidR="004C6396" w:rsidRPr="004C6396" w:rsidRDefault="004C6396" w:rsidP="008935DB">
            <w:pPr>
              <w:autoSpaceDE w:val="0"/>
              <w:autoSpaceDN w:val="0"/>
              <w:adjustRightInd w:val="0"/>
              <w:rPr>
                <w:rFonts w:ascii="Calibri" w:hAnsi="Calibri" w:cs="Calibri"/>
                <w:bCs/>
                <w:color w:val="000000"/>
                <w:lang w:val="en-US"/>
              </w:rPr>
            </w:pPr>
          </w:p>
        </w:tc>
        <w:tc>
          <w:tcPr>
            <w:tcW w:w="1192" w:type="dxa"/>
          </w:tcPr>
          <w:p w:rsidR="004C6396" w:rsidRPr="004C6396" w:rsidRDefault="004C6396" w:rsidP="008935DB">
            <w:pPr>
              <w:autoSpaceDE w:val="0"/>
              <w:autoSpaceDN w:val="0"/>
              <w:adjustRightInd w:val="0"/>
              <w:rPr>
                <w:rFonts w:ascii="Calibri" w:hAnsi="Calibri" w:cs="Calibri"/>
                <w:bCs/>
                <w:color w:val="000000"/>
                <w:lang w:val="en-US"/>
              </w:rPr>
            </w:pPr>
          </w:p>
        </w:tc>
      </w:tr>
      <w:tr w:rsidR="004C6396" w:rsidTr="004C6396">
        <w:tc>
          <w:tcPr>
            <w:tcW w:w="2597" w:type="dxa"/>
          </w:tcPr>
          <w:p w:rsidR="004C6396" w:rsidRDefault="004C6396" w:rsidP="008935DB">
            <w:pPr>
              <w:autoSpaceDE w:val="0"/>
              <w:autoSpaceDN w:val="0"/>
              <w:adjustRightInd w:val="0"/>
              <w:rPr>
                <w:rFonts w:ascii="Calibri" w:hAnsi="Calibri" w:cs="Calibri"/>
                <w:bCs/>
                <w:color w:val="000000"/>
                <w:lang w:val="en-US"/>
              </w:rPr>
            </w:pPr>
            <w:r w:rsidRPr="004C6396">
              <w:rPr>
                <w:rFonts w:ascii="Calibri" w:hAnsi="Calibri" w:cs="Calibri"/>
                <w:bCs/>
                <w:color w:val="000000"/>
                <w:lang w:val="en-US"/>
              </w:rPr>
              <w:t>Number of Researchers</w:t>
            </w:r>
          </w:p>
          <w:p w:rsidR="004C6396" w:rsidRPr="004C6396" w:rsidRDefault="004C6396" w:rsidP="008935DB">
            <w:pPr>
              <w:autoSpaceDE w:val="0"/>
              <w:autoSpaceDN w:val="0"/>
              <w:adjustRightInd w:val="0"/>
              <w:rPr>
                <w:rFonts w:ascii="Calibri" w:hAnsi="Calibri" w:cs="Calibri"/>
                <w:bCs/>
                <w:color w:val="000000"/>
                <w:lang w:val="en-US"/>
              </w:rPr>
            </w:pPr>
          </w:p>
        </w:tc>
        <w:tc>
          <w:tcPr>
            <w:tcW w:w="868" w:type="dxa"/>
          </w:tcPr>
          <w:p w:rsidR="004C6396" w:rsidRPr="004C6396" w:rsidRDefault="004C6396" w:rsidP="008935DB">
            <w:pPr>
              <w:autoSpaceDE w:val="0"/>
              <w:autoSpaceDN w:val="0"/>
              <w:adjustRightInd w:val="0"/>
              <w:rPr>
                <w:rFonts w:ascii="Calibri" w:hAnsi="Calibri" w:cs="Calibri"/>
                <w:bCs/>
                <w:color w:val="000000"/>
                <w:lang w:val="en-US"/>
              </w:rPr>
            </w:pPr>
          </w:p>
        </w:tc>
        <w:tc>
          <w:tcPr>
            <w:tcW w:w="1191" w:type="dxa"/>
          </w:tcPr>
          <w:p w:rsidR="004C6396" w:rsidRPr="004C6396" w:rsidRDefault="004C6396" w:rsidP="008935DB">
            <w:pPr>
              <w:autoSpaceDE w:val="0"/>
              <w:autoSpaceDN w:val="0"/>
              <w:adjustRightInd w:val="0"/>
              <w:rPr>
                <w:rFonts w:ascii="Calibri" w:hAnsi="Calibri" w:cs="Calibri"/>
                <w:bCs/>
                <w:color w:val="000000"/>
                <w:lang w:val="en-US"/>
              </w:rPr>
            </w:pPr>
          </w:p>
        </w:tc>
        <w:tc>
          <w:tcPr>
            <w:tcW w:w="1229" w:type="dxa"/>
          </w:tcPr>
          <w:p w:rsidR="004C6396" w:rsidRPr="004C6396" w:rsidRDefault="004C6396" w:rsidP="008935DB">
            <w:pPr>
              <w:autoSpaceDE w:val="0"/>
              <w:autoSpaceDN w:val="0"/>
              <w:adjustRightInd w:val="0"/>
              <w:rPr>
                <w:rFonts w:ascii="Calibri" w:hAnsi="Calibri" w:cs="Calibri"/>
                <w:bCs/>
                <w:color w:val="000000"/>
                <w:lang w:val="en-US"/>
              </w:rPr>
            </w:pPr>
          </w:p>
        </w:tc>
        <w:tc>
          <w:tcPr>
            <w:tcW w:w="1192" w:type="dxa"/>
          </w:tcPr>
          <w:p w:rsidR="004C6396" w:rsidRPr="004C6396" w:rsidRDefault="004C6396" w:rsidP="008935DB">
            <w:pPr>
              <w:autoSpaceDE w:val="0"/>
              <w:autoSpaceDN w:val="0"/>
              <w:adjustRightInd w:val="0"/>
              <w:rPr>
                <w:rFonts w:ascii="Calibri" w:hAnsi="Calibri" w:cs="Calibri"/>
                <w:bCs/>
                <w:color w:val="000000"/>
                <w:lang w:val="en-US"/>
              </w:rPr>
            </w:pPr>
          </w:p>
        </w:tc>
        <w:tc>
          <w:tcPr>
            <w:tcW w:w="1224" w:type="dxa"/>
          </w:tcPr>
          <w:p w:rsidR="004C6396" w:rsidRPr="004C6396" w:rsidRDefault="004C6396" w:rsidP="008935DB">
            <w:pPr>
              <w:autoSpaceDE w:val="0"/>
              <w:autoSpaceDN w:val="0"/>
              <w:adjustRightInd w:val="0"/>
              <w:rPr>
                <w:rFonts w:ascii="Calibri" w:hAnsi="Calibri" w:cs="Calibri"/>
                <w:bCs/>
                <w:color w:val="000000"/>
                <w:lang w:val="en-US"/>
              </w:rPr>
            </w:pPr>
          </w:p>
        </w:tc>
        <w:tc>
          <w:tcPr>
            <w:tcW w:w="1192" w:type="dxa"/>
          </w:tcPr>
          <w:p w:rsidR="004C6396" w:rsidRPr="004C6396" w:rsidRDefault="004C6396" w:rsidP="008935DB">
            <w:pPr>
              <w:autoSpaceDE w:val="0"/>
              <w:autoSpaceDN w:val="0"/>
              <w:adjustRightInd w:val="0"/>
              <w:rPr>
                <w:rFonts w:ascii="Calibri" w:hAnsi="Calibri" w:cs="Calibri"/>
                <w:bCs/>
                <w:color w:val="000000"/>
                <w:lang w:val="en-US"/>
              </w:rPr>
            </w:pPr>
          </w:p>
        </w:tc>
      </w:tr>
      <w:tr w:rsidR="004C6396" w:rsidRPr="000F533C" w:rsidTr="004C6396">
        <w:tc>
          <w:tcPr>
            <w:tcW w:w="2597" w:type="dxa"/>
          </w:tcPr>
          <w:p w:rsidR="004C6396" w:rsidRPr="004C6396" w:rsidRDefault="004C6396" w:rsidP="008935DB">
            <w:pPr>
              <w:autoSpaceDE w:val="0"/>
              <w:autoSpaceDN w:val="0"/>
              <w:adjustRightInd w:val="0"/>
              <w:rPr>
                <w:rFonts w:ascii="Calibri" w:hAnsi="Calibri" w:cs="Calibri"/>
                <w:bCs/>
                <w:color w:val="000000"/>
                <w:lang w:val="en-US"/>
              </w:rPr>
            </w:pPr>
            <w:r w:rsidRPr="004C6396">
              <w:rPr>
                <w:rFonts w:ascii="Calibri" w:hAnsi="Calibri" w:cs="Calibri"/>
                <w:bCs/>
                <w:color w:val="000000"/>
                <w:lang w:val="en-US"/>
              </w:rPr>
              <w:t>Number of Post-doctoral students</w:t>
            </w:r>
          </w:p>
        </w:tc>
        <w:tc>
          <w:tcPr>
            <w:tcW w:w="868" w:type="dxa"/>
          </w:tcPr>
          <w:p w:rsidR="004C6396" w:rsidRPr="004C6396" w:rsidRDefault="004C6396" w:rsidP="008935DB">
            <w:pPr>
              <w:autoSpaceDE w:val="0"/>
              <w:autoSpaceDN w:val="0"/>
              <w:adjustRightInd w:val="0"/>
              <w:rPr>
                <w:rFonts w:ascii="Calibri" w:hAnsi="Calibri" w:cs="Calibri"/>
                <w:bCs/>
                <w:color w:val="000000"/>
                <w:lang w:val="en-US"/>
              </w:rPr>
            </w:pPr>
          </w:p>
        </w:tc>
        <w:tc>
          <w:tcPr>
            <w:tcW w:w="1191" w:type="dxa"/>
          </w:tcPr>
          <w:p w:rsidR="004C6396" w:rsidRPr="004C6396" w:rsidRDefault="004C6396" w:rsidP="008935DB">
            <w:pPr>
              <w:autoSpaceDE w:val="0"/>
              <w:autoSpaceDN w:val="0"/>
              <w:adjustRightInd w:val="0"/>
              <w:rPr>
                <w:rFonts w:ascii="Calibri" w:hAnsi="Calibri" w:cs="Calibri"/>
                <w:bCs/>
                <w:color w:val="000000"/>
                <w:lang w:val="en-US"/>
              </w:rPr>
            </w:pPr>
          </w:p>
        </w:tc>
        <w:tc>
          <w:tcPr>
            <w:tcW w:w="1229" w:type="dxa"/>
          </w:tcPr>
          <w:p w:rsidR="004C6396" w:rsidRPr="004C6396" w:rsidRDefault="004C6396" w:rsidP="008935DB">
            <w:pPr>
              <w:autoSpaceDE w:val="0"/>
              <w:autoSpaceDN w:val="0"/>
              <w:adjustRightInd w:val="0"/>
              <w:rPr>
                <w:rFonts w:ascii="Calibri" w:hAnsi="Calibri" w:cs="Calibri"/>
                <w:bCs/>
                <w:color w:val="000000"/>
                <w:lang w:val="en-US"/>
              </w:rPr>
            </w:pPr>
          </w:p>
        </w:tc>
        <w:tc>
          <w:tcPr>
            <w:tcW w:w="1192" w:type="dxa"/>
          </w:tcPr>
          <w:p w:rsidR="004C6396" w:rsidRPr="004C6396" w:rsidRDefault="004C6396" w:rsidP="008935DB">
            <w:pPr>
              <w:autoSpaceDE w:val="0"/>
              <w:autoSpaceDN w:val="0"/>
              <w:adjustRightInd w:val="0"/>
              <w:rPr>
                <w:rFonts w:ascii="Calibri" w:hAnsi="Calibri" w:cs="Calibri"/>
                <w:bCs/>
                <w:color w:val="000000"/>
                <w:lang w:val="en-US"/>
              </w:rPr>
            </w:pPr>
          </w:p>
        </w:tc>
        <w:tc>
          <w:tcPr>
            <w:tcW w:w="1224" w:type="dxa"/>
          </w:tcPr>
          <w:p w:rsidR="004C6396" w:rsidRPr="004C6396" w:rsidRDefault="004C6396" w:rsidP="008935DB">
            <w:pPr>
              <w:autoSpaceDE w:val="0"/>
              <w:autoSpaceDN w:val="0"/>
              <w:adjustRightInd w:val="0"/>
              <w:rPr>
                <w:rFonts w:ascii="Calibri" w:hAnsi="Calibri" w:cs="Calibri"/>
                <w:bCs/>
                <w:color w:val="000000"/>
                <w:lang w:val="en-US"/>
              </w:rPr>
            </w:pPr>
          </w:p>
        </w:tc>
        <w:tc>
          <w:tcPr>
            <w:tcW w:w="1192" w:type="dxa"/>
          </w:tcPr>
          <w:p w:rsidR="004C6396" w:rsidRPr="004C6396" w:rsidRDefault="004C6396" w:rsidP="008935DB">
            <w:pPr>
              <w:autoSpaceDE w:val="0"/>
              <w:autoSpaceDN w:val="0"/>
              <w:adjustRightInd w:val="0"/>
              <w:rPr>
                <w:rFonts w:ascii="Calibri" w:hAnsi="Calibri" w:cs="Calibri"/>
                <w:bCs/>
                <w:color w:val="000000"/>
                <w:lang w:val="en-US"/>
              </w:rPr>
            </w:pPr>
          </w:p>
        </w:tc>
      </w:tr>
    </w:tbl>
    <w:p w:rsidR="004C6396" w:rsidRDefault="004C6396" w:rsidP="008935DB">
      <w:pPr>
        <w:autoSpaceDE w:val="0"/>
        <w:autoSpaceDN w:val="0"/>
        <w:adjustRightInd w:val="0"/>
        <w:spacing w:after="0" w:line="240" w:lineRule="auto"/>
        <w:rPr>
          <w:rFonts w:cstheme="minorHAnsi"/>
          <w:b/>
          <w:bCs/>
          <w:color w:val="000000"/>
          <w:lang w:val="en-US"/>
        </w:rPr>
      </w:pPr>
    </w:p>
    <w:p w:rsidR="00C142A4" w:rsidRDefault="00C142A4" w:rsidP="008935DB">
      <w:pPr>
        <w:autoSpaceDE w:val="0"/>
        <w:autoSpaceDN w:val="0"/>
        <w:adjustRightInd w:val="0"/>
        <w:spacing w:after="0" w:line="240" w:lineRule="auto"/>
        <w:rPr>
          <w:rFonts w:cstheme="minorHAnsi"/>
          <w:b/>
          <w:bCs/>
          <w:color w:val="000000"/>
          <w:lang w:val="en-US"/>
        </w:rPr>
      </w:pPr>
    </w:p>
    <w:p w:rsidR="004C6396" w:rsidRDefault="004C6396" w:rsidP="008935DB">
      <w:pPr>
        <w:autoSpaceDE w:val="0"/>
        <w:autoSpaceDN w:val="0"/>
        <w:adjustRightInd w:val="0"/>
        <w:spacing w:after="0" w:line="240" w:lineRule="auto"/>
        <w:rPr>
          <w:rFonts w:cstheme="minorHAnsi"/>
          <w:b/>
          <w:bCs/>
          <w:color w:val="000000"/>
          <w:lang w:val="en-US"/>
        </w:rPr>
      </w:pPr>
    </w:p>
    <w:p w:rsidR="00C142A4" w:rsidRDefault="00C142A4" w:rsidP="008935DB">
      <w:pPr>
        <w:autoSpaceDE w:val="0"/>
        <w:autoSpaceDN w:val="0"/>
        <w:adjustRightInd w:val="0"/>
        <w:spacing w:after="0" w:line="240" w:lineRule="auto"/>
        <w:rPr>
          <w:rFonts w:cstheme="minorHAnsi"/>
          <w:b/>
          <w:bCs/>
          <w:color w:val="000000"/>
          <w:lang w:val="en-US"/>
        </w:rPr>
      </w:pPr>
    </w:p>
    <w:p w:rsidR="004C6396" w:rsidRDefault="004C6396" w:rsidP="008935DB">
      <w:pPr>
        <w:autoSpaceDE w:val="0"/>
        <w:autoSpaceDN w:val="0"/>
        <w:adjustRightInd w:val="0"/>
        <w:spacing w:after="0" w:line="240" w:lineRule="auto"/>
        <w:rPr>
          <w:rFonts w:cstheme="minorHAnsi"/>
          <w:b/>
          <w:bCs/>
          <w:color w:val="000000"/>
          <w:lang w:val="en-US"/>
        </w:rPr>
      </w:pPr>
    </w:p>
    <w:p w:rsidR="008935DB" w:rsidRPr="008B4AEF" w:rsidRDefault="008935DB" w:rsidP="008935DB">
      <w:pPr>
        <w:autoSpaceDE w:val="0"/>
        <w:autoSpaceDN w:val="0"/>
        <w:adjustRightInd w:val="0"/>
        <w:spacing w:after="0" w:line="240" w:lineRule="auto"/>
        <w:rPr>
          <w:rFonts w:cstheme="minorHAnsi"/>
          <w:b/>
          <w:bCs/>
          <w:color w:val="000000"/>
          <w:szCs w:val="24"/>
          <w:lang w:val="en-US"/>
        </w:rPr>
      </w:pPr>
      <w:r w:rsidRPr="008B4AEF">
        <w:rPr>
          <w:rFonts w:cstheme="minorHAnsi"/>
          <w:b/>
          <w:bCs/>
          <w:color w:val="000000"/>
          <w:szCs w:val="24"/>
          <w:lang w:val="en-US"/>
        </w:rPr>
        <w:t>4.2b Exchange of researchers during 2013-2017</w:t>
      </w:r>
    </w:p>
    <w:tbl>
      <w:tblPr>
        <w:tblW w:w="8120" w:type="dxa"/>
        <w:tblInd w:w="-5" w:type="dxa"/>
        <w:tblLook w:val="04A0" w:firstRow="1" w:lastRow="0" w:firstColumn="1" w:lastColumn="0" w:noHBand="0" w:noVBand="1"/>
      </w:tblPr>
      <w:tblGrid>
        <w:gridCol w:w="6400"/>
        <w:gridCol w:w="1720"/>
      </w:tblGrid>
      <w:tr w:rsidR="008935DB" w:rsidRPr="00324C69" w:rsidTr="000B5130">
        <w:trPr>
          <w:trHeight w:val="315"/>
        </w:trPr>
        <w:tc>
          <w:tcPr>
            <w:tcW w:w="6400" w:type="dxa"/>
            <w:tcBorders>
              <w:top w:val="single" w:sz="4" w:space="0" w:color="auto"/>
              <w:left w:val="single" w:sz="4" w:space="0" w:color="auto"/>
              <w:bottom w:val="single" w:sz="4" w:space="0" w:color="auto"/>
              <w:right w:val="single" w:sz="4" w:space="0" w:color="auto"/>
            </w:tcBorders>
            <w:shd w:val="clear" w:color="000000" w:fill="F2F2F2"/>
            <w:noWrap/>
            <w:hideMark/>
          </w:tcPr>
          <w:p w:rsidR="008935DB" w:rsidRPr="008B4AEF" w:rsidRDefault="008935DB" w:rsidP="000B5130">
            <w:pPr>
              <w:spacing w:after="0" w:line="240" w:lineRule="auto"/>
              <w:rPr>
                <w:rFonts w:ascii="Calibri" w:eastAsia="Times New Roman" w:hAnsi="Calibri" w:cs="Times New Roman"/>
                <w:color w:val="000000"/>
                <w:szCs w:val="24"/>
                <w:lang w:val="en-US"/>
              </w:rPr>
            </w:pPr>
            <w:r w:rsidRPr="008B4AEF">
              <w:rPr>
                <w:rFonts w:ascii="Calibri" w:eastAsia="Times New Roman" w:hAnsi="Calibri" w:cs="Times New Roman"/>
                <w:color w:val="000000"/>
                <w:szCs w:val="24"/>
                <w:lang w:val="en-US"/>
              </w:rPr>
              <w:t>Exchange type</w:t>
            </w:r>
          </w:p>
        </w:tc>
        <w:tc>
          <w:tcPr>
            <w:tcW w:w="1720" w:type="dxa"/>
            <w:tcBorders>
              <w:top w:val="single" w:sz="4" w:space="0" w:color="auto"/>
              <w:left w:val="nil"/>
              <w:bottom w:val="single" w:sz="4" w:space="0" w:color="auto"/>
              <w:right w:val="single" w:sz="4" w:space="0" w:color="auto"/>
            </w:tcBorders>
            <w:shd w:val="clear" w:color="000000" w:fill="F2F2F2"/>
            <w:noWrap/>
            <w:vAlign w:val="center"/>
            <w:hideMark/>
          </w:tcPr>
          <w:p w:rsidR="008935DB" w:rsidRPr="008B4AEF" w:rsidRDefault="008935DB" w:rsidP="000B5130">
            <w:pPr>
              <w:spacing w:after="0" w:line="240" w:lineRule="auto"/>
              <w:rPr>
                <w:rFonts w:ascii="Calibri" w:eastAsia="Times New Roman" w:hAnsi="Calibri" w:cs="Times New Roman"/>
                <w:color w:val="000000"/>
                <w:szCs w:val="24"/>
                <w:lang w:val="en-US"/>
              </w:rPr>
            </w:pPr>
            <w:r w:rsidRPr="008B4AEF">
              <w:rPr>
                <w:rFonts w:ascii="Calibri" w:eastAsia="Times New Roman" w:hAnsi="Calibri" w:cs="Times New Roman"/>
                <w:color w:val="000000"/>
                <w:szCs w:val="14"/>
                <w:lang w:val="en-US"/>
              </w:rPr>
              <w:t xml:space="preserve"> </w:t>
            </w:r>
            <w:r w:rsidRPr="008B4AEF">
              <w:rPr>
                <w:rFonts w:ascii="Calibri" w:eastAsia="Times New Roman" w:hAnsi="Calibri" w:cs="Times New Roman"/>
                <w:color w:val="000000"/>
                <w:szCs w:val="24"/>
                <w:lang w:val="en-US"/>
              </w:rPr>
              <w:t>Number of visits</w:t>
            </w:r>
          </w:p>
        </w:tc>
      </w:tr>
      <w:tr w:rsidR="008935DB" w:rsidRPr="000F533C" w:rsidTr="000B5130">
        <w:trPr>
          <w:trHeight w:val="450"/>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8935DB" w:rsidRPr="008B4AEF" w:rsidRDefault="008935DB" w:rsidP="000B5130">
            <w:pPr>
              <w:spacing w:after="0" w:line="240" w:lineRule="auto"/>
              <w:rPr>
                <w:rFonts w:ascii="Calibri" w:eastAsia="Times New Roman" w:hAnsi="Calibri" w:cs="Times New Roman"/>
                <w:color w:val="000000"/>
                <w:szCs w:val="24"/>
                <w:lang w:val="en-US"/>
              </w:rPr>
            </w:pPr>
            <w:r w:rsidRPr="008B4AEF">
              <w:rPr>
                <w:rFonts w:ascii="Calibri" w:eastAsia="Times New Roman" w:hAnsi="Calibri" w:cs="Times New Roman"/>
                <w:color w:val="000000"/>
                <w:szCs w:val="14"/>
                <w:lang w:val="en-US"/>
              </w:rPr>
              <w:t xml:space="preserve"> </w:t>
            </w:r>
            <w:r w:rsidRPr="008B4AEF">
              <w:rPr>
                <w:rFonts w:ascii="Calibri" w:eastAsia="Times New Roman" w:hAnsi="Calibri" w:cs="Times New Roman"/>
                <w:color w:val="000000"/>
                <w:szCs w:val="24"/>
                <w:lang w:val="en-US"/>
              </w:rPr>
              <w:t>Visiting researchers</w:t>
            </w:r>
            <w:r w:rsidR="004D467A" w:rsidRPr="008B4AEF">
              <w:rPr>
                <w:rFonts w:ascii="Calibri" w:eastAsia="Times New Roman" w:hAnsi="Calibri" w:cs="Times New Roman"/>
                <w:color w:val="000000"/>
                <w:szCs w:val="24"/>
                <w:lang w:val="en-US"/>
              </w:rPr>
              <w:t xml:space="preserve"> (a</w:t>
            </w:r>
            <w:r w:rsidRPr="008B4AEF">
              <w:rPr>
                <w:rFonts w:ascii="Calibri" w:eastAsia="Times New Roman" w:hAnsi="Calibri" w:cs="Times New Roman"/>
                <w:color w:val="000000"/>
                <w:szCs w:val="24"/>
                <w:lang w:val="en-US"/>
              </w:rPr>
              <w:t>t least 1 months’ duration</w:t>
            </w:r>
            <w:r w:rsidR="004D467A" w:rsidRPr="008B4AEF">
              <w:rPr>
                <w:rFonts w:ascii="Calibri" w:eastAsia="Times New Roman" w:hAnsi="Calibri" w:cs="Times New Roman"/>
                <w:color w:val="000000"/>
                <w:szCs w:val="24"/>
                <w:lang w:val="en-US"/>
              </w:rPr>
              <w:t>)</w:t>
            </w:r>
          </w:p>
        </w:tc>
        <w:tc>
          <w:tcPr>
            <w:tcW w:w="1720" w:type="dxa"/>
            <w:tcBorders>
              <w:top w:val="nil"/>
              <w:left w:val="nil"/>
              <w:bottom w:val="single" w:sz="4" w:space="0" w:color="auto"/>
              <w:right w:val="single" w:sz="4" w:space="0" w:color="auto"/>
            </w:tcBorders>
            <w:shd w:val="clear" w:color="auto" w:fill="auto"/>
            <w:noWrap/>
            <w:vAlign w:val="bottom"/>
            <w:hideMark/>
          </w:tcPr>
          <w:p w:rsidR="008935DB" w:rsidRPr="0083630F" w:rsidRDefault="008935DB" w:rsidP="000B5130">
            <w:pPr>
              <w:spacing w:after="0" w:line="240" w:lineRule="auto"/>
              <w:rPr>
                <w:rFonts w:ascii="Calibri" w:eastAsia="Times New Roman" w:hAnsi="Calibri" w:cs="Times New Roman"/>
                <w:color w:val="000000"/>
                <w:lang w:val="en-US"/>
              </w:rPr>
            </w:pPr>
            <w:r w:rsidRPr="0083630F">
              <w:rPr>
                <w:rFonts w:ascii="Calibri" w:eastAsia="Times New Roman" w:hAnsi="Calibri" w:cs="Times New Roman"/>
                <w:color w:val="000000"/>
                <w:lang w:val="en-US"/>
              </w:rPr>
              <w:t> </w:t>
            </w:r>
          </w:p>
        </w:tc>
      </w:tr>
      <w:tr w:rsidR="008935DB" w:rsidRPr="000F533C" w:rsidTr="000B5130">
        <w:trPr>
          <w:trHeight w:val="465"/>
        </w:trPr>
        <w:tc>
          <w:tcPr>
            <w:tcW w:w="6400" w:type="dxa"/>
            <w:tcBorders>
              <w:top w:val="nil"/>
              <w:left w:val="single" w:sz="4" w:space="0" w:color="auto"/>
              <w:bottom w:val="single" w:sz="4" w:space="0" w:color="auto"/>
              <w:right w:val="single" w:sz="4" w:space="0" w:color="auto"/>
            </w:tcBorders>
            <w:shd w:val="clear" w:color="auto" w:fill="auto"/>
            <w:vAlign w:val="center"/>
            <w:hideMark/>
          </w:tcPr>
          <w:p w:rsidR="008935DB" w:rsidRPr="008B4AEF" w:rsidRDefault="008935DB" w:rsidP="000B5130">
            <w:pPr>
              <w:spacing w:after="0" w:line="240" w:lineRule="auto"/>
              <w:rPr>
                <w:rFonts w:ascii="Calibri" w:eastAsia="Times New Roman" w:hAnsi="Calibri" w:cs="Times New Roman"/>
                <w:color w:val="000000"/>
                <w:szCs w:val="24"/>
                <w:lang w:val="en-US"/>
              </w:rPr>
            </w:pPr>
            <w:r w:rsidRPr="008B4AEF">
              <w:rPr>
                <w:rFonts w:ascii="Calibri" w:eastAsia="Times New Roman" w:hAnsi="Calibri" w:cs="Times New Roman"/>
                <w:color w:val="000000"/>
                <w:szCs w:val="24"/>
                <w:lang w:val="en-US"/>
              </w:rPr>
              <w:t>UoA member research visits abroad</w:t>
            </w:r>
            <w:r w:rsidR="004D467A" w:rsidRPr="008B4AEF">
              <w:rPr>
                <w:rFonts w:ascii="Calibri" w:eastAsia="Times New Roman" w:hAnsi="Calibri" w:cs="Times New Roman"/>
                <w:color w:val="000000"/>
                <w:szCs w:val="24"/>
                <w:lang w:val="en-US"/>
              </w:rPr>
              <w:t xml:space="preserve"> (a</w:t>
            </w:r>
            <w:r w:rsidRPr="008B4AEF">
              <w:rPr>
                <w:rFonts w:ascii="Calibri" w:eastAsia="Times New Roman" w:hAnsi="Calibri" w:cs="Times New Roman"/>
                <w:color w:val="000000"/>
                <w:szCs w:val="24"/>
                <w:lang w:val="en-US"/>
              </w:rPr>
              <w:t>t least 1 month</w:t>
            </w:r>
            <w:r w:rsidR="004D467A" w:rsidRPr="008B4AEF">
              <w:rPr>
                <w:rFonts w:ascii="Calibri" w:eastAsia="Times New Roman" w:hAnsi="Calibri" w:cs="Times New Roman"/>
                <w:color w:val="000000"/>
                <w:szCs w:val="24"/>
                <w:lang w:val="en-US"/>
              </w:rPr>
              <w:t>s’</w:t>
            </w:r>
            <w:r w:rsidRPr="008B4AEF">
              <w:rPr>
                <w:rFonts w:ascii="Calibri" w:eastAsia="Times New Roman" w:hAnsi="Calibri" w:cs="Times New Roman"/>
                <w:color w:val="000000"/>
                <w:szCs w:val="24"/>
                <w:lang w:val="en-US"/>
              </w:rPr>
              <w:t xml:space="preserve"> duration</w:t>
            </w:r>
            <w:r w:rsidR="004D467A" w:rsidRPr="008B4AEF">
              <w:rPr>
                <w:rFonts w:ascii="Calibri" w:eastAsia="Times New Roman" w:hAnsi="Calibri" w:cs="Times New Roman"/>
                <w:color w:val="000000"/>
                <w:szCs w:val="24"/>
                <w:lang w:val="en-US"/>
              </w:rPr>
              <w:t>)</w:t>
            </w:r>
          </w:p>
        </w:tc>
        <w:tc>
          <w:tcPr>
            <w:tcW w:w="1720" w:type="dxa"/>
            <w:tcBorders>
              <w:top w:val="nil"/>
              <w:left w:val="nil"/>
              <w:bottom w:val="single" w:sz="4" w:space="0" w:color="auto"/>
              <w:right w:val="single" w:sz="4" w:space="0" w:color="auto"/>
            </w:tcBorders>
            <w:shd w:val="clear" w:color="auto" w:fill="auto"/>
            <w:noWrap/>
            <w:vAlign w:val="bottom"/>
            <w:hideMark/>
          </w:tcPr>
          <w:p w:rsidR="008935DB" w:rsidRPr="0083630F" w:rsidRDefault="008935DB" w:rsidP="000B5130">
            <w:pPr>
              <w:spacing w:after="0" w:line="240" w:lineRule="auto"/>
              <w:rPr>
                <w:rFonts w:ascii="Calibri" w:eastAsia="Times New Roman" w:hAnsi="Calibri" w:cs="Times New Roman"/>
                <w:color w:val="000000"/>
                <w:lang w:val="en-US"/>
              </w:rPr>
            </w:pPr>
            <w:r w:rsidRPr="0083630F">
              <w:rPr>
                <w:rFonts w:ascii="Calibri" w:eastAsia="Times New Roman" w:hAnsi="Calibri" w:cs="Times New Roman"/>
                <w:color w:val="000000"/>
                <w:lang w:val="en-US"/>
              </w:rPr>
              <w:t> </w:t>
            </w:r>
          </w:p>
        </w:tc>
      </w:tr>
    </w:tbl>
    <w:p w:rsidR="004C6396" w:rsidRDefault="004C6396" w:rsidP="000D799C">
      <w:pPr>
        <w:autoSpaceDE w:val="0"/>
        <w:autoSpaceDN w:val="0"/>
        <w:adjustRightInd w:val="0"/>
        <w:spacing w:after="0" w:line="240" w:lineRule="auto"/>
        <w:rPr>
          <w:rFonts w:cstheme="minorHAnsi"/>
          <w:b/>
          <w:szCs w:val="24"/>
          <w:lang w:val="en-US"/>
        </w:rPr>
      </w:pPr>
    </w:p>
    <w:p w:rsidR="004C6396" w:rsidRDefault="004C6396" w:rsidP="000D799C">
      <w:pPr>
        <w:autoSpaceDE w:val="0"/>
        <w:autoSpaceDN w:val="0"/>
        <w:adjustRightInd w:val="0"/>
        <w:spacing w:after="0" w:line="240" w:lineRule="auto"/>
        <w:rPr>
          <w:rFonts w:cstheme="minorHAnsi"/>
          <w:b/>
          <w:szCs w:val="24"/>
          <w:lang w:val="en-US"/>
        </w:rPr>
      </w:pPr>
    </w:p>
    <w:p w:rsidR="00615F32" w:rsidRPr="008B4AEF" w:rsidRDefault="008935DB" w:rsidP="000D799C">
      <w:pPr>
        <w:autoSpaceDE w:val="0"/>
        <w:autoSpaceDN w:val="0"/>
        <w:adjustRightInd w:val="0"/>
        <w:spacing w:after="0" w:line="240" w:lineRule="auto"/>
        <w:rPr>
          <w:rFonts w:cstheme="minorHAnsi"/>
          <w:b/>
          <w:szCs w:val="24"/>
          <w:lang w:val="en-US"/>
        </w:rPr>
      </w:pPr>
      <w:r w:rsidRPr="008B4AEF">
        <w:rPr>
          <w:rFonts w:cstheme="minorHAnsi"/>
          <w:b/>
          <w:szCs w:val="24"/>
          <w:lang w:val="en-US"/>
        </w:rPr>
        <w:t>4.2</w:t>
      </w:r>
      <w:r w:rsidR="00F51DBB">
        <w:rPr>
          <w:rFonts w:cstheme="minorHAnsi"/>
          <w:b/>
          <w:szCs w:val="24"/>
          <w:lang w:val="en-US"/>
        </w:rPr>
        <w:t>c</w:t>
      </w:r>
      <w:r w:rsidR="00615F32" w:rsidRPr="008B4AEF">
        <w:rPr>
          <w:rFonts w:cstheme="minorHAnsi"/>
          <w:b/>
          <w:szCs w:val="24"/>
          <w:lang w:val="en-US"/>
        </w:rPr>
        <w:t xml:space="preserve">Available resources </w:t>
      </w:r>
    </w:p>
    <w:p w:rsidR="00531873" w:rsidRPr="008B4AEF" w:rsidRDefault="001272B4" w:rsidP="008B4AEF">
      <w:pPr>
        <w:autoSpaceDE w:val="0"/>
        <w:autoSpaceDN w:val="0"/>
        <w:adjustRightInd w:val="0"/>
        <w:spacing w:after="0" w:line="240" w:lineRule="auto"/>
        <w:rPr>
          <w:rFonts w:cstheme="minorHAnsi"/>
          <w:szCs w:val="24"/>
          <w:lang w:val="en-US"/>
        </w:rPr>
      </w:pPr>
      <w:r w:rsidRPr="008B4AEF">
        <w:rPr>
          <w:rFonts w:cstheme="minorHAnsi"/>
          <w:szCs w:val="24"/>
          <w:lang w:val="en-US"/>
        </w:rPr>
        <w:t xml:space="preserve"> </w:t>
      </w:r>
      <w:r w:rsidR="000D799C" w:rsidRPr="00C142A4">
        <w:rPr>
          <w:rFonts w:cstheme="minorHAnsi"/>
          <w:szCs w:val="24"/>
          <w:lang w:val="en-US"/>
        </w:rPr>
        <w:t xml:space="preserve">Here the UoA should describe available resources in terms of </w:t>
      </w:r>
      <w:r w:rsidR="00531873" w:rsidRPr="00C142A4">
        <w:rPr>
          <w:rFonts w:cstheme="minorHAnsi"/>
          <w:szCs w:val="24"/>
          <w:lang w:val="en-US"/>
        </w:rPr>
        <w:t>a</w:t>
      </w:r>
      <w:r w:rsidR="000D799C" w:rsidRPr="00C142A4">
        <w:rPr>
          <w:rFonts w:cstheme="minorHAnsi"/>
          <w:szCs w:val="24"/>
          <w:lang w:val="en-US"/>
        </w:rPr>
        <w:t>ccess to specialized equipment and other important research facilities</w:t>
      </w:r>
      <w:r w:rsidR="00F51DBB" w:rsidRPr="00C142A4">
        <w:rPr>
          <w:rFonts w:cstheme="minorHAnsi"/>
          <w:szCs w:val="24"/>
          <w:lang w:val="en-US"/>
        </w:rPr>
        <w:t xml:space="preserve"> (at the Department, Faculty, University or National)</w:t>
      </w:r>
      <w:r w:rsidR="004D467A" w:rsidRPr="00C142A4">
        <w:rPr>
          <w:rFonts w:cstheme="minorHAnsi"/>
          <w:szCs w:val="24"/>
          <w:lang w:val="en-US"/>
        </w:rPr>
        <w:t xml:space="preserve">. </w:t>
      </w:r>
      <w:r w:rsidR="00F51DBB" w:rsidRPr="00C142A4">
        <w:rPr>
          <w:rFonts w:cstheme="minorHAnsi"/>
          <w:szCs w:val="24"/>
          <w:lang w:val="en-US"/>
        </w:rPr>
        <w:t>If applicable, describe</w:t>
      </w:r>
      <w:r w:rsidR="004D467A" w:rsidRPr="00C142A4">
        <w:rPr>
          <w:rFonts w:cstheme="minorHAnsi"/>
          <w:szCs w:val="24"/>
          <w:lang w:val="en-US"/>
        </w:rPr>
        <w:t xml:space="preserve"> the </w:t>
      </w:r>
      <w:r w:rsidR="00F51DBB" w:rsidRPr="00C142A4">
        <w:rPr>
          <w:rFonts w:cstheme="minorHAnsi"/>
          <w:szCs w:val="24"/>
          <w:lang w:val="en-US"/>
        </w:rPr>
        <w:t xml:space="preserve">unit of assessment’s </w:t>
      </w:r>
      <w:r w:rsidR="004D467A" w:rsidRPr="00C142A4">
        <w:rPr>
          <w:rFonts w:cstheme="minorHAnsi"/>
          <w:szCs w:val="24"/>
          <w:lang w:val="en-US"/>
        </w:rPr>
        <w:t xml:space="preserve">research </w:t>
      </w:r>
      <w:r w:rsidR="00F51DBB" w:rsidRPr="00C142A4">
        <w:rPr>
          <w:rFonts w:cstheme="minorHAnsi"/>
          <w:szCs w:val="24"/>
          <w:lang w:val="en-US"/>
        </w:rPr>
        <w:t xml:space="preserve">synergies with </w:t>
      </w:r>
      <w:r w:rsidR="004D467A" w:rsidRPr="00C142A4">
        <w:rPr>
          <w:rFonts w:cstheme="minorHAnsi"/>
          <w:szCs w:val="24"/>
          <w:lang w:val="en-US"/>
        </w:rPr>
        <w:t>environmental monitoring and assessment.</w:t>
      </w:r>
    </w:p>
    <w:tbl>
      <w:tblPr>
        <w:tblStyle w:val="TableGrid"/>
        <w:tblW w:w="0" w:type="auto"/>
        <w:tblLook w:val="04A0" w:firstRow="1" w:lastRow="0" w:firstColumn="1" w:lastColumn="0" w:noHBand="0" w:noVBand="1"/>
      </w:tblPr>
      <w:tblGrid>
        <w:gridCol w:w="9016"/>
      </w:tblGrid>
      <w:tr w:rsidR="00531873" w:rsidTr="00531873">
        <w:tc>
          <w:tcPr>
            <w:tcW w:w="9166" w:type="dxa"/>
          </w:tcPr>
          <w:p w:rsidR="00531873" w:rsidRPr="00BF3D0A" w:rsidRDefault="00531873" w:rsidP="00531873">
            <w:pPr>
              <w:rPr>
                <w:lang w:val="en-US"/>
              </w:rPr>
            </w:pPr>
            <w:r w:rsidRPr="0083630F">
              <w:t xml:space="preserve">Max 300 words </w:t>
            </w:r>
          </w:p>
          <w:p w:rsidR="00531873" w:rsidRDefault="00531873" w:rsidP="008B4AEF">
            <w:pPr>
              <w:rPr>
                <w:rFonts w:cstheme="minorHAnsi"/>
                <w:sz w:val="24"/>
                <w:szCs w:val="24"/>
                <w:lang w:val="en-US"/>
              </w:rPr>
            </w:pPr>
          </w:p>
          <w:p w:rsidR="004D467A" w:rsidRDefault="004D467A" w:rsidP="008B4AEF">
            <w:pPr>
              <w:rPr>
                <w:rFonts w:cstheme="minorHAnsi"/>
                <w:sz w:val="24"/>
                <w:szCs w:val="24"/>
                <w:lang w:val="en-US"/>
              </w:rPr>
            </w:pPr>
          </w:p>
          <w:p w:rsidR="004D467A" w:rsidRDefault="004D467A" w:rsidP="008B4AEF">
            <w:pPr>
              <w:rPr>
                <w:rFonts w:cstheme="minorHAnsi"/>
                <w:sz w:val="24"/>
                <w:szCs w:val="24"/>
                <w:lang w:val="en-US"/>
              </w:rPr>
            </w:pPr>
          </w:p>
        </w:tc>
      </w:tr>
    </w:tbl>
    <w:p w:rsidR="00F51DBB" w:rsidRDefault="00F51DBB">
      <w:pPr>
        <w:rPr>
          <w:b/>
          <w:bCs/>
          <w:i/>
          <w:iCs/>
          <w:color w:val="000000"/>
          <w:sz w:val="20"/>
          <w:szCs w:val="20"/>
          <w:highlight w:val="cyan"/>
          <w:lang w:val="en-US"/>
        </w:rPr>
      </w:pPr>
    </w:p>
    <w:p w:rsidR="00F51DBB" w:rsidRDefault="00F51DBB">
      <w:pPr>
        <w:rPr>
          <w:b/>
          <w:bCs/>
          <w:i/>
          <w:iCs/>
          <w:color w:val="000000"/>
          <w:sz w:val="20"/>
          <w:szCs w:val="20"/>
          <w:highlight w:val="cyan"/>
          <w:lang w:val="en-US"/>
        </w:rPr>
      </w:pPr>
    </w:p>
    <w:p w:rsidR="000D799C" w:rsidRPr="008B4AEF" w:rsidRDefault="00615F32" w:rsidP="000D799C">
      <w:pPr>
        <w:autoSpaceDE w:val="0"/>
        <w:autoSpaceDN w:val="0"/>
        <w:adjustRightInd w:val="0"/>
        <w:spacing w:after="0" w:line="240" w:lineRule="auto"/>
        <w:rPr>
          <w:rFonts w:asciiTheme="majorHAnsi" w:hAnsiTheme="majorHAnsi" w:cstheme="majorHAnsi"/>
          <w:bCs/>
          <w:lang w:val="en-US"/>
        </w:rPr>
      </w:pPr>
      <w:r w:rsidRPr="008B4AEF">
        <w:rPr>
          <w:rFonts w:asciiTheme="majorHAnsi" w:hAnsiTheme="majorHAnsi" w:cstheme="majorHAnsi"/>
          <w:bCs/>
          <w:lang w:val="en-US"/>
        </w:rPr>
        <w:t>4</w:t>
      </w:r>
      <w:r w:rsidR="00464F1E" w:rsidRPr="008B4AEF">
        <w:rPr>
          <w:rFonts w:asciiTheme="majorHAnsi" w:hAnsiTheme="majorHAnsi" w:cstheme="majorHAnsi"/>
          <w:bCs/>
          <w:lang w:val="en-US"/>
        </w:rPr>
        <w:t xml:space="preserve">.3 </w:t>
      </w:r>
      <w:r w:rsidR="000D799C" w:rsidRPr="008B4AEF">
        <w:rPr>
          <w:rFonts w:asciiTheme="majorHAnsi" w:hAnsiTheme="majorHAnsi" w:cstheme="majorHAnsi"/>
          <w:bCs/>
          <w:lang w:val="en-US"/>
        </w:rPr>
        <w:t>Interaction</w:t>
      </w:r>
      <w:r w:rsidR="00140BE2" w:rsidRPr="008B4AEF">
        <w:rPr>
          <w:rFonts w:asciiTheme="majorHAnsi" w:hAnsiTheme="majorHAnsi" w:cstheme="majorHAnsi"/>
          <w:bCs/>
          <w:lang w:val="en-US"/>
        </w:rPr>
        <w:t>s</w:t>
      </w:r>
      <w:r w:rsidR="000D799C" w:rsidRPr="008B4AEF">
        <w:rPr>
          <w:rFonts w:asciiTheme="majorHAnsi" w:hAnsiTheme="majorHAnsi" w:cstheme="majorHAnsi"/>
          <w:bCs/>
          <w:lang w:val="en-US"/>
        </w:rPr>
        <w:t xml:space="preserve"> with society</w:t>
      </w:r>
    </w:p>
    <w:p w:rsidR="0012521F" w:rsidRPr="008B4AEF" w:rsidRDefault="0012521F" w:rsidP="000D799C">
      <w:pPr>
        <w:autoSpaceDE w:val="0"/>
        <w:autoSpaceDN w:val="0"/>
        <w:adjustRightInd w:val="0"/>
        <w:spacing w:after="0" w:line="240" w:lineRule="auto"/>
        <w:rPr>
          <w:rFonts w:cstheme="minorHAnsi"/>
          <w:b/>
          <w:bCs/>
          <w:lang w:val="en-US"/>
        </w:rPr>
      </w:pPr>
    </w:p>
    <w:p w:rsidR="003E55AD" w:rsidRPr="008B4AEF" w:rsidRDefault="0012521F" w:rsidP="000D799C">
      <w:pPr>
        <w:autoSpaceDE w:val="0"/>
        <w:autoSpaceDN w:val="0"/>
        <w:adjustRightInd w:val="0"/>
        <w:spacing w:after="0" w:line="240" w:lineRule="auto"/>
        <w:rPr>
          <w:rFonts w:cstheme="minorHAnsi"/>
          <w:lang w:val="en-US"/>
        </w:rPr>
      </w:pPr>
      <w:r w:rsidRPr="008B4AEF">
        <w:rPr>
          <w:rFonts w:cstheme="minorHAnsi"/>
          <w:b/>
          <w:bCs/>
          <w:lang w:val="en-US"/>
        </w:rPr>
        <w:t xml:space="preserve">4.3a </w:t>
      </w:r>
      <w:r w:rsidR="000D799C" w:rsidRPr="008B4AEF">
        <w:rPr>
          <w:rFonts w:cstheme="minorHAnsi"/>
          <w:b/>
          <w:bCs/>
          <w:lang w:val="en-US"/>
        </w:rPr>
        <w:t xml:space="preserve">Major ongoing </w:t>
      </w:r>
      <w:r w:rsidR="003E55AD" w:rsidRPr="008B4AEF">
        <w:rPr>
          <w:rFonts w:cstheme="minorHAnsi"/>
          <w:b/>
          <w:bCs/>
          <w:lang w:val="en-US"/>
        </w:rPr>
        <w:t xml:space="preserve">funded </w:t>
      </w:r>
      <w:r w:rsidR="000D799C" w:rsidRPr="008B4AEF">
        <w:rPr>
          <w:rFonts w:cstheme="minorHAnsi"/>
          <w:b/>
          <w:bCs/>
          <w:lang w:val="en-US"/>
        </w:rPr>
        <w:t>contracts with public authorities, industry or other organisations</w:t>
      </w:r>
      <w:r w:rsidR="00051152" w:rsidRPr="008B4AEF">
        <w:rPr>
          <w:rFonts w:cstheme="minorHAnsi"/>
          <w:b/>
          <w:bCs/>
          <w:lang w:val="en-US"/>
        </w:rPr>
        <w:t xml:space="preserve"> </w:t>
      </w:r>
      <w:r w:rsidR="000D799C" w:rsidRPr="008B4AEF">
        <w:rPr>
          <w:rFonts w:cstheme="minorHAnsi"/>
          <w:b/>
          <w:bCs/>
          <w:lang w:val="en-US"/>
        </w:rPr>
        <w:t>(Swedish or international)</w:t>
      </w:r>
      <w:r w:rsidR="00051152" w:rsidRPr="008B4AEF">
        <w:rPr>
          <w:rFonts w:cstheme="minorHAnsi"/>
          <w:b/>
          <w:bCs/>
          <w:lang w:val="en-US"/>
        </w:rPr>
        <w:t xml:space="preserve">. </w:t>
      </w:r>
      <w:r w:rsidR="000D799C" w:rsidRPr="008B4AEF">
        <w:rPr>
          <w:rFonts w:cstheme="minorHAnsi"/>
          <w:i/>
          <w:iCs/>
          <w:lang w:val="en-US"/>
        </w:rPr>
        <w:t>Sele</w:t>
      </w:r>
      <w:r w:rsidR="00140BE2" w:rsidRPr="008B4AEF">
        <w:rPr>
          <w:rFonts w:cstheme="minorHAnsi"/>
          <w:i/>
          <w:iCs/>
          <w:lang w:val="en-US"/>
        </w:rPr>
        <w:t xml:space="preserve">ct the most important (maximum </w:t>
      </w:r>
      <w:r w:rsidR="005219C0" w:rsidRPr="008B4AEF">
        <w:rPr>
          <w:rFonts w:cstheme="minorHAnsi"/>
          <w:i/>
          <w:iCs/>
          <w:lang w:val="en-US"/>
        </w:rPr>
        <w:t>8</w:t>
      </w:r>
      <w:r w:rsidR="000D799C" w:rsidRPr="008B4AEF">
        <w:rPr>
          <w:rFonts w:cstheme="minorHAnsi"/>
          <w:lang w:val="en-US"/>
        </w:rPr>
        <w:t>).</w:t>
      </w:r>
    </w:p>
    <w:tbl>
      <w:tblPr>
        <w:tblW w:w="9640" w:type="dxa"/>
        <w:tblLook w:val="04A0" w:firstRow="1" w:lastRow="0" w:firstColumn="1" w:lastColumn="0" w:noHBand="0" w:noVBand="1"/>
      </w:tblPr>
      <w:tblGrid>
        <w:gridCol w:w="2800"/>
        <w:gridCol w:w="3460"/>
        <w:gridCol w:w="2080"/>
        <w:gridCol w:w="1300"/>
      </w:tblGrid>
      <w:tr w:rsidR="00B17DBC" w:rsidRPr="00B17DBC" w:rsidTr="00B17DBC">
        <w:trPr>
          <w:trHeight w:val="600"/>
        </w:trPr>
        <w:tc>
          <w:tcPr>
            <w:tcW w:w="2800"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B17DBC" w:rsidRPr="008B4AEF" w:rsidRDefault="00B17DBC" w:rsidP="00B17DBC">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Funding source</w:t>
            </w:r>
          </w:p>
        </w:tc>
        <w:tc>
          <w:tcPr>
            <w:tcW w:w="3460" w:type="dxa"/>
            <w:tcBorders>
              <w:top w:val="single" w:sz="4" w:space="0" w:color="auto"/>
              <w:left w:val="nil"/>
              <w:bottom w:val="single" w:sz="4" w:space="0" w:color="auto"/>
              <w:right w:val="single" w:sz="4" w:space="0" w:color="auto"/>
            </w:tcBorders>
            <w:shd w:val="clear" w:color="000000" w:fill="F2F2F2"/>
            <w:vAlign w:val="bottom"/>
            <w:hideMark/>
          </w:tcPr>
          <w:p w:rsidR="00B17DBC" w:rsidRPr="008B4AEF" w:rsidRDefault="00B17DBC" w:rsidP="00B17DBC">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Project title</w:t>
            </w:r>
          </w:p>
        </w:tc>
        <w:tc>
          <w:tcPr>
            <w:tcW w:w="2080" w:type="dxa"/>
            <w:tcBorders>
              <w:top w:val="single" w:sz="4" w:space="0" w:color="auto"/>
              <w:left w:val="nil"/>
              <w:bottom w:val="single" w:sz="4" w:space="0" w:color="auto"/>
              <w:right w:val="single" w:sz="4" w:space="0" w:color="auto"/>
            </w:tcBorders>
            <w:shd w:val="clear" w:color="000000" w:fill="F2F2F2"/>
            <w:vAlign w:val="bottom"/>
            <w:hideMark/>
          </w:tcPr>
          <w:p w:rsidR="00B17DBC" w:rsidRPr="008B4AEF" w:rsidRDefault="00B17DBC" w:rsidP="00B17DBC">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Duration (20xx - 20xx)</w:t>
            </w:r>
          </w:p>
        </w:tc>
        <w:tc>
          <w:tcPr>
            <w:tcW w:w="1300" w:type="dxa"/>
            <w:tcBorders>
              <w:top w:val="single" w:sz="4" w:space="0" w:color="auto"/>
              <w:left w:val="nil"/>
              <w:bottom w:val="single" w:sz="4" w:space="0" w:color="auto"/>
              <w:right w:val="single" w:sz="4" w:space="0" w:color="auto"/>
            </w:tcBorders>
            <w:shd w:val="clear" w:color="000000" w:fill="F2F2F2"/>
            <w:vAlign w:val="bottom"/>
            <w:hideMark/>
          </w:tcPr>
          <w:p w:rsidR="00B17DBC" w:rsidRPr="008B4AEF" w:rsidRDefault="00B17DBC" w:rsidP="00B17DBC">
            <w:pPr>
              <w:spacing w:after="0" w:line="240" w:lineRule="auto"/>
              <w:rPr>
                <w:rFonts w:ascii="Calibri" w:eastAsia="Times New Roman" w:hAnsi="Calibri" w:cs="Times New Roman"/>
                <w:color w:val="000000"/>
                <w:sz w:val="20"/>
                <w:lang w:val="en-US"/>
              </w:rPr>
            </w:pPr>
            <w:r w:rsidRPr="008B4AEF">
              <w:rPr>
                <w:rFonts w:ascii="Calibri" w:eastAsia="Times New Roman" w:hAnsi="Calibri" w:cs="Times New Roman"/>
                <w:color w:val="000000"/>
                <w:sz w:val="20"/>
                <w:lang w:val="en-US"/>
              </w:rPr>
              <w:t>Total sum MSEK</w:t>
            </w:r>
          </w:p>
        </w:tc>
      </w:tr>
      <w:tr w:rsidR="00B17DBC" w:rsidRPr="00B17DBC" w:rsidTr="00B17DB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346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r>
      <w:tr w:rsidR="00B17DBC" w:rsidRPr="00B17DBC" w:rsidTr="00B17DB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346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r>
      <w:tr w:rsidR="00B17DBC" w:rsidRPr="00B17DBC" w:rsidTr="00B17DB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346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r>
      <w:tr w:rsidR="00B17DBC" w:rsidRPr="00B17DBC" w:rsidTr="00B17DB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346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r>
      <w:tr w:rsidR="00B17DBC" w:rsidRPr="00B17DBC" w:rsidTr="00B17DB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346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r>
      <w:tr w:rsidR="00B17DBC" w:rsidRPr="00B17DBC" w:rsidTr="00B17DB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346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r>
      <w:tr w:rsidR="00B17DBC" w:rsidRPr="00B17DBC" w:rsidTr="00B17DB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346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r>
      <w:tr w:rsidR="00B17DBC" w:rsidRPr="00B17DBC" w:rsidTr="00B17DB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346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r>
      <w:tr w:rsidR="00B17DBC" w:rsidRPr="00B17DBC" w:rsidTr="00B17DBC">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346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208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c>
          <w:tcPr>
            <w:tcW w:w="1300" w:type="dxa"/>
            <w:tcBorders>
              <w:top w:val="nil"/>
              <w:left w:val="nil"/>
              <w:bottom w:val="single" w:sz="4" w:space="0" w:color="auto"/>
              <w:right w:val="single" w:sz="4" w:space="0" w:color="auto"/>
            </w:tcBorders>
            <w:shd w:val="clear" w:color="auto" w:fill="auto"/>
            <w:noWrap/>
            <w:vAlign w:val="bottom"/>
            <w:hideMark/>
          </w:tcPr>
          <w:p w:rsidR="00B17DBC" w:rsidRPr="00B17DBC" w:rsidRDefault="00B17DBC" w:rsidP="00B17DBC">
            <w:pPr>
              <w:spacing w:after="0" w:line="240" w:lineRule="auto"/>
              <w:rPr>
                <w:rFonts w:ascii="Calibri" w:eastAsia="Times New Roman" w:hAnsi="Calibri" w:cs="Times New Roman"/>
                <w:color w:val="000000"/>
                <w:lang w:val="en-US"/>
              </w:rPr>
            </w:pPr>
            <w:r w:rsidRPr="00B17DBC">
              <w:rPr>
                <w:rFonts w:ascii="Calibri" w:eastAsia="Times New Roman" w:hAnsi="Calibri" w:cs="Times New Roman"/>
                <w:color w:val="000000"/>
                <w:lang w:val="en-US"/>
              </w:rPr>
              <w:t> </w:t>
            </w:r>
          </w:p>
        </w:tc>
      </w:tr>
    </w:tbl>
    <w:p w:rsidR="00792B17" w:rsidRDefault="00792B17" w:rsidP="000D799C">
      <w:pPr>
        <w:autoSpaceDE w:val="0"/>
        <w:autoSpaceDN w:val="0"/>
        <w:adjustRightInd w:val="0"/>
        <w:spacing w:after="0" w:line="240" w:lineRule="auto"/>
        <w:rPr>
          <w:rFonts w:cstheme="minorHAnsi"/>
          <w:b/>
          <w:bCs/>
          <w:sz w:val="24"/>
          <w:szCs w:val="24"/>
          <w:lang w:val="en-US"/>
        </w:rPr>
      </w:pPr>
    </w:p>
    <w:p w:rsidR="00C54ECD" w:rsidRDefault="00C54ECD" w:rsidP="000D799C">
      <w:pPr>
        <w:autoSpaceDE w:val="0"/>
        <w:autoSpaceDN w:val="0"/>
        <w:adjustRightInd w:val="0"/>
        <w:spacing w:after="0" w:line="240" w:lineRule="auto"/>
        <w:rPr>
          <w:rFonts w:cstheme="minorHAnsi"/>
          <w:b/>
          <w:bCs/>
          <w:sz w:val="24"/>
          <w:szCs w:val="24"/>
          <w:lang w:val="en-US"/>
        </w:rPr>
      </w:pPr>
    </w:p>
    <w:p w:rsidR="00046E78" w:rsidRDefault="00EF75D6" w:rsidP="000D799C">
      <w:pPr>
        <w:autoSpaceDE w:val="0"/>
        <w:autoSpaceDN w:val="0"/>
        <w:adjustRightInd w:val="0"/>
        <w:spacing w:after="0" w:line="240" w:lineRule="auto"/>
        <w:rPr>
          <w:rFonts w:cstheme="minorHAnsi"/>
          <w:b/>
          <w:bCs/>
          <w:color w:val="000000"/>
          <w:szCs w:val="24"/>
          <w:lang w:val="en-US"/>
        </w:rPr>
      </w:pPr>
      <w:r>
        <w:rPr>
          <w:rFonts w:cstheme="minorHAnsi"/>
          <w:b/>
          <w:bCs/>
          <w:color w:val="000000"/>
          <w:szCs w:val="24"/>
          <w:lang w:val="en-US"/>
        </w:rPr>
        <w:t>4.3b</w:t>
      </w:r>
      <w:r w:rsidR="008935DB" w:rsidRPr="008B4AEF">
        <w:rPr>
          <w:rFonts w:cstheme="minorHAnsi"/>
          <w:b/>
          <w:bCs/>
          <w:color w:val="000000"/>
          <w:szCs w:val="24"/>
          <w:lang w:val="en-US"/>
        </w:rPr>
        <w:t xml:space="preserve"> </w:t>
      </w:r>
      <w:r w:rsidR="000D799C" w:rsidRPr="008B4AEF">
        <w:rPr>
          <w:rFonts w:cstheme="minorHAnsi"/>
          <w:b/>
          <w:bCs/>
          <w:color w:val="000000"/>
          <w:szCs w:val="24"/>
          <w:lang w:val="en-US"/>
        </w:rPr>
        <w:t>Intellectual property and innovation activities devel</w:t>
      </w:r>
      <w:r w:rsidR="008935DB" w:rsidRPr="008B4AEF">
        <w:rPr>
          <w:rFonts w:cstheme="minorHAnsi"/>
          <w:b/>
          <w:bCs/>
          <w:color w:val="000000"/>
          <w:szCs w:val="24"/>
          <w:lang w:val="en-US"/>
        </w:rPr>
        <w:t xml:space="preserve">oped through the UoA’s research </w:t>
      </w:r>
      <w:r w:rsidR="00046E78" w:rsidRPr="008B4AEF">
        <w:rPr>
          <w:rFonts w:cstheme="minorHAnsi"/>
          <w:b/>
          <w:bCs/>
          <w:color w:val="000000"/>
          <w:szCs w:val="24"/>
          <w:lang w:val="en-US"/>
        </w:rPr>
        <w:t>during 2013 – 2017</w:t>
      </w:r>
    </w:p>
    <w:p w:rsidR="00C142A4" w:rsidRDefault="00C142A4" w:rsidP="000D799C">
      <w:pPr>
        <w:autoSpaceDE w:val="0"/>
        <w:autoSpaceDN w:val="0"/>
        <w:adjustRightInd w:val="0"/>
        <w:spacing w:after="0" w:line="240" w:lineRule="auto"/>
        <w:rPr>
          <w:rFonts w:cstheme="minorHAnsi"/>
          <w:b/>
          <w:bCs/>
          <w:color w:val="000000"/>
          <w:szCs w:val="24"/>
          <w:lang w:val="en-US"/>
        </w:rPr>
      </w:pPr>
    </w:p>
    <w:tbl>
      <w:tblPr>
        <w:tblW w:w="5387" w:type="dxa"/>
        <w:tblInd w:w="-5" w:type="dxa"/>
        <w:tblLook w:val="04A0" w:firstRow="1" w:lastRow="0" w:firstColumn="1" w:lastColumn="0" w:noHBand="0" w:noVBand="1"/>
      </w:tblPr>
      <w:tblGrid>
        <w:gridCol w:w="3820"/>
        <w:gridCol w:w="1567"/>
      </w:tblGrid>
      <w:tr w:rsidR="00C142A4" w:rsidRPr="00C142A4" w:rsidTr="00C142A4">
        <w:trPr>
          <w:trHeight w:val="420"/>
        </w:trPr>
        <w:tc>
          <w:tcPr>
            <w:tcW w:w="38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142A4" w:rsidRPr="00C142A4" w:rsidRDefault="00C142A4" w:rsidP="00C142A4">
            <w:pPr>
              <w:spacing w:after="0" w:line="240" w:lineRule="auto"/>
              <w:rPr>
                <w:rFonts w:ascii="Calibri" w:eastAsia="Times New Roman" w:hAnsi="Calibri" w:cs="Times New Roman"/>
                <w:color w:val="000000"/>
                <w:sz w:val="20"/>
                <w:szCs w:val="20"/>
                <w:lang w:val="en-US"/>
              </w:rPr>
            </w:pPr>
            <w:r w:rsidRPr="00C142A4">
              <w:rPr>
                <w:rFonts w:ascii="Calibri" w:eastAsia="Times New Roman" w:hAnsi="Calibri" w:cs="Times New Roman"/>
                <w:color w:val="000000"/>
                <w:sz w:val="20"/>
                <w:szCs w:val="20"/>
                <w:lang w:val="en-US"/>
              </w:rPr>
              <w:t>Intellectual property /innovation activities</w:t>
            </w:r>
          </w:p>
        </w:tc>
        <w:tc>
          <w:tcPr>
            <w:tcW w:w="1567" w:type="dxa"/>
            <w:tcBorders>
              <w:top w:val="single" w:sz="4" w:space="0" w:color="auto"/>
              <w:left w:val="nil"/>
              <w:bottom w:val="single" w:sz="4" w:space="0" w:color="auto"/>
              <w:right w:val="single" w:sz="4" w:space="0" w:color="auto"/>
            </w:tcBorders>
            <w:shd w:val="clear" w:color="000000" w:fill="F2F2F2"/>
            <w:noWrap/>
            <w:vAlign w:val="center"/>
            <w:hideMark/>
          </w:tcPr>
          <w:p w:rsidR="00C142A4" w:rsidRPr="00C142A4" w:rsidRDefault="00C142A4" w:rsidP="00C142A4">
            <w:pPr>
              <w:spacing w:after="0" w:line="240" w:lineRule="auto"/>
              <w:rPr>
                <w:rFonts w:ascii="Calibri" w:eastAsia="Times New Roman" w:hAnsi="Calibri" w:cs="Times New Roman"/>
                <w:color w:val="000000"/>
                <w:sz w:val="20"/>
                <w:szCs w:val="20"/>
                <w:lang w:val="en-US"/>
              </w:rPr>
            </w:pPr>
            <w:r w:rsidRPr="00C142A4">
              <w:rPr>
                <w:rFonts w:ascii="Calibri" w:eastAsia="Times New Roman" w:hAnsi="Calibri" w:cs="Times New Roman"/>
                <w:color w:val="000000"/>
                <w:sz w:val="20"/>
                <w:szCs w:val="20"/>
                <w:lang w:val="en-US"/>
              </w:rPr>
              <w:t>Number</w:t>
            </w:r>
          </w:p>
        </w:tc>
      </w:tr>
      <w:tr w:rsidR="00C142A4" w:rsidRPr="00C142A4" w:rsidTr="00C142A4">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C142A4" w:rsidRPr="00C142A4" w:rsidRDefault="00C142A4" w:rsidP="00C142A4">
            <w:pPr>
              <w:spacing w:after="0" w:line="240" w:lineRule="auto"/>
              <w:rPr>
                <w:rFonts w:ascii="Calibri" w:eastAsia="Times New Roman" w:hAnsi="Calibri" w:cs="Times New Roman"/>
                <w:color w:val="000000"/>
                <w:sz w:val="20"/>
                <w:szCs w:val="20"/>
                <w:lang w:val="en-US"/>
              </w:rPr>
            </w:pPr>
            <w:r w:rsidRPr="00C142A4">
              <w:rPr>
                <w:rFonts w:ascii="Calibri" w:eastAsia="Times New Roman" w:hAnsi="Calibri" w:cs="Times New Roman"/>
                <w:color w:val="000000"/>
                <w:sz w:val="20"/>
                <w:szCs w:val="20"/>
                <w:lang w:val="en-US"/>
              </w:rPr>
              <w:t xml:space="preserve">Patents awarded </w:t>
            </w:r>
          </w:p>
        </w:tc>
        <w:tc>
          <w:tcPr>
            <w:tcW w:w="1567" w:type="dxa"/>
            <w:tcBorders>
              <w:top w:val="nil"/>
              <w:left w:val="nil"/>
              <w:bottom w:val="single" w:sz="4" w:space="0" w:color="auto"/>
              <w:right w:val="single" w:sz="4" w:space="0" w:color="auto"/>
            </w:tcBorders>
            <w:shd w:val="clear" w:color="auto" w:fill="auto"/>
            <w:noWrap/>
            <w:vAlign w:val="center"/>
            <w:hideMark/>
          </w:tcPr>
          <w:p w:rsidR="00C142A4" w:rsidRPr="00C142A4" w:rsidRDefault="00C142A4" w:rsidP="00C142A4">
            <w:pPr>
              <w:spacing w:after="0" w:line="240" w:lineRule="auto"/>
              <w:rPr>
                <w:rFonts w:ascii="Calibri" w:eastAsia="Times New Roman" w:hAnsi="Calibri" w:cs="Times New Roman"/>
                <w:color w:val="000000"/>
                <w:sz w:val="20"/>
                <w:szCs w:val="20"/>
                <w:lang w:val="en-US"/>
              </w:rPr>
            </w:pPr>
            <w:r w:rsidRPr="00C142A4">
              <w:rPr>
                <w:rFonts w:ascii="Calibri" w:eastAsia="Times New Roman" w:hAnsi="Calibri" w:cs="Times New Roman"/>
                <w:color w:val="000000"/>
                <w:sz w:val="20"/>
                <w:szCs w:val="20"/>
                <w:lang w:val="en-US"/>
              </w:rPr>
              <w:t> </w:t>
            </w:r>
          </w:p>
        </w:tc>
      </w:tr>
      <w:tr w:rsidR="00C142A4" w:rsidRPr="00C142A4" w:rsidTr="00C142A4">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C142A4" w:rsidRPr="00C142A4" w:rsidRDefault="00C142A4" w:rsidP="00C142A4">
            <w:pPr>
              <w:spacing w:after="0" w:line="240" w:lineRule="auto"/>
              <w:rPr>
                <w:rFonts w:ascii="Calibri" w:eastAsia="Times New Roman" w:hAnsi="Calibri" w:cs="Times New Roman"/>
                <w:color w:val="000000"/>
                <w:sz w:val="20"/>
                <w:szCs w:val="20"/>
                <w:lang w:val="en-US"/>
              </w:rPr>
            </w:pPr>
            <w:r w:rsidRPr="00C142A4">
              <w:rPr>
                <w:rFonts w:ascii="Calibri" w:eastAsia="Times New Roman" w:hAnsi="Calibri" w:cs="Times New Roman"/>
                <w:color w:val="000000"/>
                <w:sz w:val="20"/>
                <w:szCs w:val="20"/>
                <w:lang w:val="en-US"/>
              </w:rPr>
              <w:t>Patents submitted</w:t>
            </w:r>
          </w:p>
        </w:tc>
        <w:tc>
          <w:tcPr>
            <w:tcW w:w="1567" w:type="dxa"/>
            <w:tcBorders>
              <w:top w:val="nil"/>
              <w:left w:val="nil"/>
              <w:bottom w:val="single" w:sz="4" w:space="0" w:color="auto"/>
              <w:right w:val="single" w:sz="4" w:space="0" w:color="auto"/>
            </w:tcBorders>
            <w:shd w:val="clear" w:color="auto" w:fill="auto"/>
            <w:noWrap/>
            <w:vAlign w:val="center"/>
            <w:hideMark/>
          </w:tcPr>
          <w:p w:rsidR="00C142A4" w:rsidRPr="00C142A4" w:rsidRDefault="00C142A4" w:rsidP="00C142A4">
            <w:pPr>
              <w:spacing w:after="0" w:line="240" w:lineRule="auto"/>
              <w:rPr>
                <w:rFonts w:ascii="Calibri" w:eastAsia="Times New Roman" w:hAnsi="Calibri" w:cs="Times New Roman"/>
                <w:color w:val="000000"/>
                <w:sz w:val="20"/>
                <w:szCs w:val="20"/>
                <w:lang w:val="en-US"/>
              </w:rPr>
            </w:pPr>
            <w:r w:rsidRPr="00C142A4">
              <w:rPr>
                <w:rFonts w:ascii="Calibri" w:eastAsia="Times New Roman" w:hAnsi="Calibri" w:cs="Times New Roman"/>
                <w:color w:val="000000"/>
                <w:sz w:val="20"/>
                <w:szCs w:val="20"/>
                <w:lang w:val="en-US"/>
              </w:rPr>
              <w:t> </w:t>
            </w:r>
          </w:p>
        </w:tc>
      </w:tr>
      <w:tr w:rsidR="00C142A4" w:rsidRPr="00C142A4" w:rsidTr="00C142A4">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C142A4" w:rsidRPr="00C142A4" w:rsidRDefault="00C142A4" w:rsidP="00C142A4">
            <w:pPr>
              <w:spacing w:after="0" w:line="240" w:lineRule="auto"/>
              <w:rPr>
                <w:rFonts w:ascii="Calibri" w:eastAsia="Times New Roman" w:hAnsi="Calibri" w:cs="Times New Roman"/>
                <w:color w:val="000000"/>
                <w:sz w:val="20"/>
                <w:szCs w:val="20"/>
                <w:lang w:val="en-US"/>
              </w:rPr>
            </w:pPr>
            <w:r w:rsidRPr="00C142A4">
              <w:rPr>
                <w:rFonts w:ascii="Calibri" w:eastAsia="Times New Roman" w:hAnsi="Calibri" w:cs="Times New Roman"/>
                <w:color w:val="000000"/>
                <w:sz w:val="20"/>
                <w:szCs w:val="20"/>
                <w:lang w:val="en-US"/>
              </w:rPr>
              <w:t>Licenses</w:t>
            </w:r>
          </w:p>
        </w:tc>
        <w:tc>
          <w:tcPr>
            <w:tcW w:w="1567" w:type="dxa"/>
            <w:tcBorders>
              <w:top w:val="nil"/>
              <w:left w:val="nil"/>
              <w:bottom w:val="single" w:sz="4" w:space="0" w:color="auto"/>
              <w:right w:val="single" w:sz="4" w:space="0" w:color="auto"/>
            </w:tcBorders>
            <w:shd w:val="clear" w:color="auto" w:fill="auto"/>
            <w:noWrap/>
            <w:vAlign w:val="center"/>
            <w:hideMark/>
          </w:tcPr>
          <w:p w:rsidR="00C142A4" w:rsidRPr="00C142A4" w:rsidRDefault="00C142A4" w:rsidP="00C142A4">
            <w:pPr>
              <w:spacing w:after="0" w:line="240" w:lineRule="auto"/>
              <w:rPr>
                <w:rFonts w:ascii="Calibri" w:eastAsia="Times New Roman" w:hAnsi="Calibri" w:cs="Times New Roman"/>
                <w:color w:val="000000"/>
                <w:sz w:val="20"/>
                <w:szCs w:val="20"/>
                <w:lang w:val="en-US"/>
              </w:rPr>
            </w:pPr>
            <w:r w:rsidRPr="00C142A4">
              <w:rPr>
                <w:rFonts w:ascii="Calibri" w:eastAsia="Times New Roman" w:hAnsi="Calibri" w:cs="Times New Roman"/>
                <w:color w:val="000000"/>
                <w:sz w:val="20"/>
                <w:szCs w:val="20"/>
                <w:lang w:val="en-US"/>
              </w:rPr>
              <w:t> </w:t>
            </w:r>
          </w:p>
        </w:tc>
      </w:tr>
      <w:tr w:rsidR="00C142A4" w:rsidRPr="000F533C" w:rsidTr="00C142A4">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C142A4" w:rsidRPr="00C142A4" w:rsidRDefault="00C142A4" w:rsidP="00C142A4">
            <w:pPr>
              <w:spacing w:after="0" w:line="240" w:lineRule="auto"/>
              <w:rPr>
                <w:rFonts w:ascii="Calibri" w:eastAsia="Times New Roman" w:hAnsi="Calibri" w:cs="Times New Roman"/>
                <w:color w:val="000000"/>
                <w:sz w:val="20"/>
                <w:szCs w:val="20"/>
                <w:lang w:val="en-US"/>
              </w:rPr>
            </w:pPr>
            <w:r w:rsidRPr="00C142A4">
              <w:rPr>
                <w:rFonts w:ascii="Calibri" w:eastAsia="Times New Roman" w:hAnsi="Calibri" w:cs="Times New Roman"/>
                <w:color w:val="000000"/>
                <w:sz w:val="20"/>
                <w:szCs w:val="20"/>
                <w:lang w:val="en-US"/>
              </w:rPr>
              <w:t>Spin-offs or other companies</w:t>
            </w:r>
          </w:p>
        </w:tc>
        <w:tc>
          <w:tcPr>
            <w:tcW w:w="1567" w:type="dxa"/>
            <w:tcBorders>
              <w:top w:val="nil"/>
              <w:left w:val="nil"/>
              <w:bottom w:val="single" w:sz="4" w:space="0" w:color="auto"/>
              <w:right w:val="single" w:sz="4" w:space="0" w:color="auto"/>
            </w:tcBorders>
            <w:shd w:val="clear" w:color="auto" w:fill="auto"/>
            <w:noWrap/>
            <w:vAlign w:val="center"/>
            <w:hideMark/>
          </w:tcPr>
          <w:p w:rsidR="00C142A4" w:rsidRPr="00C142A4" w:rsidRDefault="00C142A4" w:rsidP="00C142A4">
            <w:pPr>
              <w:spacing w:after="0" w:line="240" w:lineRule="auto"/>
              <w:rPr>
                <w:rFonts w:ascii="Calibri" w:eastAsia="Times New Roman" w:hAnsi="Calibri" w:cs="Times New Roman"/>
                <w:color w:val="000000"/>
                <w:sz w:val="20"/>
                <w:szCs w:val="20"/>
                <w:lang w:val="en-US"/>
              </w:rPr>
            </w:pPr>
            <w:r w:rsidRPr="00C142A4">
              <w:rPr>
                <w:rFonts w:ascii="Calibri" w:eastAsia="Times New Roman" w:hAnsi="Calibri" w:cs="Times New Roman"/>
                <w:color w:val="000000"/>
                <w:sz w:val="20"/>
                <w:szCs w:val="20"/>
                <w:lang w:val="en-US"/>
              </w:rPr>
              <w:t> </w:t>
            </w:r>
          </w:p>
        </w:tc>
      </w:tr>
      <w:tr w:rsidR="00C142A4" w:rsidRPr="00C142A4" w:rsidTr="00C142A4">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C142A4" w:rsidRPr="00C142A4" w:rsidRDefault="00C142A4" w:rsidP="00C142A4">
            <w:pPr>
              <w:spacing w:after="0" w:line="240" w:lineRule="auto"/>
              <w:rPr>
                <w:rFonts w:ascii="Calibri" w:eastAsia="Times New Roman" w:hAnsi="Calibri" w:cs="Times New Roman"/>
                <w:color w:val="000000"/>
                <w:sz w:val="20"/>
                <w:szCs w:val="20"/>
                <w:lang w:val="en-US"/>
              </w:rPr>
            </w:pPr>
            <w:r w:rsidRPr="00C142A4">
              <w:rPr>
                <w:rFonts w:ascii="Calibri" w:eastAsia="Times New Roman" w:hAnsi="Calibri" w:cs="Times New Roman"/>
                <w:color w:val="000000"/>
                <w:sz w:val="20"/>
                <w:szCs w:val="20"/>
                <w:lang w:val="en-US"/>
              </w:rPr>
              <w:t>Software</w:t>
            </w:r>
          </w:p>
        </w:tc>
        <w:tc>
          <w:tcPr>
            <w:tcW w:w="1567" w:type="dxa"/>
            <w:tcBorders>
              <w:top w:val="nil"/>
              <w:left w:val="nil"/>
              <w:bottom w:val="single" w:sz="4" w:space="0" w:color="auto"/>
              <w:right w:val="single" w:sz="4" w:space="0" w:color="auto"/>
            </w:tcBorders>
            <w:shd w:val="clear" w:color="auto" w:fill="auto"/>
            <w:noWrap/>
            <w:vAlign w:val="center"/>
            <w:hideMark/>
          </w:tcPr>
          <w:p w:rsidR="00C142A4" w:rsidRPr="00C142A4" w:rsidRDefault="00C142A4" w:rsidP="00C142A4">
            <w:pPr>
              <w:spacing w:after="0" w:line="240" w:lineRule="auto"/>
              <w:rPr>
                <w:rFonts w:ascii="Calibri" w:eastAsia="Times New Roman" w:hAnsi="Calibri" w:cs="Times New Roman"/>
                <w:color w:val="000000"/>
                <w:sz w:val="20"/>
                <w:szCs w:val="20"/>
                <w:lang w:val="en-US"/>
              </w:rPr>
            </w:pPr>
            <w:r w:rsidRPr="00C142A4">
              <w:rPr>
                <w:rFonts w:ascii="Calibri" w:eastAsia="Times New Roman" w:hAnsi="Calibri" w:cs="Times New Roman"/>
                <w:color w:val="000000"/>
                <w:sz w:val="20"/>
                <w:szCs w:val="20"/>
                <w:lang w:val="en-US"/>
              </w:rPr>
              <w:t> </w:t>
            </w:r>
          </w:p>
        </w:tc>
      </w:tr>
      <w:tr w:rsidR="00C142A4" w:rsidRPr="00C142A4" w:rsidTr="00C142A4">
        <w:trPr>
          <w:trHeight w:val="300"/>
        </w:trPr>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2A4" w:rsidRPr="00C142A4" w:rsidRDefault="00C142A4" w:rsidP="00C142A4">
            <w:pPr>
              <w:spacing w:after="0" w:line="240" w:lineRule="auto"/>
              <w:rPr>
                <w:rFonts w:ascii="Calibri" w:eastAsia="Times New Roman" w:hAnsi="Calibri" w:cs="Times New Roman"/>
                <w:color w:val="000000"/>
                <w:sz w:val="20"/>
                <w:szCs w:val="20"/>
                <w:lang w:val="en-US"/>
              </w:rPr>
            </w:pPr>
            <w:r w:rsidRPr="00C142A4">
              <w:rPr>
                <w:rFonts w:ascii="Calibri" w:eastAsia="Times New Roman" w:hAnsi="Calibri" w:cs="Times New Roman"/>
                <w:color w:val="000000"/>
                <w:sz w:val="20"/>
                <w:szCs w:val="20"/>
                <w:lang w:val="en-US"/>
              </w:rPr>
              <w:t>Other (please specify)</w:t>
            </w:r>
          </w:p>
        </w:tc>
      </w:tr>
    </w:tbl>
    <w:p w:rsidR="00C142A4" w:rsidRDefault="00C142A4" w:rsidP="000D799C">
      <w:pPr>
        <w:autoSpaceDE w:val="0"/>
        <w:autoSpaceDN w:val="0"/>
        <w:adjustRightInd w:val="0"/>
        <w:spacing w:after="0" w:line="240" w:lineRule="auto"/>
        <w:rPr>
          <w:rFonts w:cstheme="minorHAnsi"/>
          <w:b/>
          <w:bCs/>
          <w:color w:val="000000"/>
          <w:szCs w:val="24"/>
          <w:lang w:val="en-US"/>
        </w:rPr>
      </w:pPr>
    </w:p>
    <w:p w:rsidR="00C142A4" w:rsidRDefault="00C142A4" w:rsidP="000D799C">
      <w:pPr>
        <w:autoSpaceDE w:val="0"/>
        <w:autoSpaceDN w:val="0"/>
        <w:adjustRightInd w:val="0"/>
        <w:spacing w:after="0" w:line="240" w:lineRule="auto"/>
        <w:rPr>
          <w:rFonts w:cstheme="minorHAnsi"/>
          <w:b/>
          <w:bCs/>
          <w:color w:val="000000"/>
          <w:szCs w:val="24"/>
          <w:lang w:val="en-US"/>
        </w:rPr>
      </w:pPr>
    </w:p>
    <w:p w:rsidR="00C142A4" w:rsidRDefault="00C142A4" w:rsidP="00C600D1">
      <w:pPr>
        <w:autoSpaceDE w:val="0"/>
        <w:autoSpaceDN w:val="0"/>
        <w:adjustRightInd w:val="0"/>
        <w:spacing w:after="0" w:line="240" w:lineRule="auto"/>
        <w:rPr>
          <w:rFonts w:asciiTheme="majorHAnsi" w:hAnsiTheme="majorHAnsi" w:cstheme="majorHAnsi"/>
          <w:b/>
          <w:color w:val="000000"/>
          <w:sz w:val="28"/>
          <w:szCs w:val="28"/>
          <w:lang w:val="en-US"/>
        </w:rPr>
      </w:pPr>
    </w:p>
    <w:p w:rsidR="00140BE2" w:rsidRPr="008B4AEF" w:rsidRDefault="00ED1352" w:rsidP="00C600D1">
      <w:pPr>
        <w:autoSpaceDE w:val="0"/>
        <w:autoSpaceDN w:val="0"/>
        <w:adjustRightInd w:val="0"/>
        <w:spacing w:after="0" w:line="240" w:lineRule="auto"/>
        <w:rPr>
          <w:rFonts w:asciiTheme="majorHAnsi" w:hAnsiTheme="majorHAnsi" w:cstheme="majorHAnsi"/>
          <w:bCs/>
          <w:iCs/>
          <w:u w:val="single"/>
          <w:lang w:val="en-US"/>
        </w:rPr>
      </w:pPr>
      <w:r w:rsidRPr="008B4AEF">
        <w:rPr>
          <w:rFonts w:asciiTheme="majorHAnsi" w:hAnsiTheme="majorHAnsi" w:cstheme="majorHAnsi"/>
          <w:color w:val="000000"/>
          <w:lang w:val="en-US"/>
        </w:rPr>
        <w:t>4.4</w:t>
      </w:r>
      <w:r w:rsidR="00051152" w:rsidRPr="008B4AEF">
        <w:rPr>
          <w:rFonts w:asciiTheme="majorHAnsi" w:hAnsiTheme="majorHAnsi" w:cstheme="majorHAnsi"/>
          <w:color w:val="000000"/>
          <w:lang w:val="en-US"/>
        </w:rPr>
        <w:t xml:space="preserve"> Other f</w:t>
      </w:r>
      <w:r w:rsidR="00140BE2" w:rsidRPr="008B4AEF">
        <w:rPr>
          <w:rFonts w:asciiTheme="majorHAnsi" w:hAnsiTheme="majorHAnsi" w:cstheme="majorHAnsi"/>
          <w:color w:val="000000"/>
          <w:lang w:val="en-US"/>
        </w:rPr>
        <w:t xml:space="preserve">actors the UoA would like the expert panel to consider </w:t>
      </w:r>
    </w:p>
    <w:p w:rsidR="00140BE2" w:rsidRPr="008B4AEF" w:rsidRDefault="00140BE2" w:rsidP="00140BE2">
      <w:pPr>
        <w:pStyle w:val="ListParagraph"/>
        <w:autoSpaceDE w:val="0"/>
        <w:autoSpaceDN w:val="0"/>
        <w:adjustRightInd w:val="0"/>
        <w:spacing w:after="0" w:line="240" w:lineRule="auto"/>
        <w:ind w:left="360"/>
        <w:rPr>
          <w:rFonts w:cstheme="minorHAnsi"/>
          <w:b/>
          <w:bCs/>
          <w:iCs/>
          <w:u w:val="single"/>
          <w:lang w:val="en-US"/>
        </w:rPr>
      </w:pPr>
    </w:p>
    <w:p w:rsidR="00ED1352" w:rsidRPr="008B4AEF" w:rsidRDefault="00ED1352" w:rsidP="008B4AEF">
      <w:pPr>
        <w:autoSpaceDE w:val="0"/>
        <w:autoSpaceDN w:val="0"/>
        <w:adjustRightInd w:val="0"/>
        <w:spacing w:after="0" w:line="240" w:lineRule="auto"/>
        <w:rPr>
          <w:rFonts w:cstheme="minorHAnsi"/>
          <w:lang w:val="en-US"/>
        </w:rPr>
      </w:pPr>
      <w:r w:rsidRPr="008B4AEF">
        <w:rPr>
          <w:rFonts w:cstheme="minorHAnsi"/>
          <w:b/>
          <w:lang w:val="en-US"/>
        </w:rPr>
        <w:t>4.4a</w:t>
      </w:r>
      <w:r w:rsidR="00C54ECD" w:rsidRPr="008B4AEF">
        <w:rPr>
          <w:rFonts w:cstheme="minorHAnsi"/>
          <w:b/>
          <w:lang w:val="en-US"/>
        </w:rPr>
        <w:t xml:space="preserve"> </w:t>
      </w:r>
      <w:r w:rsidR="000D799C" w:rsidRPr="008B4AEF">
        <w:rPr>
          <w:rFonts w:cstheme="minorHAnsi"/>
          <w:lang w:val="en-US"/>
        </w:rPr>
        <w:t xml:space="preserve">Briefly describe </w:t>
      </w:r>
      <w:r w:rsidRPr="008B4AEF">
        <w:rPr>
          <w:rFonts w:cstheme="minorHAnsi"/>
          <w:lang w:val="en-US"/>
        </w:rPr>
        <w:t xml:space="preserve">internal and/or external </w:t>
      </w:r>
      <w:r w:rsidR="000D799C" w:rsidRPr="008B4AEF">
        <w:rPr>
          <w:rFonts w:cstheme="minorHAnsi"/>
          <w:lang w:val="en-US"/>
        </w:rPr>
        <w:t>circumstances that may affect the UoA’s performance</w:t>
      </w:r>
      <w:r w:rsidRPr="008B4AEF">
        <w:rPr>
          <w:rFonts w:cstheme="minorHAnsi"/>
          <w:lang w:val="en-US"/>
        </w:rPr>
        <w:t>.</w:t>
      </w:r>
      <w:r w:rsidR="000D799C" w:rsidRPr="008B4AEF">
        <w:rPr>
          <w:rFonts w:cstheme="minorHAnsi"/>
          <w:lang w:val="en-US"/>
        </w:rPr>
        <w:t xml:space="preserve"> </w:t>
      </w:r>
    </w:p>
    <w:tbl>
      <w:tblPr>
        <w:tblStyle w:val="TableGrid"/>
        <w:tblW w:w="0" w:type="auto"/>
        <w:tblLook w:val="04A0" w:firstRow="1" w:lastRow="0" w:firstColumn="1" w:lastColumn="0" w:noHBand="0" w:noVBand="1"/>
      </w:tblPr>
      <w:tblGrid>
        <w:gridCol w:w="9016"/>
      </w:tblGrid>
      <w:tr w:rsidR="00ED1352" w:rsidRPr="0083630F" w:rsidTr="00ED1352">
        <w:tc>
          <w:tcPr>
            <w:tcW w:w="9166" w:type="dxa"/>
          </w:tcPr>
          <w:p w:rsidR="00ED1352" w:rsidRDefault="00ED1352" w:rsidP="00ED1352">
            <w:pPr>
              <w:autoSpaceDE w:val="0"/>
              <w:autoSpaceDN w:val="0"/>
              <w:adjustRightInd w:val="0"/>
              <w:rPr>
                <w:rFonts w:cstheme="minorHAnsi"/>
                <w:lang w:val="en-US"/>
              </w:rPr>
            </w:pPr>
            <w:r w:rsidRPr="008B4AEF">
              <w:rPr>
                <w:rFonts w:cstheme="minorHAnsi"/>
                <w:lang w:val="en-US"/>
              </w:rPr>
              <w:t xml:space="preserve">Maximum </w:t>
            </w:r>
            <w:r w:rsidR="00A11E6C" w:rsidRPr="008B4AEF">
              <w:rPr>
                <w:rFonts w:cstheme="minorHAnsi"/>
                <w:lang w:val="en-US"/>
              </w:rPr>
              <w:t>300 words</w:t>
            </w:r>
          </w:p>
          <w:p w:rsidR="0083630F" w:rsidRDefault="0083630F" w:rsidP="00ED1352">
            <w:pPr>
              <w:autoSpaceDE w:val="0"/>
              <w:autoSpaceDN w:val="0"/>
              <w:adjustRightInd w:val="0"/>
              <w:rPr>
                <w:rFonts w:cstheme="minorHAnsi"/>
                <w:lang w:val="en-US"/>
              </w:rPr>
            </w:pPr>
          </w:p>
          <w:p w:rsidR="0083630F" w:rsidRPr="008B4AEF" w:rsidRDefault="0083630F" w:rsidP="00ED1352">
            <w:pPr>
              <w:autoSpaceDE w:val="0"/>
              <w:autoSpaceDN w:val="0"/>
              <w:adjustRightInd w:val="0"/>
              <w:rPr>
                <w:rFonts w:cstheme="minorHAnsi"/>
                <w:lang w:val="en-US"/>
              </w:rPr>
            </w:pPr>
          </w:p>
          <w:p w:rsidR="00ED1352" w:rsidRPr="008B4AEF" w:rsidRDefault="00ED1352" w:rsidP="00ED1352">
            <w:pPr>
              <w:autoSpaceDE w:val="0"/>
              <w:autoSpaceDN w:val="0"/>
              <w:adjustRightInd w:val="0"/>
              <w:rPr>
                <w:rFonts w:cstheme="minorHAnsi"/>
                <w:lang w:val="en-US"/>
              </w:rPr>
            </w:pPr>
          </w:p>
        </w:tc>
      </w:tr>
    </w:tbl>
    <w:p w:rsidR="006A5457" w:rsidRPr="00D86087" w:rsidRDefault="006A5457" w:rsidP="008B4AEF">
      <w:pPr>
        <w:autoSpaceDE w:val="0"/>
        <w:autoSpaceDN w:val="0"/>
        <w:adjustRightInd w:val="0"/>
        <w:spacing w:after="0" w:line="240" w:lineRule="auto"/>
        <w:rPr>
          <w:rFonts w:cstheme="minorHAnsi"/>
          <w:color w:val="000000"/>
          <w:sz w:val="20"/>
          <w:szCs w:val="20"/>
          <w:lang w:val="en-US"/>
        </w:rPr>
      </w:pPr>
    </w:p>
    <w:sectPr w:rsidR="006A5457" w:rsidRPr="00D86087" w:rsidSect="00F97B62">
      <w:headerReference w:type="even" r:id="rId14"/>
      <w:footerReference w:type="default" r:id="rId15"/>
      <w:headerReference w:type="first" r:id="rId16"/>
      <w:footerReference w:type="first" r:id="rId17"/>
      <w:pgSz w:w="11906" w:h="16838" w:code="9"/>
      <w:pgMar w:top="1440" w:right="1440" w:bottom="1440" w:left="1440" w:header="851"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44D" w:rsidRDefault="008A644D" w:rsidP="00B65B3A">
      <w:pPr>
        <w:spacing w:after="0" w:line="240" w:lineRule="auto"/>
      </w:pPr>
      <w:r>
        <w:separator/>
      </w:r>
    </w:p>
    <w:p w:rsidR="008A644D" w:rsidRDefault="008A644D"/>
  </w:endnote>
  <w:endnote w:type="continuationSeparator" w:id="0">
    <w:p w:rsidR="008A644D" w:rsidRDefault="008A644D" w:rsidP="00B65B3A">
      <w:pPr>
        <w:spacing w:after="0" w:line="240" w:lineRule="auto"/>
      </w:pPr>
      <w:r>
        <w:continuationSeparator/>
      </w:r>
    </w:p>
    <w:p w:rsidR="008A644D" w:rsidRDefault="008A6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ExtB">
    <w:panose1 w:val="02010609060101010101"/>
    <w:charset w:val="86"/>
    <w:family w:val="modern"/>
    <w:pitch w:val="fixed"/>
    <w:sig w:usb0="00000003" w:usb1="0A0E0000" w:usb2="00000010"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Uni"/>
    <w:panose1 w:val="00000000000000000000"/>
    <w:charset w:val="88"/>
    <w:family w:val="auto"/>
    <w:notTrueType/>
    <w:pitch w:val="default"/>
    <w:sig w:usb0="00000000" w:usb1="08080000" w:usb2="00000010" w:usb3="00000000" w:csb0="001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21454"/>
      <w:docPartObj>
        <w:docPartGallery w:val="Page Numbers (Bottom of Page)"/>
        <w:docPartUnique/>
      </w:docPartObj>
    </w:sdtPr>
    <w:sdtEndPr/>
    <w:sdtContent>
      <w:p w:rsidR="008A644D" w:rsidRDefault="008A644D">
        <w:pPr>
          <w:pStyle w:val="Footer"/>
          <w:jc w:val="right"/>
        </w:pPr>
        <w:r>
          <w:fldChar w:fldCharType="begin"/>
        </w:r>
        <w:r>
          <w:instrText>PAGE   \* MERGEFORMAT</w:instrText>
        </w:r>
        <w:r>
          <w:fldChar w:fldCharType="separate"/>
        </w:r>
        <w:r w:rsidR="000F533C" w:rsidRPr="000F533C">
          <w:rPr>
            <w:noProof/>
            <w:lang w:val="sv-SE"/>
          </w:rPr>
          <w:t>2</w:t>
        </w:r>
        <w:r>
          <w:fldChar w:fldCharType="end"/>
        </w:r>
      </w:p>
    </w:sdtContent>
  </w:sdt>
  <w:p w:rsidR="008A644D" w:rsidRPr="0045626F" w:rsidRDefault="008A644D">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4D" w:rsidRPr="00D82D5C" w:rsidRDefault="008A644D">
    <w:pPr>
      <w:pStyle w:val="Footer"/>
      <w:rPr>
        <w:sz w:val="16"/>
        <w:szCs w:val="16"/>
      </w:rPr>
    </w:pPr>
    <w:r w:rsidRPr="00D82D5C">
      <w:rPr>
        <w:sz w:val="16"/>
        <w:szCs w:val="16"/>
      </w:rPr>
      <w:t>SLU’s research evaluation – ‘Quality and Impact’ (KoN2018 16 October 2017 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44D" w:rsidRDefault="008A644D" w:rsidP="00B65B3A">
      <w:pPr>
        <w:spacing w:after="0" w:line="240" w:lineRule="auto"/>
      </w:pPr>
      <w:r>
        <w:separator/>
      </w:r>
    </w:p>
  </w:footnote>
  <w:footnote w:type="continuationSeparator" w:id="0">
    <w:p w:rsidR="008A644D" w:rsidRDefault="008A644D" w:rsidP="00B6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4D" w:rsidRDefault="008A644D" w:rsidP="00B65B3A">
    <w:pPr>
      <w:pStyle w:val="Header"/>
      <w:spacing w:before="240" w:after="276"/>
    </w:pPr>
  </w:p>
  <w:p w:rsidR="008A644D" w:rsidRDefault="008A644D" w:rsidP="00B65B3A">
    <w:pPr>
      <w:spacing w:after="276"/>
    </w:pPr>
  </w:p>
  <w:p w:rsidR="008A644D" w:rsidRDefault="008A644D"/>
  <w:p w:rsidR="008A644D" w:rsidRDefault="008A64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4D" w:rsidRPr="00B30794" w:rsidRDefault="008A644D" w:rsidP="0005173A">
    <w:pPr>
      <w:pStyle w:val="Header-info"/>
      <w:spacing w:after="7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E8788E"/>
    <w:multiLevelType w:val="hybridMultilevel"/>
    <w:tmpl w:val="25D23620"/>
    <w:lvl w:ilvl="0" w:tplc="E730ADC0">
      <w:start w:val="6"/>
      <w:numFmt w:val="decimal"/>
      <w:lvlText w:val="%1"/>
      <w:lvlJc w:val="left"/>
      <w:pPr>
        <w:ind w:left="720" w:hanging="360"/>
      </w:pPr>
      <w:rPr>
        <w:rFonts w:asciiTheme="majorHAnsi" w:hAnsiTheme="majorHAnsi" w:cstheme="majorHAnsi"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96F62"/>
    <w:multiLevelType w:val="hybridMultilevel"/>
    <w:tmpl w:val="BA9EADD8"/>
    <w:lvl w:ilvl="0" w:tplc="85DA7FAE">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44E9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0B398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E539FD"/>
    <w:multiLevelType w:val="hybridMultilevel"/>
    <w:tmpl w:val="C6309B42"/>
    <w:lvl w:ilvl="0" w:tplc="85DA7FAE">
      <w:start w:val="1"/>
      <w:numFmt w:val="bullet"/>
      <w:lvlText w:val="-"/>
      <w:lvlJc w:val="left"/>
      <w:pPr>
        <w:ind w:left="1080" w:hanging="360"/>
      </w:pPr>
      <w:rPr>
        <w:rFonts w:ascii="SimSun-ExtB" w:eastAsia="SimSun-ExtB" w:hAnsi="SimSun-ExtB"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DF7873"/>
    <w:multiLevelType w:val="hybridMultilevel"/>
    <w:tmpl w:val="3E943C12"/>
    <w:lvl w:ilvl="0" w:tplc="85DA7FAE">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F177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7C07A1"/>
    <w:multiLevelType w:val="hybridMultilevel"/>
    <w:tmpl w:val="2CC60A8C"/>
    <w:lvl w:ilvl="0" w:tplc="F718FA68">
      <w:start w:val="6"/>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54834"/>
    <w:multiLevelType w:val="hybridMultilevel"/>
    <w:tmpl w:val="751655B8"/>
    <w:lvl w:ilvl="0" w:tplc="FBE2D97E">
      <w:start w:val="3"/>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02140"/>
    <w:multiLevelType w:val="hybridMultilevel"/>
    <w:tmpl w:val="B6325132"/>
    <w:lvl w:ilvl="0" w:tplc="85DA7FAE">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00D18"/>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ED71EB"/>
    <w:multiLevelType w:val="multilevel"/>
    <w:tmpl w:val="AEC2FE26"/>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9FE409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D6150E"/>
    <w:multiLevelType w:val="hybridMultilevel"/>
    <w:tmpl w:val="89DEAD24"/>
    <w:lvl w:ilvl="0" w:tplc="5044AF6E">
      <w:numFmt w:val="bullet"/>
      <w:lvlText w:val=""/>
      <w:lvlJc w:val="left"/>
      <w:pPr>
        <w:ind w:left="720" w:hanging="360"/>
      </w:pPr>
      <w:rPr>
        <w:rFonts w:ascii="SymbolMT" w:eastAsia="SymbolMT" w:hAnsi="Arial-BoldMT"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A73BC"/>
    <w:multiLevelType w:val="hybridMultilevel"/>
    <w:tmpl w:val="7FD20C52"/>
    <w:lvl w:ilvl="0" w:tplc="21BC9548">
      <w:start w:val="3"/>
      <w:numFmt w:val="bullet"/>
      <w:lvlText w:val="-"/>
      <w:lvlJc w:val="left"/>
      <w:pPr>
        <w:ind w:left="1146" w:hanging="360"/>
      </w:pPr>
      <w:rPr>
        <w:rFonts w:ascii="Times New Roman" w:eastAsiaTheme="minorHAnsi" w:hAnsi="Times New Roman" w:cs="Times New Roman"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9" w15:restartNumberingAfterBreak="0">
    <w:nsid w:val="6B4C7F31"/>
    <w:multiLevelType w:val="hybridMultilevel"/>
    <w:tmpl w:val="7FB60160"/>
    <w:lvl w:ilvl="0" w:tplc="85DA7FAE">
      <w:start w:val="1"/>
      <w:numFmt w:val="bullet"/>
      <w:lvlText w:val="-"/>
      <w:lvlJc w:val="left"/>
      <w:pPr>
        <w:ind w:left="720" w:hanging="360"/>
      </w:pPr>
      <w:rPr>
        <w:rFonts w:ascii="SimSun-ExtB" w:eastAsia="SimSun-ExtB" w:hAnsi="SimSun-Ext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F0006"/>
    <w:multiLevelType w:val="hybridMultilevel"/>
    <w:tmpl w:val="37EE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E42CC"/>
    <w:multiLevelType w:val="hybridMultilevel"/>
    <w:tmpl w:val="C23E3C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5"/>
  </w:num>
  <w:num w:numId="3">
    <w:abstractNumId w:val="0"/>
  </w:num>
  <w:num w:numId="4">
    <w:abstractNumId w:val="1"/>
  </w:num>
  <w:num w:numId="5">
    <w:abstractNumId w:val="12"/>
  </w:num>
  <w:num w:numId="6">
    <w:abstractNumId w:val="4"/>
  </w:num>
  <w:num w:numId="7">
    <w:abstractNumId w:val="5"/>
  </w:num>
  <w:num w:numId="8">
    <w:abstractNumId w:val="16"/>
  </w:num>
  <w:num w:numId="9">
    <w:abstractNumId w:val="8"/>
  </w:num>
  <w:num w:numId="10">
    <w:abstractNumId w:val="13"/>
  </w:num>
  <w:num w:numId="11">
    <w:abstractNumId w:val="10"/>
  </w:num>
  <w:num w:numId="12">
    <w:abstractNumId w:val="20"/>
  </w:num>
  <w:num w:numId="13">
    <w:abstractNumId w:val="17"/>
  </w:num>
  <w:num w:numId="14">
    <w:abstractNumId w:val="21"/>
  </w:num>
  <w:num w:numId="15">
    <w:abstractNumId w:val="6"/>
  </w:num>
  <w:num w:numId="16">
    <w:abstractNumId w:val="11"/>
  </w:num>
  <w:num w:numId="17">
    <w:abstractNumId w:val="3"/>
  </w:num>
  <w:num w:numId="18">
    <w:abstractNumId w:val="7"/>
  </w:num>
  <w:num w:numId="19">
    <w:abstractNumId w:val="19"/>
  </w:num>
  <w:num w:numId="20">
    <w:abstractNumId w:val="9"/>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B9"/>
    <w:rsid w:val="00002EF2"/>
    <w:rsid w:val="00017F5C"/>
    <w:rsid w:val="0002287F"/>
    <w:rsid w:val="0003125C"/>
    <w:rsid w:val="00046E78"/>
    <w:rsid w:val="00051152"/>
    <w:rsid w:val="0005173A"/>
    <w:rsid w:val="00053E90"/>
    <w:rsid w:val="000951C0"/>
    <w:rsid w:val="00097083"/>
    <w:rsid w:val="000B5130"/>
    <w:rsid w:val="000C6806"/>
    <w:rsid w:val="000C6DB5"/>
    <w:rsid w:val="000D0544"/>
    <w:rsid w:val="000D0FE3"/>
    <w:rsid w:val="000D799C"/>
    <w:rsid w:val="000F533C"/>
    <w:rsid w:val="000F5E03"/>
    <w:rsid w:val="001013E5"/>
    <w:rsid w:val="00103E55"/>
    <w:rsid w:val="001231E4"/>
    <w:rsid w:val="0012521F"/>
    <w:rsid w:val="001272B4"/>
    <w:rsid w:val="001406CC"/>
    <w:rsid w:val="00140BE2"/>
    <w:rsid w:val="001414D6"/>
    <w:rsid w:val="00143928"/>
    <w:rsid w:val="00152C1E"/>
    <w:rsid w:val="00153304"/>
    <w:rsid w:val="00156C9D"/>
    <w:rsid w:val="00161FAD"/>
    <w:rsid w:val="00175315"/>
    <w:rsid w:val="00186B06"/>
    <w:rsid w:val="00196B58"/>
    <w:rsid w:val="001A1F63"/>
    <w:rsid w:val="001A6771"/>
    <w:rsid w:val="001B155A"/>
    <w:rsid w:val="001B6DE7"/>
    <w:rsid w:val="001C23D4"/>
    <w:rsid w:val="001C3335"/>
    <w:rsid w:val="001E0C17"/>
    <w:rsid w:val="00201C9C"/>
    <w:rsid w:val="00202E01"/>
    <w:rsid w:val="002169D8"/>
    <w:rsid w:val="00220774"/>
    <w:rsid w:val="002626AF"/>
    <w:rsid w:val="00265D48"/>
    <w:rsid w:val="00266BE1"/>
    <w:rsid w:val="0027757B"/>
    <w:rsid w:val="002A6832"/>
    <w:rsid w:val="002B74EC"/>
    <w:rsid w:val="002C3083"/>
    <w:rsid w:val="002E2BB6"/>
    <w:rsid w:val="002E4E01"/>
    <w:rsid w:val="002E6AE3"/>
    <w:rsid w:val="003152C4"/>
    <w:rsid w:val="00316A97"/>
    <w:rsid w:val="00317852"/>
    <w:rsid w:val="00324C69"/>
    <w:rsid w:val="00327EB9"/>
    <w:rsid w:val="00346952"/>
    <w:rsid w:val="00357922"/>
    <w:rsid w:val="003674AF"/>
    <w:rsid w:val="00373994"/>
    <w:rsid w:val="003760EA"/>
    <w:rsid w:val="003820F8"/>
    <w:rsid w:val="00384C8B"/>
    <w:rsid w:val="003A5AEF"/>
    <w:rsid w:val="003A5E05"/>
    <w:rsid w:val="003B2F68"/>
    <w:rsid w:val="003C3E2A"/>
    <w:rsid w:val="003C7628"/>
    <w:rsid w:val="003E55AD"/>
    <w:rsid w:val="003E5DF0"/>
    <w:rsid w:val="0040178D"/>
    <w:rsid w:val="004151C8"/>
    <w:rsid w:val="00417F51"/>
    <w:rsid w:val="00420851"/>
    <w:rsid w:val="004210DE"/>
    <w:rsid w:val="004227D9"/>
    <w:rsid w:val="00426CA6"/>
    <w:rsid w:val="0042730B"/>
    <w:rsid w:val="004332BF"/>
    <w:rsid w:val="004343E5"/>
    <w:rsid w:val="0044344D"/>
    <w:rsid w:val="0045434E"/>
    <w:rsid w:val="0045626F"/>
    <w:rsid w:val="0046122E"/>
    <w:rsid w:val="00463513"/>
    <w:rsid w:val="00464F1E"/>
    <w:rsid w:val="004B6550"/>
    <w:rsid w:val="004C3B21"/>
    <w:rsid w:val="004C6396"/>
    <w:rsid w:val="004D043E"/>
    <w:rsid w:val="004D467A"/>
    <w:rsid w:val="004E3973"/>
    <w:rsid w:val="00505276"/>
    <w:rsid w:val="0051504F"/>
    <w:rsid w:val="00516580"/>
    <w:rsid w:val="005219C0"/>
    <w:rsid w:val="00521C3B"/>
    <w:rsid w:val="0052484B"/>
    <w:rsid w:val="005267B8"/>
    <w:rsid w:val="00531873"/>
    <w:rsid w:val="00542B5D"/>
    <w:rsid w:val="005635A2"/>
    <w:rsid w:val="00574CAE"/>
    <w:rsid w:val="005879C5"/>
    <w:rsid w:val="00597750"/>
    <w:rsid w:val="005A3D42"/>
    <w:rsid w:val="005A601B"/>
    <w:rsid w:val="005B5620"/>
    <w:rsid w:val="005C4B02"/>
    <w:rsid w:val="005D2C5C"/>
    <w:rsid w:val="006049CB"/>
    <w:rsid w:val="0060679E"/>
    <w:rsid w:val="006114A3"/>
    <w:rsid w:val="006145DB"/>
    <w:rsid w:val="00615F32"/>
    <w:rsid w:val="006323DC"/>
    <w:rsid w:val="00633734"/>
    <w:rsid w:val="00633F86"/>
    <w:rsid w:val="006761FA"/>
    <w:rsid w:val="00694545"/>
    <w:rsid w:val="00695E24"/>
    <w:rsid w:val="006A5457"/>
    <w:rsid w:val="006C39C6"/>
    <w:rsid w:val="006C5E84"/>
    <w:rsid w:val="006C7BA1"/>
    <w:rsid w:val="006C7EEC"/>
    <w:rsid w:val="006C7EF6"/>
    <w:rsid w:val="006D734D"/>
    <w:rsid w:val="006E4110"/>
    <w:rsid w:val="006F223F"/>
    <w:rsid w:val="006F71A0"/>
    <w:rsid w:val="007002D7"/>
    <w:rsid w:val="00707ACA"/>
    <w:rsid w:val="007121F4"/>
    <w:rsid w:val="007212EF"/>
    <w:rsid w:val="007320AE"/>
    <w:rsid w:val="00743207"/>
    <w:rsid w:val="0077745B"/>
    <w:rsid w:val="00787CF5"/>
    <w:rsid w:val="00792B17"/>
    <w:rsid w:val="00793E26"/>
    <w:rsid w:val="00796EB5"/>
    <w:rsid w:val="007A77BB"/>
    <w:rsid w:val="007B14B8"/>
    <w:rsid w:val="007D4D7A"/>
    <w:rsid w:val="007E4639"/>
    <w:rsid w:val="007E47DA"/>
    <w:rsid w:val="007F3F68"/>
    <w:rsid w:val="007F6F9B"/>
    <w:rsid w:val="00804E9F"/>
    <w:rsid w:val="00825CDD"/>
    <w:rsid w:val="0083630F"/>
    <w:rsid w:val="00836CF5"/>
    <w:rsid w:val="00843EA7"/>
    <w:rsid w:val="0084674F"/>
    <w:rsid w:val="0085065D"/>
    <w:rsid w:val="00862510"/>
    <w:rsid w:val="00864EFB"/>
    <w:rsid w:val="008661CE"/>
    <w:rsid w:val="00882775"/>
    <w:rsid w:val="00890B5B"/>
    <w:rsid w:val="008935DB"/>
    <w:rsid w:val="008A644D"/>
    <w:rsid w:val="008B35B5"/>
    <w:rsid w:val="008B4AEF"/>
    <w:rsid w:val="008C6FCF"/>
    <w:rsid w:val="008C7FA3"/>
    <w:rsid w:val="008D1B5A"/>
    <w:rsid w:val="008E2971"/>
    <w:rsid w:val="008E2C57"/>
    <w:rsid w:val="008E520E"/>
    <w:rsid w:val="008E5248"/>
    <w:rsid w:val="008E724E"/>
    <w:rsid w:val="008F24D9"/>
    <w:rsid w:val="009109E8"/>
    <w:rsid w:val="009278DC"/>
    <w:rsid w:val="00951D9C"/>
    <w:rsid w:val="009577A9"/>
    <w:rsid w:val="009662BC"/>
    <w:rsid w:val="00967502"/>
    <w:rsid w:val="00996B31"/>
    <w:rsid w:val="009A72C9"/>
    <w:rsid w:val="009B1E38"/>
    <w:rsid w:val="009B5B0D"/>
    <w:rsid w:val="00A07925"/>
    <w:rsid w:val="00A11E6C"/>
    <w:rsid w:val="00A144F9"/>
    <w:rsid w:val="00A22A18"/>
    <w:rsid w:val="00A47A65"/>
    <w:rsid w:val="00A47A74"/>
    <w:rsid w:val="00A542DB"/>
    <w:rsid w:val="00A54D61"/>
    <w:rsid w:val="00A73167"/>
    <w:rsid w:val="00A75996"/>
    <w:rsid w:val="00A82303"/>
    <w:rsid w:val="00A8595D"/>
    <w:rsid w:val="00A91223"/>
    <w:rsid w:val="00AA5A49"/>
    <w:rsid w:val="00AC0BC2"/>
    <w:rsid w:val="00AD1892"/>
    <w:rsid w:val="00AD1A0A"/>
    <w:rsid w:val="00AF5948"/>
    <w:rsid w:val="00B17DBC"/>
    <w:rsid w:val="00B30794"/>
    <w:rsid w:val="00B31370"/>
    <w:rsid w:val="00B42669"/>
    <w:rsid w:val="00B54805"/>
    <w:rsid w:val="00B54D19"/>
    <w:rsid w:val="00B55060"/>
    <w:rsid w:val="00B57F70"/>
    <w:rsid w:val="00B63E54"/>
    <w:rsid w:val="00B64135"/>
    <w:rsid w:val="00B65B3A"/>
    <w:rsid w:val="00BA0E41"/>
    <w:rsid w:val="00BC663A"/>
    <w:rsid w:val="00BD0444"/>
    <w:rsid w:val="00BD281F"/>
    <w:rsid w:val="00BE6BF7"/>
    <w:rsid w:val="00BF1046"/>
    <w:rsid w:val="00BF3D0A"/>
    <w:rsid w:val="00BF44B5"/>
    <w:rsid w:val="00BF5EBE"/>
    <w:rsid w:val="00C04660"/>
    <w:rsid w:val="00C07176"/>
    <w:rsid w:val="00C142A4"/>
    <w:rsid w:val="00C16EBF"/>
    <w:rsid w:val="00C20F84"/>
    <w:rsid w:val="00C212EE"/>
    <w:rsid w:val="00C26923"/>
    <w:rsid w:val="00C32E09"/>
    <w:rsid w:val="00C51690"/>
    <w:rsid w:val="00C54ECD"/>
    <w:rsid w:val="00C554AA"/>
    <w:rsid w:val="00C56D4E"/>
    <w:rsid w:val="00C5771D"/>
    <w:rsid w:val="00C600D1"/>
    <w:rsid w:val="00C62AB9"/>
    <w:rsid w:val="00C80112"/>
    <w:rsid w:val="00C823BF"/>
    <w:rsid w:val="00C84384"/>
    <w:rsid w:val="00C87604"/>
    <w:rsid w:val="00C9086C"/>
    <w:rsid w:val="00C91EEE"/>
    <w:rsid w:val="00CB57EA"/>
    <w:rsid w:val="00CC31D7"/>
    <w:rsid w:val="00CC4F5D"/>
    <w:rsid w:val="00CD410A"/>
    <w:rsid w:val="00CE744F"/>
    <w:rsid w:val="00D00E93"/>
    <w:rsid w:val="00D0494C"/>
    <w:rsid w:val="00D17D1B"/>
    <w:rsid w:val="00D451CF"/>
    <w:rsid w:val="00D47551"/>
    <w:rsid w:val="00D56DBD"/>
    <w:rsid w:val="00D65A45"/>
    <w:rsid w:val="00D82D5C"/>
    <w:rsid w:val="00D83999"/>
    <w:rsid w:val="00D86087"/>
    <w:rsid w:val="00DB02E7"/>
    <w:rsid w:val="00DB39EA"/>
    <w:rsid w:val="00DB7E7E"/>
    <w:rsid w:val="00DC260E"/>
    <w:rsid w:val="00DC738F"/>
    <w:rsid w:val="00DD0B3A"/>
    <w:rsid w:val="00DD59D8"/>
    <w:rsid w:val="00DE7456"/>
    <w:rsid w:val="00DE74D0"/>
    <w:rsid w:val="00DF14CB"/>
    <w:rsid w:val="00DF245D"/>
    <w:rsid w:val="00E00700"/>
    <w:rsid w:val="00E01AE2"/>
    <w:rsid w:val="00E032A9"/>
    <w:rsid w:val="00E07E14"/>
    <w:rsid w:val="00E11BD3"/>
    <w:rsid w:val="00E17891"/>
    <w:rsid w:val="00E321CA"/>
    <w:rsid w:val="00E32A53"/>
    <w:rsid w:val="00E44B8E"/>
    <w:rsid w:val="00E4773B"/>
    <w:rsid w:val="00E5258F"/>
    <w:rsid w:val="00E5605E"/>
    <w:rsid w:val="00E57EFE"/>
    <w:rsid w:val="00E61153"/>
    <w:rsid w:val="00EA3AFB"/>
    <w:rsid w:val="00EC6686"/>
    <w:rsid w:val="00ED1352"/>
    <w:rsid w:val="00ED7C69"/>
    <w:rsid w:val="00EF75D6"/>
    <w:rsid w:val="00F05B25"/>
    <w:rsid w:val="00F069F1"/>
    <w:rsid w:val="00F13B50"/>
    <w:rsid w:val="00F171CE"/>
    <w:rsid w:val="00F20168"/>
    <w:rsid w:val="00F240C5"/>
    <w:rsid w:val="00F3347B"/>
    <w:rsid w:val="00F33597"/>
    <w:rsid w:val="00F36535"/>
    <w:rsid w:val="00F370B7"/>
    <w:rsid w:val="00F439F1"/>
    <w:rsid w:val="00F50374"/>
    <w:rsid w:val="00F51DBB"/>
    <w:rsid w:val="00F562D2"/>
    <w:rsid w:val="00F60EE0"/>
    <w:rsid w:val="00F6142E"/>
    <w:rsid w:val="00F616DB"/>
    <w:rsid w:val="00F74F50"/>
    <w:rsid w:val="00F84E3A"/>
    <w:rsid w:val="00F96F2A"/>
    <w:rsid w:val="00F97B62"/>
    <w:rsid w:val="00FA1777"/>
    <w:rsid w:val="00FB6F8F"/>
    <w:rsid w:val="00FC09F7"/>
    <w:rsid w:val="00FD0A11"/>
    <w:rsid w:val="00FD406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45BBD11-8A46-4958-817E-22EE2E52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3C"/>
  </w:style>
  <w:style w:type="paragraph" w:styleId="Heading1">
    <w:name w:val="heading 1"/>
    <w:basedOn w:val="Normal"/>
    <w:next w:val="Normal"/>
    <w:link w:val="Heading1Char"/>
    <w:uiPriority w:val="9"/>
    <w:qFormat/>
    <w:rsid w:val="000F533C"/>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0F533C"/>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0F533C"/>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0F533C"/>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semiHidden/>
    <w:unhideWhenUsed/>
    <w:rsid w:val="000F53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533C"/>
  </w:style>
  <w:style w:type="character" w:customStyle="1" w:styleId="Heading1Char">
    <w:name w:val="Heading 1 Char"/>
    <w:basedOn w:val="DefaultParagraphFont"/>
    <w:link w:val="Heading1"/>
    <w:uiPriority w:val="9"/>
    <w:rsid w:val="000F533C"/>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0F533C"/>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0F533C"/>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0F533C"/>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0F533C"/>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0F533C"/>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0F533C"/>
    <w:rPr>
      <w:rFonts w:asciiTheme="majorHAnsi" w:hAnsiTheme="majorHAnsi"/>
      <w:sz w:val="14"/>
    </w:rPr>
  </w:style>
  <w:style w:type="paragraph" w:styleId="Footer">
    <w:name w:val="footer"/>
    <w:basedOn w:val="Header"/>
    <w:link w:val="FooterChar"/>
    <w:uiPriority w:val="99"/>
    <w:rsid w:val="000F533C"/>
    <w:pPr>
      <w:tabs>
        <w:tab w:val="clear" w:pos="3686"/>
        <w:tab w:val="left" w:pos="4111"/>
      </w:tabs>
    </w:pPr>
    <w:rPr>
      <w:lang w:val="en-GB"/>
    </w:rPr>
  </w:style>
  <w:style w:type="character" w:customStyle="1" w:styleId="FooterChar">
    <w:name w:val="Footer Char"/>
    <w:basedOn w:val="DefaultParagraphFont"/>
    <w:link w:val="Footer"/>
    <w:uiPriority w:val="99"/>
    <w:rsid w:val="000F533C"/>
    <w:rPr>
      <w:rFonts w:asciiTheme="majorHAnsi" w:hAnsiTheme="majorHAnsi"/>
      <w:sz w:val="14"/>
      <w:lang w:val="en-GB"/>
    </w:rPr>
  </w:style>
  <w:style w:type="character" w:styleId="PlaceholderText">
    <w:name w:val="Placeholder Text"/>
    <w:basedOn w:val="DefaultParagraphFont"/>
    <w:uiPriority w:val="99"/>
    <w:semiHidden/>
    <w:rsid w:val="000F533C"/>
    <w:rPr>
      <w:color w:val="808080"/>
    </w:rPr>
  </w:style>
  <w:style w:type="paragraph" w:styleId="BalloonText">
    <w:name w:val="Balloon Text"/>
    <w:basedOn w:val="Normal"/>
    <w:link w:val="BalloonTextChar"/>
    <w:uiPriority w:val="99"/>
    <w:semiHidden/>
    <w:unhideWhenUsed/>
    <w:rsid w:val="000F5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33C"/>
    <w:rPr>
      <w:rFonts w:ascii="Tahoma" w:hAnsi="Tahoma" w:cs="Tahoma"/>
      <w:sz w:val="16"/>
      <w:szCs w:val="16"/>
    </w:rPr>
  </w:style>
  <w:style w:type="table" w:styleId="TableGrid">
    <w:name w:val="Table Grid"/>
    <w:basedOn w:val="TableNormal"/>
    <w:uiPriority w:val="59"/>
    <w:rsid w:val="000F533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0F533C"/>
    <w:pPr>
      <w:tabs>
        <w:tab w:val="clear" w:pos="9072"/>
        <w:tab w:val="right" w:pos="8789"/>
      </w:tabs>
    </w:pPr>
  </w:style>
  <w:style w:type="character" w:styleId="Hyperlink">
    <w:name w:val="Hyperlink"/>
    <w:basedOn w:val="DefaultParagraphFont"/>
    <w:uiPriority w:val="99"/>
    <w:qFormat/>
    <w:rsid w:val="000F533C"/>
    <w:rPr>
      <w:color w:val="0000FF"/>
      <w:u w:val="single"/>
    </w:rPr>
  </w:style>
  <w:style w:type="paragraph" w:styleId="TOCHeading">
    <w:name w:val="TOC Heading"/>
    <w:basedOn w:val="Heading1"/>
    <w:next w:val="Normal"/>
    <w:uiPriority w:val="39"/>
    <w:semiHidden/>
    <w:rsid w:val="000F533C"/>
    <w:pPr>
      <w:pageBreakBefore/>
      <w:suppressAutoHyphens w:val="0"/>
      <w:outlineLvl w:val="9"/>
    </w:pPr>
    <w:rPr>
      <w:lang w:val="en-US" w:eastAsia="ja-JP"/>
    </w:rPr>
  </w:style>
  <w:style w:type="paragraph" w:styleId="Quote">
    <w:name w:val="Quote"/>
    <w:basedOn w:val="Normal"/>
    <w:link w:val="QuoteChar"/>
    <w:uiPriority w:val="10"/>
    <w:qFormat/>
    <w:rsid w:val="000F533C"/>
    <w:pPr>
      <w:spacing w:after="220"/>
      <w:ind w:left="357"/>
    </w:pPr>
    <w:rPr>
      <w:iCs/>
      <w:color w:val="000000" w:themeColor="text1"/>
      <w:sz w:val="20"/>
    </w:rPr>
  </w:style>
  <w:style w:type="character" w:customStyle="1" w:styleId="QuoteChar">
    <w:name w:val="Quote Char"/>
    <w:basedOn w:val="DefaultParagraphFont"/>
    <w:link w:val="Quote"/>
    <w:uiPriority w:val="10"/>
    <w:rsid w:val="000F533C"/>
    <w:rPr>
      <w:iCs/>
      <w:color w:val="000000" w:themeColor="text1"/>
      <w:sz w:val="20"/>
    </w:rPr>
  </w:style>
  <w:style w:type="paragraph" w:styleId="TOC1">
    <w:name w:val="toc 1"/>
    <w:basedOn w:val="Normal"/>
    <w:next w:val="Normal"/>
    <w:uiPriority w:val="39"/>
    <w:semiHidden/>
    <w:rsid w:val="000F533C"/>
    <w:pPr>
      <w:spacing w:beforeLines="100" w:before="100" w:after="0"/>
    </w:pPr>
  </w:style>
  <w:style w:type="paragraph" w:styleId="TOC2">
    <w:name w:val="toc 2"/>
    <w:basedOn w:val="Normal"/>
    <w:next w:val="Normal"/>
    <w:uiPriority w:val="99"/>
    <w:semiHidden/>
    <w:rsid w:val="000F533C"/>
    <w:pPr>
      <w:spacing w:after="0"/>
      <w:ind w:left="276"/>
    </w:pPr>
  </w:style>
  <w:style w:type="paragraph" w:styleId="TOC3">
    <w:name w:val="toc 3"/>
    <w:basedOn w:val="Normal"/>
    <w:next w:val="Normal"/>
    <w:uiPriority w:val="99"/>
    <w:semiHidden/>
    <w:rsid w:val="000F533C"/>
    <w:pPr>
      <w:spacing w:after="0"/>
      <w:ind w:left="552"/>
    </w:pPr>
  </w:style>
  <w:style w:type="character" w:styleId="Emphasis">
    <w:name w:val="Emphasis"/>
    <w:basedOn w:val="DefaultParagraphFont"/>
    <w:uiPriority w:val="1"/>
    <w:rsid w:val="000F533C"/>
    <w:rPr>
      <w:i/>
      <w:iCs/>
    </w:rPr>
  </w:style>
  <w:style w:type="paragraph" w:styleId="TOC4">
    <w:name w:val="toc 4"/>
    <w:basedOn w:val="Normal"/>
    <w:next w:val="Normal"/>
    <w:uiPriority w:val="99"/>
    <w:semiHidden/>
    <w:rsid w:val="000F533C"/>
    <w:pPr>
      <w:spacing w:after="100"/>
      <w:ind w:left="660"/>
    </w:pPr>
  </w:style>
  <w:style w:type="paragraph" w:styleId="TOC5">
    <w:name w:val="toc 5"/>
    <w:basedOn w:val="Normal"/>
    <w:next w:val="Normal"/>
    <w:uiPriority w:val="99"/>
    <w:semiHidden/>
    <w:rsid w:val="000F533C"/>
    <w:pPr>
      <w:spacing w:after="100"/>
      <w:ind w:left="880"/>
    </w:pPr>
  </w:style>
  <w:style w:type="paragraph" w:styleId="TOC6">
    <w:name w:val="toc 6"/>
    <w:basedOn w:val="Normal"/>
    <w:next w:val="Normal"/>
    <w:uiPriority w:val="99"/>
    <w:semiHidden/>
    <w:rsid w:val="000F533C"/>
    <w:pPr>
      <w:spacing w:after="100"/>
      <w:ind w:left="1100"/>
    </w:pPr>
  </w:style>
  <w:style w:type="paragraph" w:styleId="TOC7">
    <w:name w:val="toc 7"/>
    <w:basedOn w:val="Normal"/>
    <w:next w:val="Normal"/>
    <w:uiPriority w:val="99"/>
    <w:semiHidden/>
    <w:rsid w:val="000F533C"/>
    <w:pPr>
      <w:spacing w:after="100"/>
      <w:ind w:left="1320"/>
    </w:pPr>
  </w:style>
  <w:style w:type="paragraph" w:styleId="TOC8">
    <w:name w:val="toc 8"/>
    <w:basedOn w:val="Normal"/>
    <w:next w:val="Normal"/>
    <w:uiPriority w:val="99"/>
    <w:semiHidden/>
    <w:rsid w:val="000F533C"/>
    <w:pPr>
      <w:spacing w:after="100"/>
      <w:ind w:left="1540"/>
    </w:pPr>
  </w:style>
  <w:style w:type="paragraph" w:styleId="TOC9">
    <w:name w:val="toc 9"/>
    <w:basedOn w:val="Normal"/>
    <w:next w:val="Normal"/>
    <w:uiPriority w:val="99"/>
    <w:semiHidden/>
    <w:rsid w:val="000F533C"/>
    <w:pPr>
      <w:spacing w:after="100"/>
      <w:ind w:left="1760"/>
    </w:pPr>
  </w:style>
  <w:style w:type="table" w:customStyle="1" w:styleId="Trelinjerstabell">
    <w:name w:val="Trelinjerstabell"/>
    <w:basedOn w:val="TableNormal"/>
    <w:uiPriority w:val="99"/>
    <w:rsid w:val="000F533C"/>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0F533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0F533C"/>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0F533C"/>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0F533C"/>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0F533C"/>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0F533C"/>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0F533C"/>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0F533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0F533C"/>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0F533C"/>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0F533C"/>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0F533C"/>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0F533C"/>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0F533C"/>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0F533C"/>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0F533C"/>
    <w:pPr>
      <w:ind w:right="4111"/>
    </w:pPr>
  </w:style>
  <w:style w:type="character" w:styleId="Strong">
    <w:name w:val="Strong"/>
    <w:basedOn w:val="DefaultParagraphFont"/>
    <w:uiPriority w:val="1"/>
    <w:rsid w:val="000F533C"/>
    <w:rPr>
      <w:b/>
      <w:bCs/>
    </w:rPr>
  </w:style>
  <w:style w:type="table" w:customStyle="1" w:styleId="Sidfottabell">
    <w:name w:val="Sidfot tabell"/>
    <w:basedOn w:val="TableNormal"/>
    <w:uiPriority w:val="99"/>
    <w:rsid w:val="000F533C"/>
    <w:pPr>
      <w:spacing w:after="0" w:line="240" w:lineRule="auto"/>
    </w:pPr>
    <w:rPr>
      <w:rFonts w:ascii="Arial" w:hAnsi="Arial"/>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0F53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533C"/>
    <w:rPr>
      <w:sz w:val="20"/>
      <w:szCs w:val="20"/>
    </w:rPr>
  </w:style>
  <w:style w:type="character" w:styleId="FootnoteReference">
    <w:name w:val="footnote reference"/>
    <w:basedOn w:val="DefaultParagraphFont"/>
    <w:uiPriority w:val="99"/>
    <w:semiHidden/>
    <w:unhideWhenUsed/>
    <w:rsid w:val="000F533C"/>
    <w:rPr>
      <w:vertAlign w:val="superscript"/>
    </w:rPr>
  </w:style>
  <w:style w:type="character" w:customStyle="1" w:styleId="Heading4Char">
    <w:name w:val="Heading 4 Char"/>
    <w:basedOn w:val="DefaultParagraphFont"/>
    <w:link w:val="Heading4"/>
    <w:uiPriority w:val="9"/>
    <w:rsid w:val="000F533C"/>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0F533C"/>
    <w:rPr>
      <w:rFonts w:asciiTheme="majorHAnsi" w:hAnsiTheme="majorHAnsi"/>
      <w:color w:val="auto"/>
      <w:sz w:val="14"/>
    </w:rPr>
  </w:style>
  <w:style w:type="character" w:customStyle="1" w:styleId="Sidfotmallarna">
    <w:name w:val="Sidfot mallarna"/>
    <w:basedOn w:val="DefaultParagraphFont"/>
    <w:uiPriority w:val="1"/>
    <w:rsid w:val="000F533C"/>
    <w:rPr>
      <w:rFonts w:asciiTheme="majorHAnsi" w:hAnsiTheme="majorHAnsi"/>
      <w:sz w:val="14"/>
    </w:rPr>
  </w:style>
  <w:style w:type="character" w:customStyle="1" w:styleId="Sidfotmallarnagr">
    <w:name w:val="Sidfot mallarna grå"/>
    <w:basedOn w:val="DefaultParagraphFont"/>
    <w:uiPriority w:val="1"/>
    <w:rsid w:val="000F533C"/>
    <w:rPr>
      <w:color w:val="7F7F7F" w:themeColor="text1" w:themeTint="80"/>
    </w:rPr>
  </w:style>
  <w:style w:type="paragraph" w:customStyle="1" w:styleId="TillfalligText">
    <w:name w:val="TillfalligText"/>
    <w:basedOn w:val="Normal"/>
    <w:link w:val="TillfalligTextChar"/>
    <w:rsid w:val="000F533C"/>
    <w:pPr>
      <w:spacing w:after="120"/>
    </w:pPr>
    <w:rPr>
      <w:rFonts w:cstheme="minorHAnsi"/>
      <w:bdr w:val="single" w:sz="4" w:space="0" w:color="auto"/>
    </w:rPr>
  </w:style>
  <w:style w:type="character" w:customStyle="1" w:styleId="TillfalligTextChar">
    <w:name w:val="TillfalligText Char"/>
    <w:basedOn w:val="DefaultParagraphFont"/>
    <w:link w:val="TillfalligText"/>
    <w:rsid w:val="000F533C"/>
    <w:rPr>
      <w:rFonts w:cstheme="minorHAnsi"/>
      <w:bdr w:val="single" w:sz="4" w:space="0" w:color="auto"/>
    </w:rPr>
  </w:style>
  <w:style w:type="paragraph" w:styleId="ListBullet">
    <w:name w:val="List Bullet"/>
    <w:basedOn w:val="Normal"/>
    <w:uiPriority w:val="99"/>
    <w:qFormat/>
    <w:rsid w:val="000F533C"/>
    <w:pPr>
      <w:numPr>
        <w:numId w:val="4"/>
      </w:numPr>
      <w:contextualSpacing/>
    </w:pPr>
  </w:style>
  <w:style w:type="paragraph" w:styleId="ListNumber">
    <w:name w:val="List Number"/>
    <w:basedOn w:val="Normal"/>
    <w:uiPriority w:val="99"/>
    <w:qFormat/>
    <w:rsid w:val="000F533C"/>
    <w:pPr>
      <w:numPr>
        <w:numId w:val="3"/>
      </w:numPr>
      <w:contextualSpacing/>
    </w:pPr>
  </w:style>
  <w:style w:type="paragraph" w:styleId="ListParagraph">
    <w:name w:val="List Paragraph"/>
    <w:basedOn w:val="Normal"/>
    <w:uiPriority w:val="34"/>
    <w:qFormat/>
    <w:rsid w:val="00C554AA"/>
    <w:pPr>
      <w:ind w:left="720"/>
      <w:contextualSpacing/>
    </w:pPr>
  </w:style>
  <w:style w:type="character" w:styleId="IntenseEmphasis">
    <w:name w:val="Intense Emphasis"/>
    <w:basedOn w:val="DefaultParagraphFont"/>
    <w:uiPriority w:val="21"/>
    <w:qFormat/>
    <w:rsid w:val="001A6771"/>
    <w:rPr>
      <w:i/>
      <w:iCs/>
      <w:color w:val="000000" w:themeColor="accent1"/>
    </w:rPr>
  </w:style>
  <w:style w:type="character" w:styleId="FollowedHyperlink">
    <w:name w:val="FollowedHyperlink"/>
    <w:basedOn w:val="DefaultParagraphFont"/>
    <w:uiPriority w:val="99"/>
    <w:semiHidden/>
    <w:unhideWhenUsed/>
    <w:rsid w:val="005A3D42"/>
    <w:rPr>
      <w:color w:val="000000" w:themeColor="followedHyperlink"/>
      <w:u w:val="single"/>
    </w:rPr>
  </w:style>
  <w:style w:type="character" w:styleId="CommentReference">
    <w:name w:val="annotation reference"/>
    <w:basedOn w:val="DefaultParagraphFont"/>
    <w:uiPriority w:val="99"/>
    <w:semiHidden/>
    <w:unhideWhenUsed/>
    <w:rsid w:val="00DE7456"/>
    <w:rPr>
      <w:sz w:val="16"/>
      <w:szCs w:val="16"/>
    </w:rPr>
  </w:style>
  <w:style w:type="paragraph" w:styleId="CommentText">
    <w:name w:val="annotation text"/>
    <w:basedOn w:val="Normal"/>
    <w:link w:val="CommentTextChar"/>
    <w:uiPriority w:val="99"/>
    <w:semiHidden/>
    <w:unhideWhenUsed/>
    <w:rsid w:val="00DE7456"/>
    <w:pPr>
      <w:spacing w:line="240" w:lineRule="auto"/>
    </w:pPr>
    <w:rPr>
      <w:sz w:val="20"/>
      <w:szCs w:val="20"/>
    </w:rPr>
  </w:style>
  <w:style w:type="character" w:customStyle="1" w:styleId="CommentTextChar">
    <w:name w:val="Comment Text Char"/>
    <w:basedOn w:val="DefaultParagraphFont"/>
    <w:link w:val="CommentText"/>
    <w:uiPriority w:val="99"/>
    <w:semiHidden/>
    <w:rsid w:val="00DE7456"/>
    <w:rPr>
      <w:sz w:val="20"/>
      <w:szCs w:val="20"/>
    </w:rPr>
  </w:style>
  <w:style w:type="paragraph" w:styleId="CommentSubject">
    <w:name w:val="annotation subject"/>
    <w:basedOn w:val="CommentText"/>
    <w:next w:val="CommentText"/>
    <w:link w:val="CommentSubjectChar"/>
    <w:uiPriority w:val="99"/>
    <w:semiHidden/>
    <w:unhideWhenUsed/>
    <w:rsid w:val="00DE7456"/>
    <w:rPr>
      <w:b/>
      <w:bCs/>
    </w:rPr>
  </w:style>
  <w:style w:type="character" w:customStyle="1" w:styleId="CommentSubjectChar">
    <w:name w:val="Comment Subject Char"/>
    <w:basedOn w:val="CommentTextChar"/>
    <w:link w:val="CommentSubject"/>
    <w:uiPriority w:val="99"/>
    <w:semiHidden/>
    <w:rsid w:val="00DE74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9712">
      <w:bodyDiv w:val="1"/>
      <w:marLeft w:val="0"/>
      <w:marRight w:val="0"/>
      <w:marTop w:val="0"/>
      <w:marBottom w:val="0"/>
      <w:divBdr>
        <w:top w:val="none" w:sz="0" w:space="0" w:color="auto"/>
        <w:left w:val="none" w:sz="0" w:space="0" w:color="auto"/>
        <w:bottom w:val="none" w:sz="0" w:space="0" w:color="auto"/>
        <w:right w:val="none" w:sz="0" w:space="0" w:color="auto"/>
      </w:divBdr>
    </w:div>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81995538">
      <w:bodyDiv w:val="1"/>
      <w:marLeft w:val="0"/>
      <w:marRight w:val="0"/>
      <w:marTop w:val="0"/>
      <w:marBottom w:val="0"/>
      <w:divBdr>
        <w:top w:val="none" w:sz="0" w:space="0" w:color="auto"/>
        <w:left w:val="none" w:sz="0" w:space="0" w:color="auto"/>
        <w:bottom w:val="none" w:sz="0" w:space="0" w:color="auto"/>
        <w:right w:val="none" w:sz="0" w:space="0" w:color="auto"/>
      </w:divBdr>
    </w:div>
    <w:div w:id="103886656">
      <w:bodyDiv w:val="1"/>
      <w:marLeft w:val="0"/>
      <w:marRight w:val="0"/>
      <w:marTop w:val="0"/>
      <w:marBottom w:val="0"/>
      <w:divBdr>
        <w:top w:val="none" w:sz="0" w:space="0" w:color="auto"/>
        <w:left w:val="none" w:sz="0" w:space="0" w:color="auto"/>
        <w:bottom w:val="none" w:sz="0" w:space="0" w:color="auto"/>
        <w:right w:val="none" w:sz="0" w:space="0" w:color="auto"/>
      </w:divBdr>
    </w:div>
    <w:div w:id="196817891">
      <w:bodyDiv w:val="1"/>
      <w:marLeft w:val="0"/>
      <w:marRight w:val="0"/>
      <w:marTop w:val="0"/>
      <w:marBottom w:val="0"/>
      <w:divBdr>
        <w:top w:val="none" w:sz="0" w:space="0" w:color="auto"/>
        <w:left w:val="none" w:sz="0" w:space="0" w:color="auto"/>
        <w:bottom w:val="none" w:sz="0" w:space="0" w:color="auto"/>
        <w:right w:val="none" w:sz="0" w:space="0" w:color="auto"/>
      </w:divBdr>
    </w:div>
    <w:div w:id="372582533">
      <w:bodyDiv w:val="1"/>
      <w:marLeft w:val="0"/>
      <w:marRight w:val="0"/>
      <w:marTop w:val="0"/>
      <w:marBottom w:val="0"/>
      <w:divBdr>
        <w:top w:val="none" w:sz="0" w:space="0" w:color="auto"/>
        <w:left w:val="none" w:sz="0" w:space="0" w:color="auto"/>
        <w:bottom w:val="none" w:sz="0" w:space="0" w:color="auto"/>
        <w:right w:val="none" w:sz="0" w:space="0" w:color="auto"/>
      </w:divBdr>
    </w:div>
    <w:div w:id="396393744">
      <w:bodyDiv w:val="1"/>
      <w:marLeft w:val="0"/>
      <w:marRight w:val="0"/>
      <w:marTop w:val="0"/>
      <w:marBottom w:val="0"/>
      <w:divBdr>
        <w:top w:val="none" w:sz="0" w:space="0" w:color="auto"/>
        <w:left w:val="none" w:sz="0" w:space="0" w:color="auto"/>
        <w:bottom w:val="none" w:sz="0" w:space="0" w:color="auto"/>
        <w:right w:val="none" w:sz="0" w:space="0" w:color="auto"/>
      </w:divBdr>
    </w:div>
    <w:div w:id="404646903">
      <w:bodyDiv w:val="1"/>
      <w:marLeft w:val="0"/>
      <w:marRight w:val="0"/>
      <w:marTop w:val="0"/>
      <w:marBottom w:val="0"/>
      <w:divBdr>
        <w:top w:val="none" w:sz="0" w:space="0" w:color="auto"/>
        <w:left w:val="none" w:sz="0" w:space="0" w:color="auto"/>
        <w:bottom w:val="none" w:sz="0" w:space="0" w:color="auto"/>
        <w:right w:val="none" w:sz="0" w:space="0" w:color="auto"/>
      </w:divBdr>
    </w:div>
    <w:div w:id="406998911">
      <w:bodyDiv w:val="1"/>
      <w:marLeft w:val="0"/>
      <w:marRight w:val="0"/>
      <w:marTop w:val="0"/>
      <w:marBottom w:val="0"/>
      <w:divBdr>
        <w:top w:val="none" w:sz="0" w:space="0" w:color="auto"/>
        <w:left w:val="none" w:sz="0" w:space="0" w:color="auto"/>
        <w:bottom w:val="none" w:sz="0" w:space="0" w:color="auto"/>
        <w:right w:val="none" w:sz="0" w:space="0" w:color="auto"/>
      </w:divBdr>
    </w:div>
    <w:div w:id="426275751">
      <w:bodyDiv w:val="1"/>
      <w:marLeft w:val="0"/>
      <w:marRight w:val="0"/>
      <w:marTop w:val="0"/>
      <w:marBottom w:val="0"/>
      <w:divBdr>
        <w:top w:val="none" w:sz="0" w:space="0" w:color="auto"/>
        <w:left w:val="none" w:sz="0" w:space="0" w:color="auto"/>
        <w:bottom w:val="none" w:sz="0" w:space="0" w:color="auto"/>
        <w:right w:val="none" w:sz="0" w:space="0" w:color="auto"/>
      </w:divBdr>
    </w:div>
    <w:div w:id="463892844">
      <w:bodyDiv w:val="1"/>
      <w:marLeft w:val="0"/>
      <w:marRight w:val="0"/>
      <w:marTop w:val="0"/>
      <w:marBottom w:val="0"/>
      <w:divBdr>
        <w:top w:val="none" w:sz="0" w:space="0" w:color="auto"/>
        <w:left w:val="none" w:sz="0" w:space="0" w:color="auto"/>
        <w:bottom w:val="none" w:sz="0" w:space="0" w:color="auto"/>
        <w:right w:val="none" w:sz="0" w:space="0" w:color="auto"/>
      </w:divBdr>
    </w:div>
    <w:div w:id="483088108">
      <w:bodyDiv w:val="1"/>
      <w:marLeft w:val="0"/>
      <w:marRight w:val="0"/>
      <w:marTop w:val="0"/>
      <w:marBottom w:val="0"/>
      <w:divBdr>
        <w:top w:val="none" w:sz="0" w:space="0" w:color="auto"/>
        <w:left w:val="none" w:sz="0" w:space="0" w:color="auto"/>
        <w:bottom w:val="none" w:sz="0" w:space="0" w:color="auto"/>
        <w:right w:val="none" w:sz="0" w:space="0" w:color="auto"/>
      </w:divBdr>
    </w:div>
    <w:div w:id="507603389">
      <w:bodyDiv w:val="1"/>
      <w:marLeft w:val="0"/>
      <w:marRight w:val="0"/>
      <w:marTop w:val="0"/>
      <w:marBottom w:val="0"/>
      <w:divBdr>
        <w:top w:val="none" w:sz="0" w:space="0" w:color="auto"/>
        <w:left w:val="none" w:sz="0" w:space="0" w:color="auto"/>
        <w:bottom w:val="none" w:sz="0" w:space="0" w:color="auto"/>
        <w:right w:val="none" w:sz="0" w:space="0" w:color="auto"/>
      </w:divBdr>
    </w:div>
    <w:div w:id="570503748">
      <w:bodyDiv w:val="1"/>
      <w:marLeft w:val="0"/>
      <w:marRight w:val="0"/>
      <w:marTop w:val="0"/>
      <w:marBottom w:val="0"/>
      <w:divBdr>
        <w:top w:val="none" w:sz="0" w:space="0" w:color="auto"/>
        <w:left w:val="none" w:sz="0" w:space="0" w:color="auto"/>
        <w:bottom w:val="none" w:sz="0" w:space="0" w:color="auto"/>
        <w:right w:val="none" w:sz="0" w:space="0" w:color="auto"/>
      </w:divBdr>
    </w:div>
    <w:div w:id="707416340">
      <w:bodyDiv w:val="1"/>
      <w:marLeft w:val="0"/>
      <w:marRight w:val="0"/>
      <w:marTop w:val="0"/>
      <w:marBottom w:val="0"/>
      <w:divBdr>
        <w:top w:val="none" w:sz="0" w:space="0" w:color="auto"/>
        <w:left w:val="none" w:sz="0" w:space="0" w:color="auto"/>
        <w:bottom w:val="none" w:sz="0" w:space="0" w:color="auto"/>
        <w:right w:val="none" w:sz="0" w:space="0" w:color="auto"/>
      </w:divBdr>
    </w:div>
    <w:div w:id="734162750">
      <w:bodyDiv w:val="1"/>
      <w:marLeft w:val="0"/>
      <w:marRight w:val="0"/>
      <w:marTop w:val="0"/>
      <w:marBottom w:val="0"/>
      <w:divBdr>
        <w:top w:val="none" w:sz="0" w:space="0" w:color="auto"/>
        <w:left w:val="none" w:sz="0" w:space="0" w:color="auto"/>
        <w:bottom w:val="none" w:sz="0" w:space="0" w:color="auto"/>
        <w:right w:val="none" w:sz="0" w:space="0" w:color="auto"/>
      </w:divBdr>
    </w:div>
    <w:div w:id="789664025">
      <w:bodyDiv w:val="1"/>
      <w:marLeft w:val="0"/>
      <w:marRight w:val="0"/>
      <w:marTop w:val="0"/>
      <w:marBottom w:val="0"/>
      <w:divBdr>
        <w:top w:val="none" w:sz="0" w:space="0" w:color="auto"/>
        <w:left w:val="none" w:sz="0" w:space="0" w:color="auto"/>
        <w:bottom w:val="none" w:sz="0" w:space="0" w:color="auto"/>
        <w:right w:val="none" w:sz="0" w:space="0" w:color="auto"/>
      </w:divBdr>
    </w:div>
    <w:div w:id="807208396">
      <w:bodyDiv w:val="1"/>
      <w:marLeft w:val="0"/>
      <w:marRight w:val="0"/>
      <w:marTop w:val="0"/>
      <w:marBottom w:val="0"/>
      <w:divBdr>
        <w:top w:val="none" w:sz="0" w:space="0" w:color="auto"/>
        <w:left w:val="none" w:sz="0" w:space="0" w:color="auto"/>
        <w:bottom w:val="none" w:sz="0" w:space="0" w:color="auto"/>
        <w:right w:val="none" w:sz="0" w:space="0" w:color="auto"/>
      </w:divBdr>
    </w:div>
    <w:div w:id="835193965">
      <w:bodyDiv w:val="1"/>
      <w:marLeft w:val="0"/>
      <w:marRight w:val="0"/>
      <w:marTop w:val="0"/>
      <w:marBottom w:val="0"/>
      <w:divBdr>
        <w:top w:val="none" w:sz="0" w:space="0" w:color="auto"/>
        <w:left w:val="none" w:sz="0" w:space="0" w:color="auto"/>
        <w:bottom w:val="none" w:sz="0" w:space="0" w:color="auto"/>
        <w:right w:val="none" w:sz="0" w:space="0" w:color="auto"/>
      </w:divBdr>
    </w:div>
    <w:div w:id="844589891">
      <w:bodyDiv w:val="1"/>
      <w:marLeft w:val="0"/>
      <w:marRight w:val="0"/>
      <w:marTop w:val="0"/>
      <w:marBottom w:val="0"/>
      <w:divBdr>
        <w:top w:val="none" w:sz="0" w:space="0" w:color="auto"/>
        <w:left w:val="none" w:sz="0" w:space="0" w:color="auto"/>
        <w:bottom w:val="none" w:sz="0" w:space="0" w:color="auto"/>
        <w:right w:val="none" w:sz="0" w:space="0" w:color="auto"/>
      </w:divBdr>
    </w:div>
    <w:div w:id="898831342">
      <w:bodyDiv w:val="1"/>
      <w:marLeft w:val="0"/>
      <w:marRight w:val="0"/>
      <w:marTop w:val="0"/>
      <w:marBottom w:val="0"/>
      <w:divBdr>
        <w:top w:val="none" w:sz="0" w:space="0" w:color="auto"/>
        <w:left w:val="none" w:sz="0" w:space="0" w:color="auto"/>
        <w:bottom w:val="none" w:sz="0" w:space="0" w:color="auto"/>
        <w:right w:val="none" w:sz="0" w:space="0" w:color="auto"/>
      </w:divBdr>
    </w:div>
    <w:div w:id="959802055">
      <w:bodyDiv w:val="1"/>
      <w:marLeft w:val="0"/>
      <w:marRight w:val="0"/>
      <w:marTop w:val="0"/>
      <w:marBottom w:val="0"/>
      <w:divBdr>
        <w:top w:val="none" w:sz="0" w:space="0" w:color="auto"/>
        <w:left w:val="none" w:sz="0" w:space="0" w:color="auto"/>
        <w:bottom w:val="none" w:sz="0" w:space="0" w:color="auto"/>
        <w:right w:val="none" w:sz="0" w:space="0" w:color="auto"/>
      </w:divBdr>
    </w:div>
    <w:div w:id="999507709">
      <w:bodyDiv w:val="1"/>
      <w:marLeft w:val="0"/>
      <w:marRight w:val="0"/>
      <w:marTop w:val="0"/>
      <w:marBottom w:val="0"/>
      <w:divBdr>
        <w:top w:val="none" w:sz="0" w:space="0" w:color="auto"/>
        <w:left w:val="none" w:sz="0" w:space="0" w:color="auto"/>
        <w:bottom w:val="none" w:sz="0" w:space="0" w:color="auto"/>
        <w:right w:val="none" w:sz="0" w:space="0" w:color="auto"/>
      </w:divBdr>
    </w:div>
    <w:div w:id="1012487759">
      <w:bodyDiv w:val="1"/>
      <w:marLeft w:val="0"/>
      <w:marRight w:val="0"/>
      <w:marTop w:val="0"/>
      <w:marBottom w:val="0"/>
      <w:divBdr>
        <w:top w:val="none" w:sz="0" w:space="0" w:color="auto"/>
        <w:left w:val="none" w:sz="0" w:space="0" w:color="auto"/>
        <w:bottom w:val="none" w:sz="0" w:space="0" w:color="auto"/>
        <w:right w:val="none" w:sz="0" w:space="0" w:color="auto"/>
      </w:divBdr>
    </w:div>
    <w:div w:id="1079520513">
      <w:bodyDiv w:val="1"/>
      <w:marLeft w:val="0"/>
      <w:marRight w:val="0"/>
      <w:marTop w:val="0"/>
      <w:marBottom w:val="0"/>
      <w:divBdr>
        <w:top w:val="none" w:sz="0" w:space="0" w:color="auto"/>
        <w:left w:val="none" w:sz="0" w:space="0" w:color="auto"/>
        <w:bottom w:val="none" w:sz="0" w:space="0" w:color="auto"/>
        <w:right w:val="none" w:sz="0" w:space="0" w:color="auto"/>
      </w:divBdr>
    </w:div>
    <w:div w:id="1089235406">
      <w:bodyDiv w:val="1"/>
      <w:marLeft w:val="0"/>
      <w:marRight w:val="0"/>
      <w:marTop w:val="0"/>
      <w:marBottom w:val="0"/>
      <w:divBdr>
        <w:top w:val="none" w:sz="0" w:space="0" w:color="auto"/>
        <w:left w:val="none" w:sz="0" w:space="0" w:color="auto"/>
        <w:bottom w:val="none" w:sz="0" w:space="0" w:color="auto"/>
        <w:right w:val="none" w:sz="0" w:space="0" w:color="auto"/>
      </w:divBdr>
    </w:div>
    <w:div w:id="1105613467">
      <w:bodyDiv w:val="1"/>
      <w:marLeft w:val="0"/>
      <w:marRight w:val="0"/>
      <w:marTop w:val="0"/>
      <w:marBottom w:val="0"/>
      <w:divBdr>
        <w:top w:val="none" w:sz="0" w:space="0" w:color="auto"/>
        <w:left w:val="none" w:sz="0" w:space="0" w:color="auto"/>
        <w:bottom w:val="none" w:sz="0" w:space="0" w:color="auto"/>
        <w:right w:val="none" w:sz="0" w:space="0" w:color="auto"/>
      </w:divBdr>
    </w:div>
    <w:div w:id="1230653104">
      <w:bodyDiv w:val="1"/>
      <w:marLeft w:val="0"/>
      <w:marRight w:val="0"/>
      <w:marTop w:val="0"/>
      <w:marBottom w:val="0"/>
      <w:divBdr>
        <w:top w:val="none" w:sz="0" w:space="0" w:color="auto"/>
        <w:left w:val="none" w:sz="0" w:space="0" w:color="auto"/>
        <w:bottom w:val="none" w:sz="0" w:space="0" w:color="auto"/>
        <w:right w:val="none" w:sz="0" w:space="0" w:color="auto"/>
      </w:divBdr>
    </w:div>
    <w:div w:id="1261916385">
      <w:bodyDiv w:val="1"/>
      <w:marLeft w:val="0"/>
      <w:marRight w:val="0"/>
      <w:marTop w:val="0"/>
      <w:marBottom w:val="0"/>
      <w:divBdr>
        <w:top w:val="none" w:sz="0" w:space="0" w:color="auto"/>
        <w:left w:val="none" w:sz="0" w:space="0" w:color="auto"/>
        <w:bottom w:val="none" w:sz="0" w:space="0" w:color="auto"/>
        <w:right w:val="none" w:sz="0" w:space="0" w:color="auto"/>
      </w:divBdr>
    </w:div>
    <w:div w:id="1264189944">
      <w:bodyDiv w:val="1"/>
      <w:marLeft w:val="0"/>
      <w:marRight w:val="0"/>
      <w:marTop w:val="0"/>
      <w:marBottom w:val="0"/>
      <w:divBdr>
        <w:top w:val="none" w:sz="0" w:space="0" w:color="auto"/>
        <w:left w:val="none" w:sz="0" w:space="0" w:color="auto"/>
        <w:bottom w:val="none" w:sz="0" w:space="0" w:color="auto"/>
        <w:right w:val="none" w:sz="0" w:space="0" w:color="auto"/>
      </w:divBdr>
    </w:div>
    <w:div w:id="1287086012">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361592022">
      <w:bodyDiv w:val="1"/>
      <w:marLeft w:val="0"/>
      <w:marRight w:val="0"/>
      <w:marTop w:val="0"/>
      <w:marBottom w:val="0"/>
      <w:divBdr>
        <w:top w:val="none" w:sz="0" w:space="0" w:color="auto"/>
        <w:left w:val="none" w:sz="0" w:space="0" w:color="auto"/>
        <w:bottom w:val="none" w:sz="0" w:space="0" w:color="auto"/>
        <w:right w:val="none" w:sz="0" w:space="0" w:color="auto"/>
      </w:divBdr>
    </w:div>
    <w:div w:id="1379628763">
      <w:bodyDiv w:val="1"/>
      <w:marLeft w:val="0"/>
      <w:marRight w:val="0"/>
      <w:marTop w:val="0"/>
      <w:marBottom w:val="0"/>
      <w:divBdr>
        <w:top w:val="none" w:sz="0" w:space="0" w:color="auto"/>
        <w:left w:val="none" w:sz="0" w:space="0" w:color="auto"/>
        <w:bottom w:val="none" w:sz="0" w:space="0" w:color="auto"/>
        <w:right w:val="none" w:sz="0" w:space="0" w:color="auto"/>
      </w:divBdr>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
    <w:div w:id="1517112129">
      <w:bodyDiv w:val="1"/>
      <w:marLeft w:val="0"/>
      <w:marRight w:val="0"/>
      <w:marTop w:val="0"/>
      <w:marBottom w:val="0"/>
      <w:divBdr>
        <w:top w:val="none" w:sz="0" w:space="0" w:color="auto"/>
        <w:left w:val="none" w:sz="0" w:space="0" w:color="auto"/>
        <w:bottom w:val="none" w:sz="0" w:space="0" w:color="auto"/>
        <w:right w:val="none" w:sz="0" w:space="0" w:color="auto"/>
      </w:divBdr>
    </w:div>
    <w:div w:id="1524593369">
      <w:bodyDiv w:val="1"/>
      <w:marLeft w:val="0"/>
      <w:marRight w:val="0"/>
      <w:marTop w:val="0"/>
      <w:marBottom w:val="0"/>
      <w:divBdr>
        <w:top w:val="none" w:sz="0" w:space="0" w:color="auto"/>
        <w:left w:val="none" w:sz="0" w:space="0" w:color="auto"/>
        <w:bottom w:val="none" w:sz="0" w:space="0" w:color="auto"/>
        <w:right w:val="none" w:sz="0" w:space="0" w:color="auto"/>
      </w:divBdr>
    </w:div>
    <w:div w:id="1599168274">
      <w:bodyDiv w:val="1"/>
      <w:marLeft w:val="0"/>
      <w:marRight w:val="0"/>
      <w:marTop w:val="0"/>
      <w:marBottom w:val="0"/>
      <w:divBdr>
        <w:top w:val="none" w:sz="0" w:space="0" w:color="auto"/>
        <w:left w:val="none" w:sz="0" w:space="0" w:color="auto"/>
        <w:bottom w:val="none" w:sz="0" w:space="0" w:color="auto"/>
        <w:right w:val="none" w:sz="0" w:space="0" w:color="auto"/>
      </w:divBdr>
    </w:div>
    <w:div w:id="1632981542">
      <w:bodyDiv w:val="1"/>
      <w:marLeft w:val="0"/>
      <w:marRight w:val="0"/>
      <w:marTop w:val="0"/>
      <w:marBottom w:val="0"/>
      <w:divBdr>
        <w:top w:val="none" w:sz="0" w:space="0" w:color="auto"/>
        <w:left w:val="none" w:sz="0" w:space="0" w:color="auto"/>
        <w:bottom w:val="none" w:sz="0" w:space="0" w:color="auto"/>
        <w:right w:val="none" w:sz="0" w:space="0" w:color="auto"/>
      </w:divBdr>
    </w:div>
    <w:div w:id="1651403203">
      <w:bodyDiv w:val="1"/>
      <w:marLeft w:val="0"/>
      <w:marRight w:val="0"/>
      <w:marTop w:val="0"/>
      <w:marBottom w:val="0"/>
      <w:divBdr>
        <w:top w:val="none" w:sz="0" w:space="0" w:color="auto"/>
        <w:left w:val="none" w:sz="0" w:space="0" w:color="auto"/>
        <w:bottom w:val="none" w:sz="0" w:space="0" w:color="auto"/>
        <w:right w:val="none" w:sz="0" w:space="0" w:color="auto"/>
      </w:divBdr>
    </w:div>
    <w:div w:id="1689792092">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85827694">
      <w:bodyDiv w:val="1"/>
      <w:marLeft w:val="0"/>
      <w:marRight w:val="0"/>
      <w:marTop w:val="0"/>
      <w:marBottom w:val="0"/>
      <w:divBdr>
        <w:top w:val="none" w:sz="0" w:space="0" w:color="auto"/>
        <w:left w:val="none" w:sz="0" w:space="0" w:color="auto"/>
        <w:bottom w:val="none" w:sz="0" w:space="0" w:color="auto"/>
        <w:right w:val="none" w:sz="0" w:space="0" w:color="auto"/>
      </w:divBdr>
    </w:div>
    <w:div w:id="1925650940">
      <w:bodyDiv w:val="1"/>
      <w:marLeft w:val="0"/>
      <w:marRight w:val="0"/>
      <w:marTop w:val="0"/>
      <w:marBottom w:val="0"/>
      <w:divBdr>
        <w:top w:val="none" w:sz="0" w:space="0" w:color="auto"/>
        <w:left w:val="none" w:sz="0" w:space="0" w:color="auto"/>
        <w:bottom w:val="none" w:sz="0" w:space="0" w:color="auto"/>
        <w:right w:val="none" w:sz="0" w:space="0" w:color="auto"/>
      </w:divBdr>
    </w:div>
    <w:div w:id="1978946686">
      <w:bodyDiv w:val="1"/>
      <w:marLeft w:val="0"/>
      <w:marRight w:val="0"/>
      <w:marTop w:val="0"/>
      <w:marBottom w:val="0"/>
      <w:divBdr>
        <w:top w:val="none" w:sz="0" w:space="0" w:color="auto"/>
        <w:left w:val="none" w:sz="0" w:space="0" w:color="auto"/>
        <w:bottom w:val="none" w:sz="0" w:space="0" w:color="auto"/>
        <w:right w:val="none" w:sz="0" w:space="0" w:color="auto"/>
      </w:divBdr>
    </w:div>
    <w:div w:id="1995379195">
      <w:bodyDiv w:val="1"/>
      <w:marLeft w:val="0"/>
      <w:marRight w:val="0"/>
      <w:marTop w:val="0"/>
      <w:marBottom w:val="0"/>
      <w:divBdr>
        <w:top w:val="none" w:sz="0" w:space="0" w:color="auto"/>
        <w:left w:val="none" w:sz="0" w:space="0" w:color="auto"/>
        <w:bottom w:val="none" w:sz="0" w:space="0" w:color="auto"/>
        <w:right w:val="none" w:sz="0" w:space="0" w:color="auto"/>
      </w:divBdr>
    </w:div>
    <w:div w:id="2007322406">
      <w:bodyDiv w:val="1"/>
      <w:marLeft w:val="0"/>
      <w:marRight w:val="0"/>
      <w:marTop w:val="0"/>
      <w:marBottom w:val="0"/>
      <w:divBdr>
        <w:top w:val="none" w:sz="0" w:space="0" w:color="auto"/>
        <w:left w:val="none" w:sz="0" w:space="0" w:color="auto"/>
        <w:bottom w:val="none" w:sz="0" w:space="0" w:color="auto"/>
        <w:right w:val="none" w:sz="0" w:space="0" w:color="auto"/>
      </w:divBdr>
    </w:div>
    <w:div w:id="2023049668">
      <w:bodyDiv w:val="1"/>
      <w:marLeft w:val="0"/>
      <w:marRight w:val="0"/>
      <w:marTop w:val="0"/>
      <w:marBottom w:val="0"/>
      <w:divBdr>
        <w:top w:val="none" w:sz="0" w:space="0" w:color="auto"/>
        <w:left w:val="none" w:sz="0" w:space="0" w:color="auto"/>
        <w:bottom w:val="none" w:sz="0" w:space="0" w:color="auto"/>
        <w:right w:val="none" w:sz="0" w:space="0" w:color="auto"/>
      </w:divBdr>
    </w:div>
    <w:div w:id="2055232069">
      <w:bodyDiv w:val="1"/>
      <w:marLeft w:val="0"/>
      <w:marRight w:val="0"/>
      <w:marTop w:val="0"/>
      <w:marBottom w:val="0"/>
      <w:divBdr>
        <w:top w:val="none" w:sz="0" w:space="0" w:color="auto"/>
        <w:left w:val="none" w:sz="0" w:space="0" w:color="auto"/>
        <w:bottom w:val="none" w:sz="0" w:space="0" w:color="auto"/>
        <w:right w:val="none" w:sz="0" w:space="0" w:color="auto"/>
      </w:divBdr>
    </w:div>
    <w:div w:id="2078699630">
      <w:bodyDiv w:val="1"/>
      <w:marLeft w:val="0"/>
      <w:marRight w:val="0"/>
      <w:marTop w:val="0"/>
      <w:marBottom w:val="0"/>
      <w:divBdr>
        <w:top w:val="none" w:sz="0" w:space="0" w:color="auto"/>
        <w:left w:val="none" w:sz="0" w:space="0" w:color="auto"/>
        <w:bottom w:val="none" w:sz="0" w:space="0" w:color="auto"/>
        <w:right w:val="none" w:sz="0" w:space="0" w:color="auto"/>
      </w:divBdr>
    </w:div>
    <w:div w:id="2097169314">
      <w:bodyDiv w:val="1"/>
      <w:marLeft w:val="0"/>
      <w:marRight w:val="0"/>
      <w:marTop w:val="0"/>
      <w:marBottom w:val="0"/>
      <w:divBdr>
        <w:top w:val="none" w:sz="0" w:space="0" w:color="auto"/>
        <w:left w:val="none" w:sz="0" w:space="0" w:color="auto"/>
        <w:bottom w:val="none" w:sz="0" w:space="0" w:color="auto"/>
        <w:right w:val="none" w:sz="0" w:space="0" w:color="auto"/>
      </w:divBdr>
    </w:div>
    <w:div w:id="210287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fce.ac.uk/rsrch/REFimpac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ernt.slu.se/Organisation-och-styrning/KoN2018_s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3.xml><?xml version="1.0" encoding="utf-8"?>
<ds:datastoreItem xmlns:ds="http://schemas.openxmlformats.org/officeDocument/2006/customXml" ds:itemID="{14B571DE-9FEF-443E-BFEF-8D8A10FF54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99C81D07-A79D-4205-AF4D-470811E5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2543</Words>
  <Characters>13478</Characters>
  <Application>Microsoft Office Word</Application>
  <DocSecurity>4</DocSecurity>
  <Lines>112</Lines>
  <Paragraphs>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15990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Glynn</dc:creator>
  <cp:lastModifiedBy>Tarja Onegård</cp:lastModifiedBy>
  <cp:revision>2</cp:revision>
  <cp:lastPrinted>2017-11-08T09:31:00Z</cp:lastPrinted>
  <dcterms:created xsi:type="dcterms:W3CDTF">2017-12-18T14:16:00Z</dcterms:created>
  <dcterms:modified xsi:type="dcterms:W3CDTF">2017-12-18T14:16:00Z</dcterms:modified>
</cp:coreProperties>
</file>