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35642BE6" w14:textId="77777777" w:rsidTr="005B5620">
        <w:tc>
          <w:tcPr>
            <w:tcW w:w="3733" w:type="dxa"/>
            <w:hideMark/>
          </w:tcPr>
          <w:p w14:paraId="7B1BAC7B" w14:textId="3669680B" w:rsidR="00DC260E" w:rsidRDefault="0038644F" w:rsidP="001B0F97">
            <w:pPr>
              <w:spacing w:after="276" w:line="264" w:lineRule="auto"/>
              <w:rPr>
                <w:rFonts w:asciiTheme="majorHAnsi" w:hAnsiTheme="majorHAnsi" w:cstheme="majorHAnsi"/>
                <w:sz w:val="18"/>
                <w:szCs w:val="18"/>
              </w:rPr>
            </w:pPr>
            <w:r w:rsidRPr="00654F20">
              <w:rPr>
                <w:rFonts w:asciiTheme="majorHAnsi" w:hAnsiTheme="majorHAnsi" w:cstheme="majorHAnsi"/>
                <w:b/>
                <w:sz w:val="18"/>
                <w:szCs w:val="18"/>
              </w:rPr>
              <w:t>Fakulteten för landskapsarkitektur, trädgårds- och växtproduktionsvetenskap</w:t>
            </w:r>
            <w:r w:rsidDel="0038644F">
              <w:rPr>
                <w:rFonts w:asciiTheme="majorHAnsi" w:hAnsiTheme="majorHAnsi" w:cstheme="majorHAnsi"/>
                <w:b/>
                <w:sz w:val="18"/>
                <w:szCs w:val="18"/>
              </w:rPr>
              <w:t xml:space="preserve"> </w:t>
            </w:r>
            <w:sdt>
              <w:sdtPr>
                <w:rPr>
                  <w:rFonts w:asciiTheme="majorHAnsi" w:hAnsiTheme="majorHAnsi" w:cstheme="majorHAnsi"/>
                  <w:sz w:val="18"/>
                  <w:szCs w:val="18"/>
                </w:rPr>
                <w:id w:val="90443631"/>
                <w:placeholder>
                  <w:docPart w:val="DD3B25F278524B7B8B446F2383D41312"/>
                </w:placeholder>
                <w:text w:multiLine="1"/>
              </w:sdtPr>
              <w:sdtEndPr/>
              <w:sdtContent>
                <w:r w:rsidR="003F22E4">
                  <w:rPr>
                    <w:rFonts w:asciiTheme="majorHAnsi" w:hAnsiTheme="majorHAnsi" w:cstheme="majorHAnsi"/>
                    <w:sz w:val="18"/>
                    <w:szCs w:val="18"/>
                  </w:rPr>
                  <w:t>Lärarförslagsnämnden</w:t>
                </w:r>
              </w:sdtContent>
            </w:sdt>
          </w:p>
        </w:tc>
        <w:tc>
          <w:tcPr>
            <w:tcW w:w="5623" w:type="dxa"/>
          </w:tcPr>
          <w:p w14:paraId="6FB4DBD3" w14:textId="77777777" w:rsidR="00505276" w:rsidRDefault="009D5D81"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FF3AD7C8D09D4F9B85B4293BE0376F04"/>
                </w:placeholder>
                <w:text w:multiLine="1"/>
              </w:sdtPr>
              <w:sdtEndPr/>
              <w:sdtContent>
                <w:r w:rsidR="0060679E" w:rsidRPr="00196B58">
                  <w:rPr>
                    <w:rFonts w:asciiTheme="majorHAnsi" w:hAnsiTheme="majorHAnsi" w:cstheme="majorHAnsi"/>
                    <w:b/>
                    <w:caps/>
                    <w:sz w:val="20"/>
                  </w:rPr>
                  <w:t>EV. DOKUMENTTYP</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2508C70BB0664CB79AFAB733742F2C61"/>
                </w:placeholder>
                <w:showingPlcHdr/>
                <w:text w:multiLine="1"/>
              </w:sdtPr>
              <w:sdtEndPr/>
              <w:sdtContent>
                <w:r w:rsidR="0060679E" w:rsidRPr="00B055D5">
                  <w:rPr>
                    <w:rStyle w:val="Platshllartext"/>
                    <w:rFonts w:asciiTheme="majorHAnsi" w:hAnsiTheme="majorHAnsi" w:cstheme="majorHAnsi"/>
                    <w:sz w:val="18"/>
                    <w:szCs w:val="18"/>
                  </w:rPr>
                  <w:t>[</w:t>
                </w:r>
                <w:r w:rsidR="0060679E">
                  <w:rPr>
                    <w:rStyle w:val="Platshllartext"/>
                    <w:rFonts w:asciiTheme="majorHAnsi" w:hAnsiTheme="majorHAnsi" w:cstheme="majorHAnsi"/>
                    <w:sz w:val="18"/>
                    <w:szCs w:val="18"/>
                  </w:rPr>
                  <w:t>Skriv numret här</w:t>
                </w:r>
                <w:r w:rsidR="0060679E" w:rsidRPr="00B055D5">
                  <w:rPr>
                    <w:rStyle w:val="Platshllartext"/>
                    <w:rFonts w:asciiTheme="majorHAnsi" w:hAnsiTheme="majorHAnsi" w:cstheme="majorHAnsi"/>
                    <w:sz w:val="18"/>
                    <w:szCs w:val="18"/>
                  </w:rPr>
                  <w:t>]</w:t>
                </w:r>
              </w:sdtContent>
            </w:sdt>
          </w:p>
          <w:p w14:paraId="08621249" w14:textId="77777777" w:rsidR="0060679E" w:rsidRDefault="009D5D81"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46D172B60275459F80DED07359052FF2"/>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5EF4E4EE" w14:textId="4D7B2AA6" w:rsidR="004332BF" w:rsidRDefault="004332BF" w:rsidP="004332BF">
      <w:pPr>
        <w:pStyle w:val="TillfalligText"/>
        <w:rPr>
          <w:bdr w:val="none" w:sz="0" w:space="0" w:color="auto"/>
        </w:rPr>
      </w:pPr>
    </w:p>
    <w:sdt>
      <w:sdtPr>
        <w:id w:val="1879113209"/>
        <w:placeholder>
          <w:docPart w:val="6BD88C610FCB49B88BFA1E94208FA5F0"/>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3FF5826" w14:textId="77777777" w:rsidR="004332BF" w:rsidRPr="001231E4" w:rsidRDefault="003F22E4" w:rsidP="004332BF">
          <w:pPr>
            <w:pStyle w:val="Rubrik"/>
            <w:spacing w:before="240" w:after="276"/>
            <w:rPr>
              <w:rFonts w:asciiTheme="minorHAnsi" w:eastAsiaTheme="minorHAnsi" w:hAnsiTheme="minorHAnsi" w:cstheme="minorBidi"/>
              <w:color w:val="auto"/>
              <w:spacing w:val="0"/>
              <w:kern w:val="0"/>
              <w:sz w:val="22"/>
              <w:szCs w:val="22"/>
            </w:rPr>
          </w:pPr>
          <w:r>
            <w:t xml:space="preserve">Annonsmall </w:t>
          </w:r>
          <w:r w:rsidR="00F300A6">
            <w:t>–</w:t>
          </w:r>
          <w:r>
            <w:t xml:space="preserve"> professor</w:t>
          </w:r>
          <w:r w:rsidR="00F300A6">
            <w:t xml:space="preserve"> (</w:t>
          </w:r>
          <w:proofErr w:type="spellStart"/>
          <w:r w:rsidR="00F300A6">
            <w:t>sv</w:t>
          </w:r>
          <w:proofErr w:type="spellEnd"/>
          <w:r w:rsidR="00F300A6">
            <w:t>)</w:t>
          </w:r>
        </w:p>
      </w:sdtContent>
    </w:sdt>
    <w:p w14:paraId="25E593E8" w14:textId="09200836" w:rsidR="00DD2197" w:rsidRPr="00E21D6E" w:rsidRDefault="00F623D7" w:rsidP="00F95699">
      <w:pPr>
        <w:spacing w:after="240"/>
        <w:rPr>
          <w:rFonts w:ascii="Times New Roman" w:hAnsi="Times New Roman" w:cs="Times New Roman"/>
          <w:sz w:val="20"/>
          <w:szCs w:val="20"/>
        </w:rPr>
      </w:pPr>
      <w:r w:rsidRPr="00642D35">
        <w:rPr>
          <w:rFonts w:asciiTheme="majorHAnsi" w:hAnsiTheme="majorHAnsi" w:cstheme="majorHAnsi"/>
          <w:b/>
          <w:noProof/>
          <w:sz w:val="18"/>
          <w:szCs w:val="18"/>
          <w:lang w:eastAsia="sv-SE"/>
        </w:rPr>
        <mc:AlternateContent>
          <mc:Choice Requires="wps">
            <w:drawing>
              <wp:anchor distT="45720" distB="45720" distL="114300" distR="114300" simplePos="0" relativeHeight="251659264" behindDoc="0" locked="0" layoutInCell="1" allowOverlap="1" wp14:anchorId="371B7F65" wp14:editId="2CE7B44B">
                <wp:simplePos x="0" y="0"/>
                <wp:positionH relativeFrom="page">
                  <wp:align>left</wp:align>
                </wp:positionH>
                <wp:positionV relativeFrom="paragraph">
                  <wp:posOffset>384004</wp:posOffset>
                </wp:positionV>
                <wp:extent cx="1364400" cy="1404620"/>
                <wp:effectExtent l="0" t="0" r="2667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400" cy="1404620"/>
                        </a:xfrm>
                        <a:prstGeom prst="rect">
                          <a:avLst/>
                        </a:prstGeom>
                        <a:solidFill>
                          <a:schemeClr val="bg1">
                            <a:lumMod val="95000"/>
                          </a:schemeClr>
                        </a:solidFill>
                        <a:ln w="9525">
                          <a:solidFill>
                            <a:srgbClr val="000000"/>
                          </a:solidFill>
                          <a:miter lim="800000"/>
                          <a:headEnd/>
                          <a:tailEnd/>
                        </a:ln>
                      </wps:spPr>
                      <wps:txbx>
                        <w:txbxContent>
                          <w:p w14:paraId="597AB19D" w14:textId="77777777" w:rsidR="00F95699" w:rsidRDefault="00F95699" w:rsidP="00F95699">
                            <w:pPr>
                              <w:rPr>
                                <w:b/>
                                <w:sz w:val="18"/>
                                <w:szCs w:val="18"/>
                              </w:rPr>
                            </w:pPr>
                            <w:r>
                              <w:rPr>
                                <w:b/>
                                <w:sz w:val="18"/>
                                <w:szCs w:val="18"/>
                              </w:rPr>
                              <w:t>Ämnesbeskrivning:</w:t>
                            </w:r>
                          </w:p>
                          <w:p w14:paraId="52FCBF8E" w14:textId="77777777" w:rsidR="00F95699" w:rsidRPr="00F95699" w:rsidRDefault="00F95699" w:rsidP="00F95699">
                            <w:pPr>
                              <w:rPr>
                                <w:sz w:val="18"/>
                                <w:szCs w:val="18"/>
                              </w:rPr>
                            </w:pPr>
                            <w:r w:rsidRPr="00F95699">
                              <w:rPr>
                                <w:sz w:val="18"/>
                                <w:szCs w:val="18"/>
                              </w:rPr>
                              <w:t xml:space="preserve">Fakultetsnämnden ser gärna en bred beskrivning av ämnet. En eventuell insnävning mot en specifik inriktning av ämnet eller en specifik kompetens osv kan med fördel göras under Bedömningsgrunder. </w:t>
                            </w:r>
                          </w:p>
                          <w:p w14:paraId="454D9D87" w14:textId="77777777" w:rsidR="00F95699" w:rsidRPr="00F95699" w:rsidRDefault="00F95699" w:rsidP="00F95699">
                            <w:pPr>
                              <w:spacing w:before="120" w:after="0"/>
                              <w:ind w:left="68"/>
                              <w:rPr>
                                <w:color w:val="525252" w:themeColor="background2" w:themeShade="80"/>
                                <w:sz w:val="18"/>
                                <w:szCs w:val="18"/>
                              </w:rPr>
                            </w:pPr>
                            <w:r w:rsidRPr="00F95699">
                              <w:rPr>
                                <w:color w:val="525252" w:themeColor="background2" w:themeShade="80"/>
                                <w:sz w:val="18"/>
                                <w:szCs w:val="18"/>
                              </w:rPr>
                              <w:t xml:space="preserve">Ta bort denna ruta genom att klicka på linjen och tryck </w:t>
                            </w:r>
                            <w:proofErr w:type="spellStart"/>
                            <w:r w:rsidRPr="00F95699">
                              <w:rPr>
                                <w:color w:val="525252" w:themeColor="background2" w:themeShade="80"/>
                                <w:sz w:val="18"/>
                                <w:szCs w:val="18"/>
                              </w:rPr>
                              <w:t>delete</w:t>
                            </w:r>
                            <w:proofErr w:type="spellEnd"/>
                            <w:r w:rsidRPr="00F95699">
                              <w:rPr>
                                <w:color w:val="525252" w:themeColor="background2" w:themeShade="8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1B7F65" id="_x0000_t202" coordsize="21600,21600" o:spt="202" path="m,l,21600r21600,l21600,xe">
                <v:stroke joinstyle="miter"/>
                <v:path gradientshapeok="t" o:connecttype="rect"/>
              </v:shapetype>
              <v:shape id="Text Box 2" o:spid="_x0000_s1026" type="#_x0000_t202" style="position:absolute;margin-left:0;margin-top:30.25pt;width:107.45pt;height:110.6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" fillcolor="#f2f2f2 [3052]">
                <v:textbox style="mso-fit-shape-to-text:t">
                  <w:txbxContent>
                    <w:p w14:paraId="597AB19D" w14:textId="77777777" w:rsidR="00F95699" w:rsidRDefault="00F95699" w:rsidP="00F95699">
                      <w:pPr>
                        <w:rPr>
                          <w:b/>
                          <w:sz w:val="18"/>
                          <w:szCs w:val="18"/>
                        </w:rPr>
                      </w:pPr>
                      <w:r>
                        <w:rPr>
                          <w:b/>
                          <w:sz w:val="18"/>
                          <w:szCs w:val="18"/>
                        </w:rPr>
                        <w:t>Ämnesbeskrivning:</w:t>
                      </w:r>
                    </w:p>
                    <w:p w14:paraId="52FCBF8E" w14:textId="77777777" w:rsidR="00F95699" w:rsidRPr="00F95699" w:rsidRDefault="00F95699" w:rsidP="00F95699">
                      <w:pPr>
                        <w:rPr>
                          <w:sz w:val="18"/>
                          <w:szCs w:val="18"/>
                        </w:rPr>
                      </w:pPr>
                      <w:r w:rsidRPr="00F95699">
                        <w:rPr>
                          <w:sz w:val="18"/>
                          <w:szCs w:val="18"/>
                        </w:rPr>
                        <w:t xml:space="preserve">Fakultetsnämnden ser gärna en bred beskrivning av ämnet. En eventuell insnävning mot en specifik inriktning av ämnet eller en specifik kompetens osv kan med fördel göras under Bedömningsgrunder. </w:t>
                      </w:r>
                    </w:p>
                    <w:p w14:paraId="454D9D87" w14:textId="77777777" w:rsidR="00F95699" w:rsidRPr="00F95699" w:rsidRDefault="00F95699" w:rsidP="00F95699">
                      <w:pPr>
                        <w:spacing w:before="120" w:after="0"/>
                        <w:ind w:left="68"/>
                        <w:rPr>
                          <w:color w:val="525252" w:themeColor="background2" w:themeShade="80"/>
                          <w:sz w:val="18"/>
                          <w:szCs w:val="18"/>
                        </w:rPr>
                      </w:pPr>
                      <w:r w:rsidRPr="00F95699">
                        <w:rPr>
                          <w:color w:val="525252" w:themeColor="background2" w:themeShade="80"/>
                          <w:sz w:val="18"/>
                          <w:szCs w:val="18"/>
                        </w:rPr>
                        <w:t xml:space="preserve">Ta bort denna ruta genom att klicka på linjen och tryck </w:t>
                      </w:r>
                      <w:proofErr w:type="spellStart"/>
                      <w:r w:rsidRPr="00F95699">
                        <w:rPr>
                          <w:color w:val="525252" w:themeColor="background2" w:themeShade="80"/>
                          <w:sz w:val="18"/>
                          <w:szCs w:val="18"/>
                        </w:rPr>
                        <w:t>delete</w:t>
                      </w:r>
                      <w:proofErr w:type="spellEnd"/>
                      <w:r w:rsidRPr="00F95699">
                        <w:rPr>
                          <w:color w:val="525252" w:themeColor="background2" w:themeShade="80"/>
                          <w:sz w:val="18"/>
                          <w:szCs w:val="18"/>
                        </w:rPr>
                        <w:t>!</w:t>
                      </w:r>
                    </w:p>
                  </w:txbxContent>
                </v:textbox>
                <w10:wrap anchorx="page"/>
              </v:shape>
            </w:pict>
          </mc:Fallback>
        </mc:AlternateContent>
      </w:r>
      <w:r w:rsidR="00F95699" w:rsidRPr="00E21D6E">
        <w:rPr>
          <w:rFonts w:ascii="Times New Roman" w:hAnsi="Times New Roman" w:cs="Times New Roman"/>
          <w:sz w:val="20"/>
          <w:szCs w:val="20"/>
        </w:rPr>
        <w:t xml:space="preserve">Ingress – </w:t>
      </w:r>
      <w:r w:rsidR="00495FFA" w:rsidRPr="00E21D6E">
        <w:rPr>
          <w:rFonts w:ascii="Times New Roman" w:hAnsi="Times New Roman" w:cs="Times New Roman"/>
          <w:sz w:val="20"/>
          <w:szCs w:val="20"/>
        </w:rPr>
        <w:t xml:space="preserve">kortfattad </w:t>
      </w:r>
      <w:r w:rsidR="00F95699" w:rsidRPr="00E21D6E">
        <w:rPr>
          <w:rFonts w:ascii="Times New Roman" w:hAnsi="Times New Roman" w:cs="Times New Roman"/>
          <w:sz w:val="20"/>
          <w:szCs w:val="20"/>
        </w:rPr>
        <w:t xml:space="preserve">beskrivning av institutionen utan att lägga till skrivningar som kan uppfattas som ämnesbeskrivning, arbetsuppgifter eller liknande som regleras i detalj nedan. Ingressen ska ”sälja” institutionen och forskargruppen. Infoga gärna en länk till institutionens webbsida. </w:t>
      </w:r>
    </w:p>
    <w:p w14:paraId="74047CB2" w14:textId="03B54CEA" w:rsidR="002B3C95" w:rsidRPr="001937B2" w:rsidRDefault="002C2451" w:rsidP="001937B2">
      <w:pPr>
        <w:spacing w:after="120"/>
        <w:rPr>
          <w:b/>
        </w:rPr>
      </w:pPr>
      <w:r w:rsidRPr="001937B2">
        <w:rPr>
          <w:b/>
        </w:rPr>
        <w:t>Ämnesbeskrivning</w:t>
      </w:r>
      <w:r w:rsidR="001937B2">
        <w:rPr>
          <w:b/>
        </w:rPr>
        <w:br/>
      </w:r>
      <w:r w:rsidR="00F95699" w:rsidRPr="00E21D6E">
        <w:rPr>
          <w:rFonts w:ascii="Times New Roman" w:hAnsi="Times New Roman" w:cs="Times New Roman"/>
          <w:sz w:val="20"/>
          <w:szCs w:val="20"/>
        </w:rPr>
        <w:t>Ämnet omfattar xxx [</w:t>
      </w:r>
      <w:r w:rsidR="00F95699" w:rsidRPr="00E21D6E">
        <w:rPr>
          <w:rFonts w:ascii="Times New Roman" w:hAnsi="Times New Roman" w:cs="Times New Roman"/>
          <w:i/>
          <w:sz w:val="20"/>
          <w:szCs w:val="20"/>
        </w:rPr>
        <w:t xml:space="preserve">gärna kortfattat, tex; </w:t>
      </w:r>
      <w:r w:rsidR="009D5013" w:rsidRPr="00E21D6E">
        <w:rPr>
          <w:rFonts w:ascii="Times New Roman" w:hAnsi="Times New Roman" w:cs="Times New Roman"/>
          <w:i/>
          <w:sz w:val="20"/>
          <w:szCs w:val="20"/>
        </w:rPr>
        <w:t>Ämnet omfattar landskapsarkitektur med inriktning mot design ELLER Ämnet omfattar växtförädling med inriktning hållbar växtproduktion].</w:t>
      </w:r>
      <w:r w:rsidR="009D5013" w:rsidRPr="009D5013">
        <w:rPr>
          <w:rFonts w:ascii="Times New Roman" w:hAnsi="Times New Roman" w:cs="Times New Roman"/>
          <w:i/>
          <w:sz w:val="18"/>
          <w:szCs w:val="18"/>
        </w:rPr>
        <w:t xml:space="preserve">  </w:t>
      </w:r>
      <w:r w:rsidR="001937B2">
        <w:rPr>
          <w:rFonts w:ascii="Times New Roman" w:hAnsi="Times New Roman" w:cs="Times New Roman"/>
          <w:i/>
          <w:sz w:val="18"/>
          <w:szCs w:val="18"/>
        </w:rPr>
        <w:br/>
      </w:r>
    </w:p>
    <w:p w14:paraId="46287A4B" w14:textId="20D9485C" w:rsidR="003F22E4" w:rsidRPr="00E21D6E" w:rsidRDefault="002C2451" w:rsidP="001937B2">
      <w:pPr>
        <w:spacing w:after="120"/>
        <w:rPr>
          <w:b/>
          <w:sz w:val="20"/>
          <w:szCs w:val="20"/>
        </w:rPr>
      </w:pPr>
      <w:r>
        <w:rPr>
          <w:b/>
        </w:rPr>
        <w:t>Arbetsuppgifter</w:t>
      </w:r>
      <w:r w:rsidR="009D5013">
        <w:rPr>
          <w:rFonts w:ascii="Times New Roman" w:hAnsi="Times New Roman" w:cs="Times New Roman"/>
          <w:sz w:val="18"/>
          <w:szCs w:val="18"/>
        </w:rPr>
        <w:br/>
      </w:r>
      <w:r w:rsidR="009D5013" w:rsidRPr="00E21D6E">
        <w:rPr>
          <w:rFonts w:ascii="Times New Roman" w:eastAsia="Times New Roman" w:hAnsi="Times New Roman" w:cs="Times New Roman"/>
          <w:sz w:val="20"/>
          <w:szCs w:val="20"/>
          <w:lang w:eastAsia="sv-SE"/>
        </w:rPr>
        <w:t xml:space="preserve">Professorn </w:t>
      </w:r>
      <w:r w:rsidR="0054530A">
        <w:rPr>
          <w:rFonts w:ascii="Times New Roman" w:eastAsia="Times New Roman" w:hAnsi="Times New Roman" w:cs="Times New Roman"/>
          <w:sz w:val="20"/>
          <w:szCs w:val="20"/>
          <w:lang w:eastAsia="sv-SE"/>
        </w:rPr>
        <w:t>ska</w:t>
      </w:r>
      <w:r w:rsidR="009D5013" w:rsidRPr="00E21D6E">
        <w:rPr>
          <w:rFonts w:ascii="Times New Roman" w:eastAsia="Times New Roman" w:hAnsi="Times New Roman" w:cs="Times New Roman"/>
          <w:sz w:val="20"/>
          <w:szCs w:val="20"/>
          <w:lang w:eastAsia="sv-SE"/>
        </w:rPr>
        <w:t xml:space="preserve"> stärka och utveckla forskning och utbildning inom ämnet för anställningen. Detta innebär ett åtagande och en kapacitet att långsiktigt bygga en framgångsrik, och inkluderande forsknings</w:t>
      </w:r>
      <w:r w:rsidR="00BF7054" w:rsidRPr="00E21D6E">
        <w:rPr>
          <w:rFonts w:ascii="Times New Roman" w:eastAsia="Times New Roman" w:hAnsi="Times New Roman" w:cs="Times New Roman"/>
          <w:sz w:val="20"/>
          <w:szCs w:val="20"/>
          <w:lang w:eastAsia="sv-SE"/>
        </w:rPr>
        <w:t>-</w:t>
      </w:r>
      <w:r w:rsidR="009D5013" w:rsidRPr="00E21D6E">
        <w:rPr>
          <w:rFonts w:ascii="Times New Roman" w:eastAsia="Times New Roman" w:hAnsi="Times New Roman" w:cs="Times New Roman"/>
          <w:sz w:val="20"/>
          <w:szCs w:val="20"/>
          <w:lang w:eastAsia="sv-SE"/>
        </w:rPr>
        <w:t xml:space="preserve"> och undervisningsmiljö.</w:t>
      </w:r>
      <w:r w:rsidR="009D5013" w:rsidRPr="00E21D6E">
        <w:rPr>
          <w:sz w:val="20"/>
          <w:szCs w:val="20"/>
        </w:rPr>
        <w:t xml:space="preserve"> </w:t>
      </w:r>
      <w:r w:rsidR="00BF7054" w:rsidRPr="00E21D6E">
        <w:rPr>
          <w:sz w:val="20"/>
          <w:szCs w:val="20"/>
        </w:rPr>
        <w:t xml:space="preserve">Professorn </w:t>
      </w:r>
      <w:r w:rsidR="0054530A">
        <w:rPr>
          <w:sz w:val="20"/>
          <w:szCs w:val="20"/>
        </w:rPr>
        <w:t xml:space="preserve">kommer att </w:t>
      </w:r>
      <w:r w:rsidR="00BF7054" w:rsidRPr="00E21D6E">
        <w:rPr>
          <w:sz w:val="20"/>
          <w:szCs w:val="20"/>
        </w:rPr>
        <w:t xml:space="preserve"> leda en forsk</w:t>
      </w:r>
      <w:r w:rsidR="0054530A">
        <w:rPr>
          <w:sz w:val="20"/>
          <w:szCs w:val="20"/>
        </w:rPr>
        <w:t>ningsmiljö</w:t>
      </w:r>
      <w:r w:rsidR="00BF7054" w:rsidRPr="00E21D6E">
        <w:rPr>
          <w:sz w:val="20"/>
          <w:szCs w:val="20"/>
        </w:rPr>
        <w:t xml:space="preserve">, vilket kan inkludera administrativa uppgifter som budget och personalansvar. </w:t>
      </w:r>
      <w:r w:rsidR="009F4F83" w:rsidRPr="00E21D6E">
        <w:rPr>
          <w:sz w:val="20"/>
          <w:szCs w:val="20"/>
        </w:rPr>
        <w:br/>
      </w:r>
      <w:r w:rsidR="009F4F83" w:rsidRPr="00E21D6E">
        <w:rPr>
          <w:sz w:val="20"/>
          <w:szCs w:val="20"/>
        </w:rPr>
        <w:br/>
      </w:r>
      <w:r w:rsidR="009D5013" w:rsidRPr="00E21D6E">
        <w:rPr>
          <w:rFonts w:ascii="Times New Roman" w:eastAsia="Times New Roman" w:hAnsi="Times New Roman" w:cs="Times New Roman"/>
          <w:sz w:val="20"/>
          <w:szCs w:val="20"/>
          <w:lang w:eastAsia="sv-SE"/>
        </w:rPr>
        <w:t>Dessutom ska professorn inom ämnet för anställningen</w:t>
      </w:r>
      <w:r w:rsidR="0038644F">
        <w:rPr>
          <w:rFonts w:ascii="Times New Roman" w:eastAsia="Times New Roman" w:hAnsi="Times New Roman" w:cs="Times New Roman"/>
          <w:sz w:val="20"/>
          <w:szCs w:val="20"/>
          <w:lang w:eastAsia="sv-SE"/>
        </w:rPr>
        <w:t xml:space="preserve"> </w:t>
      </w:r>
      <w:r w:rsidR="0038644F" w:rsidRPr="007F2B22">
        <w:rPr>
          <w:rFonts w:cstheme="minorHAnsi"/>
          <w:sz w:val="20"/>
          <w:szCs w:val="20"/>
        </w:rPr>
        <w:t>[</w:t>
      </w:r>
      <w:r w:rsidR="0038644F" w:rsidRPr="007F2B22">
        <w:rPr>
          <w:rFonts w:cstheme="minorHAnsi"/>
          <w:i/>
          <w:sz w:val="20"/>
          <w:szCs w:val="20"/>
        </w:rPr>
        <w:t>Stryk sådant som inte behövs</w:t>
      </w:r>
      <w:r w:rsidR="0038644F" w:rsidRPr="007F2B22">
        <w:rPr>
          <w:rFonts w:cstheme="minorHAnsi"/>
          <w:sz w:val="20"/>
          <w:szCs w:val="20"/>
        </w:rPr>
        <w:t>]</w:t>
      </w:r>
    </w:p>
    <w:p w14:paraId="19E86B30" w14:textId="5930462D" w:rsidR="003F22E4" w:rsidRPr="00E21D6E" w:rsidRDefault="00F623D7" w:rsidP="001937B2">
      <w:pPr>
        <w:pStyle w:val="Liststycke"/>
        <w:numPr>
          <w:ilvl w:val="0"/>
          <w:numId w:val="9"/>
        </w:numPr>
        <w:spacing w:after="60"/>
        <w:rPr>
          <w:rFonts w:ascii="Times New Roman" w:hAnsi="Times New Roman" w:cs="Times New Roman"/>
          <w:sz w:val="20"/>
          <w:szCs w:val="20"/>
        </w:rPr>
      </w:pPr>
      <w:r w:rsidRPr="00E21D6E">
        <w:rPr>
          <w:b/>
          <w:noProof/>
          <w:sz w:val="20"/>
          <w:szCs w:val="20"/>
          <w:lang w:eastAsia="sv-SE"/>
        </w:rPr>
        <mc:AlternateContent>
          <mc:Choice Requires="wps">
            <w:drawing>
              <wp:anchor distT="45720" distB="45720" distL="114300" distR="114300" simplePos="0" relativeHeight="251661312" behindDoc="0" locked="0" layoutInCell="1" allowOverlap="1" wp14:anchorId="69F44548" wp14:editId="407BD682">
                <wp:simplePos x="0" y="0"/>
                <wp:positionH relativeFrom="leftMargin">
                  <wp:posOffset>20472</wp:posOffset>
                </wp:positionH>
                <wp:positionV relativeFrom="paragraph">
                  <wp:posOffset>184974</wp:posOffset>
                </wp:positionV>
                <wp:extent cx="1364776" cy="1404620"/>
                <wp:effectExtent l="0" t="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776" cy="1404620"/>
                        </a:xfrm>
                        <a:prstGeom prst="rect">
                          <a:avLst/>
                        </a:prstGeom>
                        <a:solidFill>
                          <a:schemeClr val="bg1">
                            <a:lumMod val="95000"/>
                          </a:schemeClr>
                        </a:solidFill>
                        <a:ln w="9525">
                          <a:solidFill>
                            <a:srgbClr val="000000"/>
                          </a:solidFill>
                          <a:miter lim="800000"/>
                          <a:headEnd/>
                          <a:tailEnd/>
                        </a:ln>
                      </wps:spPr>
                      <wps:txbx>
                        <w:txbxContent>
                          <w:p w14:paraId="36ED90D4" w14:textId="77777777" w:rsidR="00F95699" w:rsidRPr="00F95699" w:rsidRDefault="00F95699" w:rsidP="00F95699">
                            <w:pPr>
                              <w:rPr>
                                <w:b/>
                                <w:sz w:val="18"/>
                                <w:szCs w:val="18"/>
                              </w:rPr>
                            </w:pPr>
                            <w:r w:rsidRPr="00F95699">
                              <w:rPr>
                                <w:b/>
                                <w:sz w:val="18"/>
                                <w:szCs w:val="18"/>
                              </w:rPr>
                              <w:t xml:space="preserve">Arbetsuppgifter: </w:t>
                            </w:r>
                          </w:p>
                          <w:p w14:paraId="52D9EDA8" w14:textId="4E37CBC1" w:rsidR="00F95699" w:rsidRPr="00F95699" w:rsidRDefault="00F95699" w:rsidP="00F95699">
                            <w:pPr>
                              <w:rPr>
                                <w:sz w:val="18"/>
                                <w:szCs w:val="18"/>
                              </w:rPr>
                            </w:pPr>
                            <w:r w:rsidRPr="00F95699">
                              <w:rPr>
                                <w:sz w:val="18"/>
                                <w:szCs w:val="18"/>
                              </w:rPr>
                              <w:t>Punktlistan ger förslag på alternativa skrivningar. Du kan välja vilk</w:t>
                            </w:r>
                            <w:r w:rsidR="002A064F">
                              <w:rPr>
                                <w:sz w:val="18"/>
                                <w:szCs w:val="18"/>
                              </w:rPr>
                              <w:t>a</w:t>
                            </w:r>
                            <w:r w:rsidRPr="00F95699">
                              <w:rPr>
                                <w:sz w:val="18"/>
                                <w:szCs w:val="18"/>
                              </w:rPr>
                              <w:t xml:space="preserve"> som passar dig bäst, du kan plocka bort eller lägga till punkter. </w:t>
                            </w:r>
                          </w:p>
                          <w:p w14:paraId="60472792" w14:textId="77777777" w:rsidR="00F95699" w:rsidRPr="00F95699" w:rsidRDefault="00F95699" w:rsidP="00F95699">
                            <w:pPr>
                              <w:rPr>
                                <w:color w:val="525252" w:themeColor="background2" w:themeShade="80"/>
                                <w:sz w:val="18"/>
                                <w:szCs w:val="18"/>
                              </w:rPr>
                            </w:pPr>
                            <w:r w:rsidRPr="00F95699">
                              <w:rPr>
                                <w:color w:val="525252" w:themeColor="background2" w:themeShade="80"/>
                                <w:sz w:val="18"/>
                                <w:szCs w:val="18"/>
                              </w:rPr>
                              <w:t xml:space="preserve">Ta bort denna ruta genom att klicka på linjen och tryck </w:t>
                            </w:r>
                            <w:proofErr w:type="spellStart"/>
                            <w:r w:rsidRPr="00F95699">
                              <w:rPr>
                                <w:color w:val="525252" w:themeColor="background2" w:themeShade="80"/>
                                <w:sz w:val="18"/>
                                <w:szCs w:val="18"/>
                              </w:rPr>
                              <w:t>delete</w:t>
                            </w:r>
                            <w:proofErr w:type="spellEnd"/>
                            <w:r w:rsidRPr="00F95699">
                              <w:rPr>
                                <w:color w:val="525252" w:themeColor="background2" w:themeShade="8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44548" id="_x0000_s1027" type="#_x0000_t202" style="position:absolute;left:0;text-align:left;margin-left:1.6pt;margin-top:14.55pt;width:107.45pt;height:110.6pt;z-index:251661312;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" fillcolor="#f2f2f2 [3052]">
                <v:textbox style="mso-fit-shape-to-text:t">
                  <w:txbxContent>
                    <w:p w14:paraId="36ED90D4" w14:textId="77777777" w:rsidR="00F95699" w:rsidRPr="00F95699" w:rsidRDefault="00F95699" w:rsidP="00F95699">
                      <w:pPr>
                        <w:rPr>
                          <w:b/>
                          <w:sz w:val="18"/>
                          <w:szCs w:val="18"/>
                        </w:rPr>
                      </w:pPr>
                      <w:r w:rsidRPr="00F95699">
                        <w:rPr>
                          <w:b/>
                          <w:sz w:val="18"/>
                          <w:szCs w:val="18"/>
                        </w:rPr>
                        <w:t xml:space="preserve">Arbetsuppgifter: </w:t>
                      </w:r>
                    </w:p>
                    <w:p w14:paraId="52D9EDA8" w14:textId="4E37CBC1" w:rsidR="00F95699" w:rsidRPr="00F95699" w:rsidRDefault="00F95699" w:rsidP="00F95699">
                      <w:pPr>
                        <w:rPr>
                          <w:sz w:val="18"/>
                          <w:szCs w:val="18"/>
                        </w:rPr>
                      </w:pPr>
                      <w:r w:rsidRPr="00F95699">
                        <w:rPr>
                          <w:sz w:val="18"/>
                          <w:szCs w:val="18"/>
                        </w:rPr>
                        <w:t>Punktlistan ger förslag på alternativa skrivningar. Du kan välja vilk</w:t>
                      </w:r>
                      <w:r w:rsidR="002A064F">
                        <w:rPr>
                          <w:sz w:val="18"/>
                          <w:szCs w:val="18"/>
                        </w:rPr>
                        <w:t>a</w:t>
                      </w:r>
                      <w:r w:rsidRPr="00F95699">
                        <w:rPr>
                          <w:sz w:val="18"/>
                          <w:szCs w:val="18"/>
                        </w:rPr>
                        <w:t xml:space="preserve"> som passar dig bäst, du kan plocka bort eller lägga till punkter. </w:t>
                      </w:r>
                    </w:p>
                    <w:p w14:paraId="60472792" w14:textId="77777777" w:rsidR="00F95699" w:rsidRPr="00F95699" w:rsidRDefault="00F95699" w:rsidP="00F95699">
                      <w:pPr>
                        <w:rPr>
                          <w:color w:val="525252" w:themeColor="background2" w:themeShade="80"/>
                          <w:sz w:val="18"/>
                          <w:szCs w:val="18"/>
                        </w:rPr>
                      </w:pPr>
                      <w:r w:rsidRPr="00F95699">
                        <w:rPr>
                          <w:color w:val="525252" w:themeColor="background2" w:themeShade="80"/>
                          <w:sz w:val="18"/>
                          <w:szCs w:val="18"/>
                        </w:rPr>
                        <w:t xml:space="preserve">Ta bort denna ruta genom att klicka på linjen och tryck </w:t>
                      </w:r>
                      <w:proofErr w:type="spellStart"/>
                      <w:r w:rsidRPr="00F95699">
                        <w:rPr>
                          <w:color w:val="525252" w:themeColor="background2" w:themeShade="80"/>
                          <w:sz w:val="18"/>
                          <w:szCs w:val="18"/>
                        </w:rPr>
                        <w:t>delete</w:t>
                      </w:r>
                      <w:proofErr w:type="spellEnd"/>
                      <w:r w:rsidRPr="00F95699">
                        <w:rPr>
                          <w:color w:val="525252" w:themeColor="background2" w:themeShade="80"/>
                          <w:sz w:val="18"/>
                          <w:szCs w:val="18"/>
                        </w:rPr>
                        <w:t>!</w:t>
                      </w:r>
                    </w:p>
                  </w:txbxContent>
                </v:textbox>
                <w10:wrap anchorx="margin"/>
              </v:shape>
            </w:pict>
          </mc:Fallback>
        </mc:AlternateContent>
      </w:r>
      <w:r w:rsidR="003F22E4" w:rsidRPr="00E21D6E">
        <w:rPr>
          <w:rFonts w:ascii="Times New Roman" w:hAnsi="Times New Roman" w:cs="Times New Roman"/>
          <w:sz w:val="20"/>
          <w:szCs w:val="20"/>
        </w:rPr>
        <w:t xml:space="preserve">utveckla och leda internationellt konkurrenskraftig forskning </w:t>
      </w:r>
    </w:p>
    <w:p w14:paraId="0464BF0C" w14:textId="62679CF8" w:rsidR="003F22E4" w:rsidRPr="00E21D6E" w:rsidRDefault="00954057" w:rsidP="001937B2">
      <w:pPr>
        <w:pStyle w:val="Liststycke"/>
        <w:numPr>
          <w:ilvl w:val="0"/>
          <w:numId w:val="9"/>
        </w:numPr>
        <w:spacing w:after="60"/>
        <w:rPr>
          <w:rFonts w:ascii="Times New Roman" w:hAnsi="Times New Roman" w:cs="Times New Roman"/>
          <w:sz w:val="20"/>
          <w:szCs w:val="20"/>
        </w:rPr>
      </w:pPr>
      <w:r w:rsidRPr="00E21D6E">
        <w:rPr>
          <w:rFonts w:ascii="Times New Roman" w:hAnsi="Times New Roman" w:cs="Times New Roman"/>
          <w:sz w:val="20"/>
          <w:szCs w:val="20"/>
        </w:rPr>
        <w:t>utveckla och leda</w:t>
      </w:r>
      <w:r w:rsidR="003F22E4" w:rsidRPr="00E21D6E">
        <w:rPr>
          <w:rFonts w:ascii="Times New Roman" w:hAnsi="Times New Roman" w:cs="Times New Roman"/>
          <w:sz w:val="20"/>
          <w:szCs w:val="20"/>
        </w:rPr>
        <w:t xml:space="preserve"> internationellt erkänd och framgångsrik forskning </w:t>
      </w:r>
    </w:p>
    <w:p w14:paraId="2D8F573A" w14:textId="17FE45FF" w:rsidR="00094452" w:rsidRPr="00E21D6E" w:rsidRDefault="00094452" w:rsidP="001937B2">
      <w:pPr>
        <w:pStyle w:val="Liststycke"/>
        <w:numPr>
          <w:ilvl w:val="0"/>
          <w:numId w:val="9"/>
        </w:numPr>
        <w:spacing w:after="60"/>
        <w:rPr>
          <w:rFonts w:ascii="Times New Roman" w:hAnsi="Times New Roman" w:cs="Times New Roman"/>
          <w:sz w:val="20"/>
          <w:szCs w:val="20"/>
        </w:rPr>
      </w:pPr>
      <w:r w:rsidRPr="00E21D6E">
        <w:rPr>
          <w:rFonts w:ascii="Times New Roman" w:hAnsi="Times New Roman" w:cs="Times New Roman"/>
          <w:sz w:val="20"/>
          <w:szCs w:val="20"/>
        </w:rPr>
        <w:t>utveckla och leda en internationellt erkänd och framgångsrik forskargrupp</w:t>
      </w:r>
    </w:p>
    <w:p w14:paraId="2801E216" w14:textId="2E24E9F6" w:rsidR="002B3C95" w:rsidRPr="00E21D6E" w:rsidRDefault="002B3C95" w:rsidP="001937B2">
      <w:pPr>
        <w:pStyle w:val="Liststycke"/>
        <w:numPr>
          <w:ilvl w:val="0"/>
          <w:numId w:val="9"/>
        </w:numPr>
        <w:pBdr>
          <w:bottom w:val="single" w:sz="4" w:space="1" w:color="auto"/>
        </w:pBdr>
        <w:spacing w:after="60"/>
        <w:rPr>
          <w:rFonts w:ascii="Times New Roman" w:hAnsi="Times New Roman" w:cs="Times New Roman"/>
          <w:sz w:val="20"/>
          <w:szCs w:val="20"/>
        </w:rPr>
      </w:pPr>
      <w:r w:rsidRPr="00E21D6E">
        <w:rPr>
          <w:rFonts w:ascii="Times New Roman" w:hAnsi="Times New Roman" w:cs="Times New Roman"/>
          <w:sz w:val="20"/>
          <w:szCs w:val="20"/>
        </w:rPr>
        <w:t xml:space="preserve">utveckla och leda en stark forskningsmiljö med internationellt uppmärksammad och framgångsrik forskning </w:t>
      </w:r>
    </w:p>
    <w:p w14:paraId="40B181FE" w14:textId="7F031B56" w:rsidR="009A3DD8" w:rsidRPr="00E21D6E" w:rsidRDefault="009A3DD8" w:rsidP="001937B2">
      <w:pPr>
        <w:pStyle w:val="Liststycke"/>
        <w:numPr>
          <w:ilvl w:val="0"/>
          <w:numId w:val="9"/>
        </w:numPr>
        <w:spacing w:after="60"/>
        <w:rPr>
          <w:rFonts w:ascii="Times New Roman" w:hAnsi="Times New Roman" w:cs="Times New Roman"/>
          <w:sz w:val="20"/>
          <w:szCs w:val="20"/>
        </w:rPr>
      </w:pPr>
      <w:r w:rsidRPr="00E21D6E">
        <w:rPr>
          <w:rFonts w:ascii="Times New Roman" w:hAnsi="Times New Roman" w:cs="Times New Roman"/>
          <w:sz w:val="20"/>
          <w:szCs w:val="20"/>
        </w:rPr>
        <w:t>utveckla och leda e</w:t>
      </w:r>
      <w:r w:rsidR="0038644F">
        <w:rPr>
          <w:rFonts w:ascii="Times New Roman" w:hAnsi="Times New Roman" w:cs="Times New Roman"/>
          <w:sz w:val="20"/>
          <w:szCs w:val="20"/>
        </w:rPr>
        <w:t>n</w:t>
      </w:r>
      <w:r w:rsidRPr="00E21D6E">
        <w:rPr>
          <w:rFonts w:ascii="Times New Roman" w:hAnsi="Times New Roman" w:cs="Times New Roman"/>
          <w:sz w:val="20"/>
          <w:szCs w:val="20"/>
        </w:rPr>
        <w:t xml:space="preserve"> internationellt konkurrenskraftigt och externt finansiera</w:t>
      </w:r>
      <w:r w:rsidR="009D5013" w:rsidRPr="00E21D6E">
        <w:rPr>
          <w:rFonts w:ascii="Times New Roman" w:hAnsi="Times New Roman" w:cs="Times New Roman"/>
          <w:sz w:val="20"/>
          <w:szCs w:val="20"/>
        </w:rPr>
        <w:t>d</w:t>
      </w:r>
      <w:r w:rsidRPr="00E21D6E">
        <w:rPr>
          <w:rFonts w:ascii="Times New Roman" w:hAnsi="Times New Roman" w:cs="Times New Roman"/>
          <w:sz w:val="20"/>
          <w:szCs w:val="20"/>
        </w:rPr>
        <w:t xml:space="preserve"> forsknings</w:t>
      </w:r>
      <w:r w:rsidR="0038644F">
        <w:rPr>
          <w:rFonts w:ascii="Times New Roman" w:hAnsi="Times New Roman" w:cs="Times New Roman"/>
          <w:sz w:val="20"/>
          <w:szCs w:val="20"/>
        </w:rPr>
        <w:t>miljö</w:t>
      </w:r>
    </w:p>
    <w:p w14:paraId="57E14920" w14:textId="2BBC2442" w:rsidR="00587E55" w:rsidRPr="00E21D6E" w:rsidRDefault="00587E55" w:rsidP="00E21D6E">
      <w:pPr>
        <w:pStyle w:val="Liststycke"/>
        <w:numPr>
          <w:ilvl w:val="0"/>
          <w:numId w:val="9"/>
        </w:numPr>
        <w:pBdr>
          <w:bottom w:val="single" w:sz="4" w:space="1" w:color="auto"/>
        </w:pBdr>
        <w:spacing w:after="60"/>
        <w:rPr>
          <w:rFonts w:ascii="Times New Roman" w:hAnsi="Times New Roman" w:cs="Times New Roman"/>
          <w:sz w:val="20"/>
          <w:szCs w:val="20"/>
        </w:rPr>
      </w:pPr>
      <w:r w:rsidRPr="00E21D6E">
        <w:rPr>
          <w:rFonts w:ascii="Times New Roman" w:hAnsi="Times New Roman" w:cs="Times New Roman"/>
          <w:sz w:val="20"/>
          <w:szCs w:val="20"/>
        </w:rPr>
        <w:t xml:space="preserve">söka externa forskningsmedel på både nationell och internationell nivå </w:t>
      </w:r>
    </w:p>
    <w:p w14:paraId="74D4B7D3" w14:textId="5C20220B" w:rsidR="00453CF7" w:rsidRPr="00E21D6E" w:rsidRDefault="003F22E4" w:rsidP="001937B2">
      <w:pPr>
        <w:pStyle w:val="Liststycke"/>
        <w:numPr>
          <w:ilvl w:val="0"/>
          <w:numId w:val="9"/>
        </w:numPr>
        <w:spacing w:after="60"/>
        <w:rPr>
          <w:rFonts w:ascii="Times New Roman" w:hAnsi="Times New Roman" w:cs="Times New Roman"/>
          <w:sz w:val="20"/>
          <w:szCs w:val="20"/>
        </w:rPr>
      </w:pPr>
      <w:r w:rsidRPr="00E21D6E">
        <w:rPr>
          <w:rFonts w:ascii="Times New Roman" w:hAnsi="Times New Roman" w:cs="Times New Roman"/>
          <w:sz w:val="20"/>
          <w:szCs w:val="20"/>
        </w:rPr>
        <w:t xml:space="preserve">utveckla och leda undervisning </w:t>
      </w:r>
      <w:r w:rsidR="006A2C32" w:rsidRPr="00E21D6E">
        <w:rPr>
          <w:rFonts w:ascii="Times New Roman" w:hAnsi="Times New Roman" w:cs="Times New Roman"/>
          <w:sz w:val="20"/>
          <w:szCs w:val="20"/>
        </w:rPr>
        <w:t>på grund</w:t>
      </w:r>
      <w:r w:rsidR="00587E55" w:rsidRPr="00E21D6E">
        <w:rPr>
          <w:rFonts w:ascii="Times New Roman" w:hAnsi="Times New Roman" w:cs="Times New Roman"/>
          <w:sz w:val="20"/>
          <w:szCs w:val="20"/>
        </w:rPr>
        <w:t xml:space="preserve">nivå, </w:t>
      </w:r>
      <w:r w:rsidRPr="00E21D6E">
        <w:rPr>
          <w:rFonts w:ascii="Times New Roman" w:hAnsi="Times New Roman" w:cs="Times New Roman"/>
          <w:sz w:val="20"/>
          <w:szCs w:val="20"/>
        </w:rPr>
        <w:t xml:space="preserve">avancerad </w:t>
      </w:r>
      <w:r w:rsidR="00587E55" w:rsidRPr="00E21D6E">
        <w:rPr>
          <w:rFonts w:ascii="Times New Roman" w:hAnsi="Times New Roman" w:cs="Times New Roman"/>
          <w:sz w:val="20"/>
          <w:szCs w:val="20"/>
        </w:rPr>
        <w:t xml:space="preserve">nivå </w:t>
      </w:r>
      <w:r w:rsidRPr="00E21D6E">
        <w:rPr>
          <w:rFonts w:ascii="Times New Roman" w:hAnsi="Times New Roman" w:cs="Times New Roman"/>
          <w:sz w:val="20"/>
          <w:szCs w:val="20"/>
        </w:rPr>
        <w:t xml:space="preserve">och </w:t>
      </w:r>
      <w:r w:rsidR="00453CF7" w:rsidRPr="00E21D6E">
        <w:rPr>
          <w:rFonts w:ascii="Times New Roman" w:hAnsi="Times New Roman" w:cs="Times New Roman"/>
          <w:sz w:val="20"/>
          <w:szCs w:val="20"/>
        </w:rPr>
        <w:t>forskarnivå</w:t>
      </w:r>
    </w:p>
    <w:p w14:paraId="1F9D0F97" w14:textId="28D0D814" w:rsidR="009A3DD8" w:rsidRPr="00E21D6E" w:rsidRDefault="009A3DD8" w:rsidP="001937B2">
      <w:pPr>
        <w:pStyle w:val="Liststycke"/>
        <w:numPr>
          <w:ilvl w:val="0"/>
          <w:numId w:val="9"/>
        </w:numPr>
        <w:spacing w:after="60"/>
        <w:rPr>
          <w:rFonts w:ascii="Times New Roman" w:hAnsi="Times New Roman" w:cs="Times New Roman"/>
          <w:sz w:val="20"/>
          <w:szCs w:val="20"/>
        </w:rPr>
      </w:pPr>
      <w:r w:rsidRPr="00E21D6E">
        <w:rPr>
          <w:rFonts w:ascii="Times New Roman" w:hAnsi="Times New Roman" w:cs="Times New Roman"/>
          <w:sz w:val="20"/>
          <w:szCs w:val="20"/>
        </w:rPr>
        <w:t>utveckla och leda undervisning på grund</w:t>
      </w:r>
      <w:r w:rsidR="00587E55" w:rsidRPr="00E21D6E">
        <w:rPr>
          <w:rFonts w:ascii="Times New Roman" w:hAnsi="Times New Roman" w:cs="Times New Roman"/>
          <w:sz w:val="20"/>
          <w:szCs w:val="20"/>
        </w:rPr>
        <w:t xml:space="preserve">nivå </w:t>
      </w:r>
      <w:r w:rsidRPr="00E21D6E">
        <w:rPr>
          <w:rFonts w:ascii="Times New Roman" w:hAnsi="Times New Roman" w:cs="Times New Roman"/>
          <w:sz w:val="20"/>
          <w:szCs w:val="20"/>
        </w:rPr>
        <w:t xml:space="preserve">och avancerad nivå, samt doktorandkurser </w:t>
      </w:r>
    </w:p>
    <w:p w14:paraId="4CC53B80" w14:textId="77777777" w:rsidR="009F4F83" w:rsidRPr="00E21D6E" w:rsidRDefault="009F4F83" w:rsidP="001937B2">
      <w:pPr>
        <w:pStyle w:val="Liststycke"/>
        <w:numPr>
          <w:ilvl w:val="0"/>
          <w:numId w:val="9"/>
        </w:numPr>
        <w:rPr>
          <w:rFonts w:ascii="Times New Roman" w:hAnsi="Times New Roman" w:cs="Times New Roman"/>
          <w:sz w:val="20"/>
          <w:szCs w:val="20"/>
        </w:rPr>
      </w:pPr>
      <w:r w:rsidRPr="00E21D6E">
        <w:rPr>
          <w:rFonts w:ascii="Times New Roman" w:hAnsi="Times New Roman" w:cs="Times New Roman"/>
          <w:sz w:val="20"/>
          <w:szCs w:val="20"/>
        </w:rPr>
        <w:t>leda, utveckla och medverka i undervisning på såväl grundnivå som avancerad nivå</w:t>
      </w:r>
    </w:p>
    <w:p w14:paraId="6EFE49FC" w14:textId="090532C4" w:rsidR="009F4F83" w:rsidRPr="00E21D6E" w:rsidRDefault="009F4F83" w:rsidP="00E21D6E">
      <w:pPr>
        <w:pStyle w:val="Liststycke"/>
        <w:numPr>
          <w:ilvl w:val="0"/>
          <w:numId w:val="9"/>
        </w:numPr>
        <w:rPr>
          <w:rFonts w:ascii="Times New Roman" w:hAnsi="Times New Roman" w:cs="Times New Roman"/>
          <w:sz w:val="20"/>
          <w:szCs w:val="20"/>
        </w:rPr>
      </w:pPr>
      <w:r w:rsidRPr="00E21D6E">
        <w:rPr>
          <w:rFonts w:ascii="Times New Roman" w:hAnsi="Times New Roman" w:cs="Times New Roman"/>
          <w:sz w:val="20"/>
          <w:szCs w:val="20"/>
        </w:rPr>
        <w:t xml:space="preserve">planera och genomföra undervisning och handledning på olika nivåer </w:t>
      </w:r>
    </w:p>
    <w:p w14:paraId="676BEA19" w14:textId="77777777" w:rsidR="00B710AA" w:rsidRPr="00E21D6E" w:rsidRDefault="00B710AA" w:rsidP="00E21D6E">
      <w:pPr>
        <w:pStyle w:val="Liststycke"/>
        <w:numPr>
          <w:ilvl w:val="0"/>
          <w:numId w:val="9"/>
        </w:numPr>
        <w:pBdr>
          <w:bottom w:val="single" w:sz="4" w:space="1" w:color="auto"/>
        </w:pBdr>
        <w:spacing w:after="60"/>
        <w:rPr>
          <w:rFonts w:ascii="Times New Roman" w:hAnsi="Times New Roman" w:cs="Times New Roman"/>
          <w:sz w:val="20"/>
          <w:szCs w:val="20"/>
        </w:rPr>
      </w:pPr>
      <w:r w:rsidRPr="00E21D6E">
        <w:rPr>
          <w:rFonts w:ascii="Times New Roman" w:hAnsi="Times New Roman" w:cs="Times New Roman"/>
          <w:sz w:val="20"/>
          <w:szCs w:val="20"/>
        </w:rPr>
        <w:t>utveckla forskning och utbildning i samarbete med fakultetens och universitetets övriga forskare och lärare</w:t>
      </w:r>
    </w:p>
    <w:p w14:paraId="5CA8BCE1" w14:textId="77777777" w:rsidR="002E475D" w:rsidRPr="00E21D6E" w:rsidRDefault="002E475D" w:rsidP="004241AC">
      <w:pPr>
        <w:pStyle w:val="Liststycke"/>
        <w:numPr>
          <w:ilvl w:val="0"/>
          <w:numId w:val="9"/>
        </w:numPr>
        <w:spacing w:after="60"/>
        <w:rPr>
          <w:rFonts w:ascii="Times New Roman" w:hAnsi="Times New Roman" w:cs="Times New Roman"/>
          <w:sz w:val="20"/>
          <w:szCs w:val="20"/>
        </w:rPr>
      </w:pPr>
      <w:r w:rsidRPr="00E21D6E">
        <w:rPr>
          <w:rFonts w:ascii="Times New Roman" w:hAnsi="Times New Roman" w:cs="Times New Roman"/>
          <w:sz w:val="20"/>
          <w:szCs w:val="20"/>
        </w:rPr>
        <w:t>handleda doktorander</w:t>
      </w:r>
    </w:p>
    <w:p w14:paraId="5062E658" w14:textId="77777777" w:rsidR="00DB7C40" w:rsidRPr="00E21D6E" w:rsidRDefault="00DB7C40" w:rsidP="00E21D6E">
      <w:pPr>
        <w:pStyle w:val="Liststycke"/>
        <w:numPr>
          <w:ilvl w:val="0"/>
          <w:numId w:val="9"/>
        </w:numPr>
        <w:pBdr>
          <w:bottom w:val="single" w:sz="4" w:space="1" w:color="auto"/>
        </w:pBdr>
        <w:spacing w:after="60"/>
        <w:rPr>
          <w:rFonts w:ascii="Times New Roman" w:hAnsi="Times New Roman" w:cs="Times New Roman"/>
          <w:sz w:val="20"/>
          <w:szCs w:val="20"/>
        </w:rPr>
      </w:pPr>
      <w:r w:rsidRPr="00E21D6E">
        <w:rPr>
          <w:rFonts w:ascii="Times New Roman" w:hAnsi="Times New Roman" w:cs="Times New Roman"/>
          <w:sz w:val="20"/>
          <w:szCs w:val="20"/>
        </w:rPr>
        <w:t>medverka i forskarutbildning och handleda doktorander</w:t>
      </w:r>
    </w:p>
    <w:p w14:paraId="3813D75D" w14:textId="54FEB177" w:rsidR="004241AC" w:rsidRPr="00E21D6E" w:rsidRDefault="00910026" w:rsidP="004241AC">
      <w:pPr>
        <w:pStyle w:val="Liststycke"/>
        <w:numPr>
          <w:ilvl w:val="0"/>
          <w:numId w:val="9"/>
        </w:numPr>
        <w:spacing w:after="0"/>
        <w:rPr>
          <w:rFonts w:ascii="Times New Roman" w:hAnsi="Times New Roman" w:cs="Times New Roman"/>
          <w:sz w:val="20"/>
          <w:szCs w:val="20"/>
        </w:rPr>
      </w:pPr>
      <w:r w:rsidRPr="009744DC">
        <w:rPr>
          <w:rFonts w:cstheme="minorHAnsi"/>
          <w:b/>
          <w:noProof/>
          <w:lang w:eastAsia="sv-SE"/>
        </w:rPr>
        <w:lastRenderedPageBreak/>
        <mc:AlternateContent>
          <mc:Choice Requires="wps">
            <w:drawing>
              <wp:anchor distT="45720" distB="45720" distL="114300" distR="114300" simplePos="0" relativeHeight="251667456" behindDoc="0" locked="0" layoutInCell="1" allowOverlap="1" wp14:anchorId="2968FF04" wp14:editId="1602C092">
                <wp:simplePos x="0" y="0"/>
                <wp:positionH relativeFrom="page">
                  <wp:posOffset>47625</wp:posOffset>
                </wp:positionH>
                <wp:positionV relativeFrom="paragraph">
                  <wp:posOffset>253365</wp:posOffset>
                </wp:positionV>
                <wp:extent cx="1228090" cy="2295525"/>
                <wp:effectExtent l="0" t="0" r="1016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295525"/>
                        </a:xfrm>
                        <a:prstGeom prst="rect">
                          <a:avLst/>
                        </a:prstGeom>
                        <a:solidFill>
                          <a:schemeClr val="bg1">
                            <a:lumMod val="95000"/>
                          </a:schemeClr>
                        </a:solidFill>
                        <a:ln w="9525">
                          <a:solidFill>
                            <a:srgbClr val="000000"/>
                          </a:solidFill>
                          <a:miter lim="800000"/>
                          <a:headEnd/>
                          <a:tailEnd/>
                        </a:ln>
                      </wps:spPr>
                      <wps:txbx>
                        <w:txbxContent>
                          <w:p w14:paraId="12E0257D" w14:textId="77777777" w:rsidR="00B11F09" w:rsidRPr="00BE4E10" w:rsidRDefault="00B11F09" w:rsidP="00B11F09">
                            <w:pPr>
                              <w:rPr>
                                <w:b/>
                                <w:sz w:val="18"/>
                                <w:szCs w:val="18"/>
                              </w:rPr>
                            </w:pPr>
                            <w:r w:rsidRPr="00BE4E10">
                              <w:rPr>
                                <w:b/>
                                <w:sz w:val="18"/>
                                <w:szCs w:val="18"/>
                              </w:rPr>
                              <w:t xml:space="preserve">Behörighet: </w:t>
                            </w:r>
                          </w:p>
                          <w:p w14:paraId="3C0AF0D2" w14:textId="77777777" w:rsidR="00B11F09" w:rsidRPr="00BE4E10" w:rsidRDefault="00B11F09" w:rsidP="00B11F09">
                            <w:pPr>
                              <w:rPr>
                                <w:sz w:val="18"/>
                                <w:szCs w:val="18"/>
                              </w:rPr>
                            </w:pPr>
                            <w:r w:rsidRPr="00BE4E10">
                              <w:rPr>
                                <w:sz w:val="18"/>
                                <w:szCs w:val="18"/>
                              </w:rPr>
                              <w:t>Det som är listat under behörighet ska kunna besvaras med ja eller nej.</w:t>
                            </w:r>
                          </w:p>
                          <w:p w14:paraId="0AC57BEA" w14:textId="77777777" w:rsidR="00B11F09" w:rsidRDefault="00B11F09" w:rsidP="00B11F09">
                            <w:pPr>
                              <w:rPr>
                                <w:sz w:val="18"/>
                                <w:szCs w:val="18"/>
                              </w:rPr>
                            </w:pPr>
                            <w:r w:rsidRPr="00BE4E10">
                              <w:rPr>
                                <w:sz w:val="18"/>
                                <w:szCs w:val="18"/>
                              </w:rPr>
                              <w:t>Listan kan utökas med mer specifika behörighetskrav.</w:t>
                            </w:r>
                          </w:p>
                          <w:p w14:paraId="552F6865" w14:textId="77777777" w:rsidR="00B11F09" w:rsidRPr="00BE4E10" w:rsidRDefault="00B11F09" w:rsidP="00B11F09">
                            <w:pPr>
                              <w:rPr>
                                <w:sz w:val="18"/>
                                <w:szCs w:val="18"/>
                              </w:rPr>
                            </w:pPr>
                            <w:r w:rsidRPr="00BE4E10">
                              <w:rPr>
                                <w:color w:val="525252" w:themeColor="background2" w:themeShade="80"/>
                                <w:sz w:val="18"/>
                                <w:szCs w:val="18"/>
                              </w:rPr>
                              <w:t xml:space="preserve">Ta bort denna ruta genom att klicka på linjen och tryck </w:t>
                            </w:r>
                            <w:proofErr w:type="spellStart"/>
                            <w:r w:rsidRPr="00BE4E10">
                              <w:rPr>
                                <w:color w:val="525252" w:themeColor="background2" w:themeShade="80"/>
                                <w:sz w:val="18"/>
                                <w:szCs w:val="18"/>
                              </w:rPr>
                              <w:t>delete</w:t>
                            </w:r>
                            <w:proofErr w:type="spellEnd"/>
                            <w:r w:rsidRPr="00BE4E10">
                              <w:rPr>
                                <w:color w:val="525252" w:themeColor="background2" w:themeShade="8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8FF04" id="_x0000_t202" coordsize="21600,21600" o:spt="202" path="m,l,21600r21600,l21600,xe">
                <v:stroke joinstyle="miter"/>
                <v:path gradientshapeok="t" o:connecttype="rect"/>
              </v:shapetype>
              <v:shape id="_x0000_s1028" type="#_x0000_t202" style="position:absolute;left:0;text-align:left;margin-left:3.75pt;margin-top:19.95pt;width:96.7pt;height:180.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" fillcolor="#f2f2f2 [3052]">
                <v:textbox>
                  <w:txbxContent>
                    <w:p w14:paraId="12E0257D" w14:textId="77777777" w:rsidR="00B11F09" w:rsidRPr="00BE4E10" w:rsidRDefault="00B11F09" w:rsidP="00B11F09">
                      <w:pPr>
                        <w:rPr>
                          <w:b/>
                          <w:sz w:val="18"/>
                          <w:szCs w:val="18"/>
                        </w:rPr>
                      </w:pPr>
                      <w:r w:rsidRPr="00BE4E10">
                        <w:rPr>
                          <w:b/>
                          <w:sz w:val="18"/>
                          <w:szCs w:val="18"/>
                        </w:rPr>
                        <w:t xml:space="preserve">Behörighet: </w:t>
                      </w:r>
                    </w:p>
                    <w:p w14:paraId="3C0AF0D2" w14:textId="77777777" w:rsidR="00B11F09" w:rsidRPr="00BE4E10" w:rsidRDefault="00B11F09" w:rsidP="00B11F09">
                      <w:pPr>
                        <w:rPr>
                          <w:sz w:val="18"/>
                          <w:szCs w:val="18"/>
                        </w:rPr>
                      </w:pPr>
                      <w:r w:rsidRPr="00BE4E10">
                        <w:rPr>
                          <w:sz w:val="18"/>
                          <w:szCs w:val="18"/>
                        </w:rPr>
                        <w:t>Det som är listat under behörighet ska kunna besvaras med ja eller nej.</w:t>
                      </w:r>
                    </w:p>
                    <w:p w14:paraId="0AC57BEA" w14:textId="77777777" w:rsidR="00B11F09" w:rsidRDefault="00B11F09" w:rsidP="00B11F09">
                      <w:pPr>
                        <w:rPr>
                          <w:sz w:val="18"/>
                          <w:szCs w:val="18"/>
                        </w:rPr>
                      </w:pPr>
                      <w:r w:rsidRPr="00BE4E10">
                        <w:rPr>
                          <w:sz w:val="18"/>
                          <w:szCs w:val="18"/>
                        </w:rPr>
                        <w:t>Listan kan utökas med mer specifika behörighetskrav.</w:t>
                      </w:r>
                    </w:p>
                    <w:p w14:paraId="552F6865" w14:textId="77777777" w:rsidR="00B11F09" w:rsidRPr="00BE4E10" w:rsidRDefault="00B11F09" w:rsidP="00B11F09">
                      <w:pPr>
                        <w:rPr>
                          <w:sz w:val="18"/>
                          <w:szCs w:val="18"/>
                        </w:rPr>
                      </w:pPr>
                      <w:r w:rsidRPr="00BE4E10">
                        <w:rPr>
                          <w:color w:val="525252" w:themeColor="background2" w:themeShade="80"/>
                          <w:sz w:val="18"/>
                          <w:szCs w:val="18"/>
                        </w:rPr>
                        <w:t>Ta bort denna ruta genom att klicka på linjen och tryck delete!</w:t>
                      </w:r>
                    </w:p>
                  </w:txbxContent>
                </v:textbox>
                <w10:wrap anchorx="page"/>
              </v:shape>
            </w:pict>
          </mc:Fallback>
        </mc:AlternateContent>
      </w:r>
      <w:r w:rsidR="004241AC" w:rsidRPr="00E21D6E">
        <w:rPr>
          <w:rFonts w:ascii="Times New Roman" w:hAnsi="Times New Roman" w:cs="Times New Roman"/>
          <w:sz w:val="20"/>
          <w:szCs w:val="20"/>
        </w:rPr>
        <w:t>upprätthålla befintliga och utveckla nya nationella och internationella nätverk och samarbeten med akademi, relevanta myndigheter, näringar, organisationer och samhället i övrigt</w:t>
      </w:r>
    </w:p>
    <w:p w14:paraId="6C39EE70" w14:textId="2E7EE407" w:rsidR="004241AC" w:rsidRPr="00E21D6E" w:rsidRDefault="00FA3890" w:rsidP="004241AC">
      <w:pPr>
        <w:pStyle w:val="Liststycke"/>
        <w:numPr>
          <w:ilvl w:val="0"/>
          <w:numId w:val="9"/>
        </w:numPr>
        <w:pBdr>
          <w:bottom w:val="single" w:sz="4" w:space="1" w:color="auto"/>
        </w:pBdr>
        <w:spacing w:after="0"/>
        <w:rPr>
          <w:rFonts w:ascii="Times New Roman" w:hAnsi="Times New Roman" w:cs="Times New Roman"/>
          <w:sz w:val="20"/>
          <w:szCs w:val="20"/>
        </w:rPr>
      </w:pPr>
      <w:r w:rsidRPr="00E21D6E">
        <w:rPr>
          <w:rFonts w:ascii="Times New Roman" w:hAnsi="Times New Roman" w:cs="Times New Roman"/>
          <w:sz w:val="20"/>
          <w:szCs w:val="20"/>
        </w:rPr>
        <w:t>utveckla och upprätthålla</w:t>
      </w:r>
      <w:r w:rsidR="004241AC" w:rsidRPr="00E21D6E">
        <w:rPr>
          <w:rFonts w:ascii="Times New Roman" w:hAnsi="Times New Roman" w:cs="Times New Roman"/>
          <w:sz w:val="20"/>
          <w:szCs w:val="20"/>
        </w:rPr>
        <w:t xml:space="preserve"> nationella och internationella nätverk med akademi, industri, näring och samhället i övrigt</w:t>
      </w:r>
    </w:p>
    <w:p w14:paraId="057D2EDC" w14:textId="3E519DDF" w:rsidR="004241AC" w:rsidRPr="00E21D6E" w:rsidRDefault="00243CA1" w:rsidP="003F22E4">
      <w:pPr>
        <w:pStyle w:val="Liststycke"/>
        <w:numPr>
          <w:ilvl w:val="0"/>
          <w:numId w:val="9"/>
        </w:numPr>
        <w:spacing w:after="60"/>
        <w:rPr>
          <w:rFonts w:ascii="Times New Roman" w:hAnsi="Times New Roman" w:cs="Times New Roman"/>
          <w:sz w:val="20"/>
          <w:szCs w:val="20"/>
        </w:rPr>
      </w:pPr>
      <w:r w:rsidRPr="00E21D6E">
        <w:rPr>
          <w:rFonts w:ascii="Times New Roman" w:hAnsi="Times New Roman" w:cs="Times New Roman"/>
          <w:sz w:val="20"/>
          <w:szCs w:val="20"/>
        </w:rPr>
        <w:t>bidra</w:t>
      </w:r>
      <w:r w:rsidR="002A064F">
        <w:rPr>
          <w:rFonts w:ascii="Times New Roman" w:hAnsi="Times New Roman" w:cs="Times New Roman"/>
          <w:sz w:val="20"/>
          <w:szCs w:val="20"/>
        </w:rPr>
        <w:t xml:space="preserve"> aktivt</w:t>
      </w:r>
      <w:r w:rsidR="00FA3890" w:rsidRPr="00E21D6E">
        <w:rPr>
          <w:rFonts w:ascii="Times New Roman" w:hAnsi="Times New Roman" w:cs="Times New Roman"/>
          <w:sz w:val="20"/>
          <w:szCs w:val="20"/>
        </w:rPr>
        <w:t xml:space="preserve"> till</w:t>
      </w:r>
      <w:r w:rsidRPr="00E21D6E">
        <w:rPr>
          <w:rFonts w:ascii="Times New Roman" w:hAnsi="Times New Roman" w:cs="Times New Roman"/>
          <w:sz w:val="20"/>
          <w:szCs w:val="20"/>
        </w:rPr>
        <w:t xml:space="preserve"> </w:t>
      </w:r>
      <w:r w:rsidR="004241AC" w:rsidRPr="00E21D6E">
        <w:rPr>
          <w:rFonts w:ascii="Times New Roman" w:hAnsi="Times New Roman" w:cs="Times New Roman"/>
          <w:sz w:val="20"/>
          <w:szCs w:val="20"/>
        </w:rPr>
        <w:t>institutionens</w:t>
      </w:r>
      <w:r w:rsidR="00587E55" w:rsidRPr="00E21D6E">
        <w:rPr>
          <w:rFonts w:ascii="Times New Roman" w:hAnsi="Times New Roman" w:cs="Times New Roman"/>
          <w:sz w:val="20"/>
          <w:szCs w:val="20"/>
        </w:rPr>
        <w:t xml:space="preserve">, </w:t>
      </w:r>
      <w:r w:rsidR="004241AC" w:rsidRPr="00E21D6E">
        <w:rPr>
          <w:rFonts w:ascii="Times New Roman" w:hAnsi="Times New Roman" w:cs="Times New Roman"/>
          <w:sz w:val="20"/>
          <w:szCs w:val="20"/>
        </w:rPr>
        <w:t xml:space="preserve">fakultetens </w:t>
      </w:r>
      <w:r w:rsidR="00587E55" w:rsidRPr="00E21D6E">
        <w:rPr>
          <w:rFonts w:ascii="Times New Roman" w:hAnsi="Times New Roman" w:cs="Times New Roman"/>
          <w:sz w:val="20"/>
          <w:szCs w:val="20"/>
        </w:rPr>
        <w:t xml:space="preserve">och SLU:s </w:t>
      </w:r>
      <w:r w:rsidR="004241AC" w:rsidRPr="00E21D6E">
        <w:rPr>
          <w:rFonts w:ascii="Times New Roman" w:hAnsi="Times New Roman" w:cs="Times New Roman"/>
          <w:sz w:val="20"/>
          <w:szCs w:val="20"/>
        </w:rPr>
        <w:t>strategiska utveckling</w:t>
      </w:r>
    </w:p>
    <w:p w14:paraId="2E7B5E41" w14:textId="7E9CA18C" w:rsidR="002E475D" w:rsidRPr="00E21D6E" w:rsidRDefault="002E475D" w:rsidP="004241AC">
      <w:pPr>
        <w:pStyle w:val="Liststycke"/>
        <w:numPr>
          <w:ilvl w:val="0"/>
          <w:numId w:val="9"/>
        </w:numPr>
        <w:pBdr>
          <w:top w:val="single" w:sz="4" w:space="1" w:color="auto"/>
        </w:pBdr>
        <w:spacing w:after="60"/>
        <w:rPr>
          <w:rFonts w:ascii="Times New Roman" w:hAnsi="Times New Roman" w:cs="Times New Roman"/>
          <w:sz w:val="20"/>
          <w:szCs w:val="20"/>
        </w:rPr>
      </w:pPr>
      <w:r w:rsidRPr="00E21D6E">
        <w:rPr>
          <w:rFonts w:ascii="Times New Roman" w:hAnsi="Times New Roman" w:cs="Times New Roman"/>
          <w:sz w:val="20"/>
          <w:szCs w:val="20"/>
        </w:rPr>
        <w:t>samarbeta inom institutionen samt med andra institutioner inom och utom SLU</w:t>
      </w:r>
    </w:p>
    <w:p w14:paraId="4DDB9D28" w14:textId="039CAADA" w:rsidR="006A2C32" w:rsidRPr="00E21D6E" w:rsidRDefault="006A2C32" w:rsidP="003F22E4">
      <w:pPr>
        <w:pStyle w:val="Liststycke"/>
        <w:numPr>
          <w:ilvl w:val="0"/>
          <w:numId w:val="9"/>
        </w:numPr>
        <w:spacing w:after="60"/>
        <w:rPr>
          <w:rFonts w:ascii="Times New Roman" w:hAnsi="Times New Roman" w:cs="Times New Roman"/>
          <w:sz w:val="20"/>
          <w:szCs w:val="20"/>
        </w:rPr>
      </w:pPr>
      <w:r w:rsidRPr="00E21D6E">
        <w:rPr>
          <w:rFonts w:ascii="Times New Roman" w:hAnsi="Times New Roman" w:cs="Times New Roman"/>
          <w:sz w:val="20"/>
          <w:szCs w:val="20"/>
        </w:rPr>
        <w:t>samarbeta med forskargrupper inom och utanför SLU</w:t>
      </w:r>
    </w:p>
    <w:p w14:paraId="7D28F48C" w14:textId="69DBFAE8" w:rsidR="00DB7C40" w:rsidRPr="00F623D7" w:rsidRDefault="00DB7C40" w:rsidP="004241AC">
      <w:pPr>
        <w:pStyle w:val="Liststycke"/>
        <w:numPr>
          <w:ilvl w:val="0"/>
          <w:numId w:val="9"/>
        </w:numPr>
        <w:pBdr>
          <w:bottom w:val="single" w:sz="4" w:space="1" w:color="auto"/>
        </w:pBdr>
        <w:spacing w:after="60"/>
        <w:rPr>
          <w:rFonts w:ascii="Times New Roman" w:hAnsi="Times New Roman" w:cs="Times New Roman"/>
          <w:sz w:val="20"/>
          <w:szCs w:val="18"/>
        </w:rPr>
      </w:pPr>
      <w:r w:rsidRPr="00F623D7">
        <w:rPr>
          <w:rFonts w:ascii="Times New Roman" w:hAnsi="Times New Roman" w:cs="Times New Roman"/>
          <w:sz w:val="20"/>
          <w:szCs w:val="18"/>
        </w:rPr>
        <w:t>samarbeta med andra forskargrupper inom SLU för att stärka universitetets interdisciplinära forskning</w:t>
      </w:r>
    </w:p>
    <w:p w14:paraId="273AAA14" w14:textId="06394A80" w:rsidR="004241AC" w:rsidRPr="00F623D7" w:rsidRDefault="004241AC" w:rsidP="003F22E4">
      <w:pPr>
        <w:pStyle w:val="Liststycke"/>
        <w:numPr>
          <w:ilvl w:val="0"/>
          <w:numId w:val="9"/>
        </w:numPr>
        <w:spacing w:after="60"/>
        <w:rPr>
          <w:rFonts w:ascii="Times New Roman" w:hAnsi="Times New Roman" w:cs="Times New Roman"/>
          <w:sz w:val="20"/>
          <w:szCs w:val="18"/>
        </w:rPr>
      </w:pPr>
      <w:r w:rsidRPr="00F623D7">
        <w:rPr>
          <w:rFonts w:ascii="Times New Roman" w:hAnsi="Times New Roman" w:cs="Times New Roman"/>
          <w:sz w:val="20"/>
          <w:szCs w:val="18"/>
        </w:rPr>
        <w:t xml:space="preserve">kommunicera </w:t>
      </w:r>
      <w:r w:rsidR="00FA3890" w:rsidRPr="00F623D7">
        <w:rPr>
          <w:rFonts w:ascii="Times New Roman" w:hAnsi="Times New Roman" w:cs="Times New Roman"/>
          <w:sz w:val="20"/>
          <w:szCs w:val="18"/>
        </w:rPr>
        <w:t xml:space="preserve">pågående </w:t>
      </w:r>
      <w:r w:rsidRPr="00F623D7">
        <w:rPr>
          <w:rFonts w:ascii="Times New Roman" w:hAnsi="Times New Roman" w:cs="Times New Roman"/>
          <w:sz w:val="20"/>
          <w:szCs w:val="18"/>
        </w:rPr>
        <w:t>forskning och forskningsresultat</w:t>
      </w:r>
    </w:p>
    <w:p w14:paraId="109B87A0" w14:textId="6948336A" w:rsidR="004241AC" w:rsidRPr="00F623D7" w:rsidRDefault="00256840" w:rsidP="004241AC">
      <w:pPr>
        <w:pStyle w:val="Liststycke"/>
        <w:numPr>
          <w:ilvl w:val="0"/>
          <w:numId w:val="9"/>
        </w:numPr>
        <w:spacing w:after="0"/>
        <w:rPr>
          <w:rFonts w:ascii="Times New Roman" w:hAnsi="Times New Roman" w:cs="Times New Roman"/>
          <w:sz w:val="20"/>
          <w:szCs w:val="18"/>
        </w:rPr>
      </w:pPr>
      <w:r w:rsidRPr="00F623D7">
        <w:rPr>
          <w:rFonts w:ascii="Times New Roman" w:hAnsi="Times New Roman" w:cs="Times New Roman"/>
          <w:sz w:val="20"/>
          <w:szCs w:val="18"/>
        </w:rPr>
        <w:t xml:space="preserve">informera om </w:t>
      </w:r>
      <w:r w:rsidR="004241AC" w:rsidRPr="00F623D7">
        <w:rPr>
          <w:rFonts w:ascii="Times New Roman" w:hAnsi="Times New Roman" w:cs="Times New Roman"/>
          <w:sz w:val="20"/>
          <w:szCs w:val="18"/>
        </w:rPr>
        <w:t xml:space="preserve">forskningsresultat och bidra med relevant kunskap till </w:t>
      </w:r>
      <w:r w:rsidRPr="00F623D7">
        <w:rPr>
          <w:rFonts w:ascii="Times New Roman" w:hAnsi="Times New Roman" w:cs="Times New Roman"/>
          <w:sz w:val="20"/>
          <w:szCs w:val="18"/>
        </w:rPr>
        <w:t>allmänheten/</w:t>
      </w:r>
      <w:r w:rsidR="004241AC" w:rsidRPr="00F623D7">
        <w:rPr>
          <w:rFonts w:ascii="Times New Roman" w:hAnsi="Times New Roman" w:cs="Times New Roman"/>
          <w:sz w:val="20"/>
          <w:szCs w:val="18"/>
        </w:rPr>
        <w:t>omgivande samhälle</w:t>
      </w:r>
    </w:p>
    <w:p w14:paraId="39AECE1B" w14:textId="71FDB53E" w:rsidR="00D56E90" w:rsidRPr="00F623D7" w:rsidRDefault="00256840" w:rsidP="00D56E90">
      <w:pPr>
        <w:pStyle w:val="Liststycke"/>
        <w:numPr>
          <w:ilvl w:val="0"/>
          <w:numId w:val="9"/>
        </w:numPr>
        <w:pBdr>
          <w:bottom w:val="single" w:sz="4" w:space="1" w:color="auto"/>
        </w:pBdr>
        <w:spacing w:after="60"/>
        <w:rPr>
          <w:rFonts w:ascii="Times New Roman" w:hAnsi="Times New Roman" w:cs="Times New Roman"/>
          <w:sz w:val="20"/>
          <w:szCs w:val="18"/>
        </w:rPr>
      </w:pPr>
      <w:r w:rsidRPr="00F623D7">
        <w:rPr>
          <w:rFonts w:ascii="Times New Roman" w:hAnsi="Times New Roman" w:cs="Times New Roman"/>
          <w:sz w:val="20"/>
          <w:szCs w:val="18"/>
        </w:rPr>
        <w:t>sprida forskningsresultat och annan relevant ämnesinformation till allmänheten/omgivande samhälle</w:t>
      </w:r>
    </w:p>
    <w:p w14:paraId="26C28E3F" w14:textId="0E1D3ADB" w:rsidR="00587E55" w:rsidRPr="00F623D7" w:rsidRDefault="00DE7C47" w:rsidP="00587E55">
      <w:pPr>
        <w:pStyle w:val="Liststycke"/>
        <w:numPr>
          <w:ilvl w:val="0"/>
          <w:numId w:val="9"/>
        </w:numPr>
        <w:pBdr>
          <w:bottom w:val="single" w:sz="4" w:space="1" w:color="auto"/>
        </w:pBdr>
        <w:spacing w:after="60"/>
        <w:rPr>
          <w:rFonts w:ascii="Times New Roman" w:hAnsi="Times New Roman" w:cs="Times New Roman"/>
          <w:sz w:val="20"/>
          <w:szCs w:val="18"/>
        </w:rPr>
      </w:pPr>
      <w:r w:rsidRPr="00F623D7">
        <w:rPr>
          <w:rFonts w:ascii="Times New Roman" w:hAnsi="Times New Roman" w:cs="Times New Roman"/>
          <w:sz w:val="20"/>
          <w:szCs w:val="18"/>
        </w:rPr>
        <w:t>Publicera och f</w:t>
      </w:r>
      <w:r w:rsidR="00587E55" w:rsidRPr="00F623D7">
        <w:rPr>
          <w:rFonts w:ascii="Times New Roman" w:hAnsi="Times New Roman" w:cs="Times New Roman"/>
          <w:sz w:val="20"/>
          <w:szCs w:val="18"/>
        </w:rPr>
        <w:t>örmedla forskningsresultat, såväl vetenskapligt som populärvetenskapligt</w:t>
      </w:r>
    </w:p>
    <w:p w14:paraId="42D08454" w14:textId="04832FC0" w:rsidR="002E475D" w:rsidRPr="00F623D7" w:rsidRDefault="00910026" w:rsidP="002E475D">
      <w:pPr>
        <w:spacing w:after="60"/>
        <w:rPr>
          <w:rFonts w:ascii="Times New Roman" w:hAnsi="Times New Roman" w:cs="Times New Roman"/>
          <w:color w:val="0070C0"/>
          <w:sz w:val="20"/>
          <w:szCs w:val="18"/>
        </w:rPr>
      </w:pPr>
      <w:r w:rsidRPr="00E21D6E">
        <w:rPr>
          <w:rFonts w:cstheme="minorHAnsi"/>
          <w:b/>
          <w:noProof/>
          <w:sz w:val="20"/>
          <w:szCs w:val="20"/>
          <w:lang w:eastAsia="sv-SE"/>
        </w:rPr>
        <mc:AlternateContent>
          <mc:Choice Requires="wps">
            <w:drawing>
              <wp:anchor distT="45720" distB="45720" distL="114300" distR="114300" simplePos="0" relativeHeight="251665408" behindDoc="0" locked="0" layoutInCell="1" allowOverlap="1" wp14:anchorId="2A3AA136" wp14:editId="1BAFB0EA">
                <wp:simplePos x="0" y="0"/>
                <wp:positionH relativeFrom="leftMargin">
                  <wp:posOffset>47625</wp:posOffset>
                </wp:positionH>
                <wp:positionV relativeFrom="paragraph">
                  <wp:posOffset>278765</wp:posOffset>
                </wp:positionV>
                <wp:extent cx="1285875" cy="1404620"/>
                <wp:effectExtent l="0" t="0" r="2857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ysClr val="window" lastClr="FFFFFF">
                            <a:lumMod val="95000"/>
                          </a:sysClr>
                        </a:solidFill>
                        <a:ln w="9525">
                          <a:solidFill>
                            <a:srgbClr val="000000"/>
                          </a:solidFill>
                          <a:miter lim="800000"/>
                          <a:headEnd/>
                          <a:tailEnd/>
                        </a:ln>
                      </wps:spPr>
                      <wps:txbx>
                        <w:txbxContent>
                          <w:p w14:paraId="75463600" w14:textId="77777777" w:rsidR="00067ACD" w:rsidRPr="00BE4E10" w:rsidRDefault="00067ACD" w:rsidP="00067ACD">
                            <w:pPr>
                              <w:rPr>
                                <w:b/>
                                <w:sz w:val="18"/>
                                <w:szCs w:val="18"/>
                              </w:rPr>
                            </w:pPr>
                            <w:r w:rsidRPr="00BE4E10">
                              <w:rPr>
                                <w:b/>
                                <w:sz w:val="18"/>
                                <w:szCs w:val="18"/>
                              </w:rPr>
                              <w:t xml:space="preserve">Bedömningsgrunder: </w:t>
                            </w:r>
                          </w:p>
                          <w:p w14:paraId="219293B7" w14:textId="4071A8CB" w:rsidR="00067ACD" w:rsidRDefault="00067ACD" w:rsidP="00067ACD">
                            <w:pPr>
                              <w:rPr>
                                <w:sz w:val="18"/>
                                <w:szCs w:val="18"/>
                              </w:rPr>
                            </w:pPr>
                            <w:r w:rsidRPr="00BE4E10">
                              <w:rPr>
                                <w:sz w:val="18"/>
                                <w:szCs w:val="18"/>
                              </w:rPr>
                              <w:t xml:space="preserve">Efter att ha sorterat sökande under behörigheten ja/nej, så är bedömningsgrunderna till för att kunna gradera skickligheten av de behöriga sökande. </w:t>
                            </w:r>
                          </w:p>
                          <w:p w14:paraId="407C72B0" w14:textId="77777777" w:rsidR="00D07370" w:rsidRPr="00BE4E10" w:rsidRDefault="00D07370" w:rsidP="00D07370">
                            <w:pPr>
                              <w:rPr>
                                <w:sz w:val="18"/>
                                <w:szCs w:val="18"/>
                              </w:rPr>
                            </w:pPr>
                            <w:r w:rsidRPr="00B607C3">
                              <w:rPr>
                                <w:sz w:val="18"/>
                                <w:szCs w:val="18"/>
                              </w:rPr>
                              <w:t>Listan över de generella bedömningsgrunderna ska inte ändras.</w:t>
                            </w:r>
                          </w:p>
                          <w:p w14:paraId="512753DD" w14:textId="341210D1" w:rsidR="00570DED" w:rsidRPr="00570DED" w:rsidRDefault="00570DED" w:rsidP="00067ACD">
                            <w:pPr>
                              <w:rPr>
                                <w:rFonts w:cstheme="minorHAnsi"/>
                                <w:sz w:val="18"/>
                                <w:szCs w:val="18"/>
                              </w:rPr>
                            </w:pPr>
                            <w:r>
                              <w:rPr>
                                <w:rFonts w:cstheme="minorHAnsi"/>
                                <w:sz w:val="18"/>
                                <w:szCs w:val="18"/>
                              </w:rPr>
                              <w:t>Efter</w:t>
                            </w:r>
                            <w:r w:rsidR="00067ACD" w:rsidRPr="00BE4E10">
                              <w:rPr>
                                <w:rFonts w:cstheme="minorHAnsi"/>
                                <w:sz w:val="18"/>
                                <w:szCs w:val="18"/>
                              </w:rPr>
                              <w:t xml:space="preserve"> de generella listade bedömningsgrunderna finns möjlighet att snäva in ämnet, men utan att det blir en skonummerannons. </w:t>
                            </w:r>
                          </w:p>
                          <w:p w14:paraId="68750525" w14:textId="6FC573BF" w:rsidR="002C644F" w:rsidRPr="00BE4E10" w:rsidRDefault="00067ACD" w:rsidP="00067ACD">
                            <w:pPr>
                              <w:rPr>
                                <w:rFonts w:cstheme="minorHAnsi"/>
                                <w:sz w:val="18"/>
                                <w:szCs w:val="18"/>
                              </w:rPr>
                            </w:pPr>
                            <w:r w:rsidRPr="00BE4E10">
                              <w:rPr>
                                <w:rFonts w:cstheme="minorHAnsi"/>
                                <w:sz w:val="18"/>
                                <w:szCs w:val="18"/>
                              </w:rPr>
                              <w:t>För formulering av specifik kompetens/erfarenhet använd antingen särskild vikt, stor vikt, vikt ELLER särskild meriterande, mycket meriterande, meriterande. Blanda inte vikt och meriterande.</w:t>
                            </w:r>
                          </w:p>
                          <w:p w14:paraId="2A84EBB2" w14:textId="77777777" w:rsidR="00067ACD" w:rsidRPr="00BE4E10" w:rsidRDefault="00067ACD" w:rsidP="00067ACD">
                            <w:pPr>
                              <w:spacing w:before="120" w:after="0"/>
                              <w:rPr>
                                <w:color w:val="525252" w:themeColor="background2" w:themeShade="80"/>
                                <w:sz w:val="18"/>
                                <w:szCs w:val="18"/>
                              </w:rPr>
                            </w:pPr>
                            <w:r w:rsidRPr="00BE4E10">
                              <w:rPr>
                                <w:color w:val="525252" w:themeColor="background2" w:themeShade="80"/>
                                <w:sz w:val="18"/>
                                <w:szCs w:val="18"/>
                              </w:rPr>
                              <w:t xml:space="preserve">Ta bort denna ruta genom att klicka på linjen och tryck </w:t>
                            </w:r>
                            <w:proofErr w:type="spellStart"/>
                            <w:r w:rsidRPr="00BE4E10">
                              <w:rPr>
                                <w:color w:val="525252" w:themeColor="background2" w:themeShade="80"/>
                                <w:sz w:val="18"/>
                                <w:szCs w:val="18"/>
                              </w:rPr>
                              <w:t>delete</w:t>
                            </w:r>
                            <w:proofErr w:type="spellEnd"/>
                            <w:r w:rsidRPr="00BE4E10">
                              <w:rPr>
                                <w:color w:val="525252" w:themeColor="background2" w:themeShade="8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AA136" id="_x0000_t202" coordsize="21600,21600" o:spt="202" path="m,l,21600r21600,l21600,xe">
                <v:stroke joinstyle="miter"/>
                <v:path gradientshapeok="t" o:connecttype="rect"/>
              </v:shapetype>
              <v:shape id="_x0000_s1029" type="#_x0000_t202" style="position:absolute;margin-left:3.75pt;margin-top:21.95pt;width:101.25pt;height:110.6pt;z-index:251665408;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" fillcolor="#f2f2f2">
                <v:textbox style="mso-fit-shape-to-text:t">
                  <w:txbxContent>
                    <w:p w14:paraId="75463600" w14:textId="77777777" w:rsidR="00067ACD" w:rsidRPr="00BE4E10" w:rsidRDefault="00067ACD" w:rsidP="00067ACD">
                      <w:pPr>
                        <w:rPr>
                          <w:b/>
                          <w:sz w:val="18"/>
                          <w:szCs w:val="18"/>
                        </w:rPr>
                      </w:pPr>
                      <w:r w:rsidRPr="00BE4E10">
                        <w:rPr>
                          <w:b/>
                          <w:sz w:val="18"/>
                          <w:szCs w:val="18"/>
                        </w:rPr>
                        <w:t xml:space="preserve">Bedömningsgrunder: </w:t>
                      </w:r>
                    </w:p>
                    <w:p w14:paraId="219293B7" w14:textId="4071A8CB" w:rsidR="00067ACD" w:rsidRDefault="00067ACD" w:rsidP="00067ACD">
                      <w:pPr>
                        <w:rPr>
                          <w:sz w:val="18"/>
                          <w:szCs w:val="18"/>
                        </w:rPr>
                      </w:pPr>
                      <w:r w:rsidRPr="00BE4E10">
                        <w:rPr>
                          <w:sz w:val="18"/>
                          <w:szCs w:val="18"/>
                        </w:rPr>
                        <w:t xml:space="preserve">Efter att ha sorterat sökande under behörigheten ja/nej, så är bedömningsgrunderna till för att kunna gradera skickligheten av de behöriga sökande. </w:t>
                      </w:r>
                    </w:p>
                    <w:p w14:paraId="407C72B0" w14:textId="77777777" w:rsidR="00D07370" w:rsidRPr="00BE4E10" w:rsidRDefault="00D07370" w:rsidP="00D07370">
                      <w:pPr>
                        <w:rPr>
                          <w:sz w:val="18"/>
                          <w:szCs w:val="18"/>
                        </w:rPr>
                      </w:pPr>
                      <w:r w:rsidRPr="00B607C3">
                        <w:rPr>
                          <w:sz w:val="18"/>
                          <w:szCs w:val="18"/>
                        </w:rPr>
                        <w:t>Listan över de generella bedömningsgrunderna ska inte ändras.</w:t>
                      </w:r>
                    </w:p>
                    <w:p w14:paraId="512753DD" w14:textId="341210D1" w:rsidR="00570DED" w:rsidRPr="00570DED" w:rsidRDefault="00570DED" w:rsidP="00067ACD">
                      <w:pPr>
                        <w:rPr>
                          <w:rFonts w:cstheme="minorHAnsi"/>
                          <w:sz w:val="18"/>
                          <w:szCs w:val="18"/>
                        </w:rPr>
                      </w:pPr>
                      <w:bookmarkStart w:id="1" w:name="_GoBack"/>
                      <w:bookmarkEnd w:id="1"/>
                      <w:r>
                        <w:rPr>
                          <w:rFonts w:cstheme="minorHAnsi"/>
                          <w:sz w:val="18"/>
                          <w:szCs w:val="18"/>
                        </w:rPr>
                        <w:t>Efter</w:t>
                      </w:r>
                      <w:r w:rsidR="00067ACD" w:rsidRPr="00BE4E10">
                        <w:rPr>
                          <w:rFonts w:cstheme="minorHAnsi"/>
                          <w:sz w:val="18"/>
                          <w:szCs w:val="18"/>
                        </w:rPr>
                        <w:t xml:space="preserve"> de generella listade bedömningsgrunderna finns möjlighet att snäva in ämnet, men utan att det blir en skonummerannons. </w:t>
                      </w:r>
                    </w:p>
                    <w:p w14:paraId="68750525" w14:textId="6FC573BF" w:rsidR="002C644F" w:rsidRPr="00BE4E10" w:rsidRDefault="00067ACD" w:rsidP="00067ACD">
                      <w:pPr>
                        <w:rPr>
                          <w:rFonts w:cstheme="minorHAnsi"/>
                          <w:sz w:val="18"/>
                          <w:szCs w:val="18"/>
                        </w:rPr>
                      </w:pPr>
                      <w:r w:rsidRPr="00BE4E10">
                        <w:rPr>
                          <w:rFonts w:cstheme="minorHAnsi"/>
                          <w:sz w:val="18"/>
                          <w:szCs w:val="18"/>
                        </w:rPr>
                        <w:t>För formulering av specifik kompetens/erfarenhet använd antingen särskild vikt, stor vikt, vikt ELLER särskild meriterande, mycket meriterande, meriterande. Blanda inte vikt och meriterande.</w:t>
                      </w:r>
                    </w:p>
                    <w:p w14:paraId="2A84EBB2" w14:textId="77777777" w:rsidR="00067ACD" w:rsidRPr="00BE4E10" w:rsidRDefault="00067ACD" w:rsidP="00067ACD">
                      <w:pPr>
                        <w:spacing w:before="120" w:after="0"/>
                        <w:rPr>
                          <w:color w:val="525252" w:themeColor="background2" w:themeShade="80"/>
                          <w:sz w:val="18"/>
                          <w:szCs w:val="18"/>
                        </w:rPr>
                      </w:pPr>
                      <w:r w:rsidRPr="00BE4E10">
                        <w:rPr>
                          <w:color w:val="525252" w:themeColor="background2" w:themeShade="80"/>
                          <w:sz w:val="18"/>
                          <w:szCs w:val="18"/>
                        </w:rPr>
                        <w:t xml:space="preserve">Ta bort denna ruta genom att klicka på linjen och tryck </w:t>
                      </w:r>
                      <w:proofErr w:type="spellStart"/>
                      <w:r w:rsidRPr="00BE4E10">
                        <w:rPr>
                          <w:color w:val="525252" w:themeColor="background2" w:themeShade="80"/>
                          <w:sz w:val="18"/>
                          <w:szCs w:val="18"/>
                        </w:rPr>
                        <w:t>delete</w:t>
                      </w:r>
                      <w:proofErr w:type="spellEnd"/>
                      <w:r w:rsidRPr="00BE4E10">
                        <w:rPr>
                          <w:color w:val="525252" w:themeColor="background2" w:themeShade="80"/>
                          <w:sz w:val="18"/>
                          <w:szCs w:val="18"/>
                        </w:rPr>
                        <w:t>!</w:t>
                      </w:r>
                    </w:p>
                  </w:txbxContent>
                </v:textbox>
                <w10:wrap anchorx="margin"/>
              </v:shape>
            </w:pict>
          </mc:Fallback>
        </mc:AlternateContent>
      </w:r>
    </w:p>
    <w:p w14:paraId="43ECF5EB" w14:textId="733D1CD6" w:rsidR="00BF7054" w:rsidRPr="001937B2" w:rsidRDefault="00BF7054" w:rsidP="00BF7054">
      <w:pPr>
        <w:spacing w:after="0"/>
        <w:rPr>
          <w:sz w:val="20"/>
        </w:rPr>
      </w:pPr>
      <w:r w:rsidRPr="001937B2">
        <w:rPr>
          <w:sz w:val="20"/>
        </w:rPr>
        <w:t>Institutionen har en parallellspråklig arbetsmiljö. Professorn kommer att kunna utföra de flesta akademiska uppgifter på engelska. Men eftersom svenska är universitetets officiella arbetsspråk förväntas kandidaten uppnå en funktionell nivå av svenska inom fyra år efter tillträdet. Institutionen åtar sig att ge stöd till kandidaten för att uppnå detta mål.</w:t>
      </w:r>
    </w:p>
    <w:p w14:paraId="1E96980D" w14:textId="32532E17" w:rsidR="00F95699" w:rsidRPr="002E475D" w:rsidRDefault="00F95699" w:rsidP="002E475D">
      <w:pPr>
        <w:spacing w:after="60"/>
        <w:rPr>
          <w:rFonts w:ascii="Times New Roman" w:hAnsi="Times New Roman" w:cs="Times New Roman"/>
          <w:sz w:val="18"/>
          <w:szCs w:val="18"/>
        </w:rPr>
      </w:pPr>
    </w:p>
    <w:p w14:paraId="1253E339" w14:textId="786E9872" w:rsidR="003F22E4" w:rsidRPr="0090760D" w:rsidRDefault="002C2451" w:rsidP="0090760D">
      <w:pPr>
        <w:spacing w:after="120"/>
        <w:rPr>
          <w:b/>
        </w:rPr>
      </w:pPr>
      <w:r>
        <w:rPr>
          <w:b/>
        </w:rPr>
        <w:t>Behörighet</w:t>
      </w:r>
    </w:p>
    <w:p w14:paraId="3740B389" w14:textId="58A59337" w:rsidR="003F22E4" w:rsidRPr="00E21D6E" w:rsidRDefault="00DE7C47" w:rsidP="003F22E4">
      <w:pPr>
        <w:spacing w:after="60"/>
        <w:rPr>
          <w:rFonts w:ascii="Times New Roman" w:hAnsi="Times New Roman" w:cs="Times New Roman"/>
          <w:sz w:val="20"/>
          <w:szCs w:val="20"/>
        </w:rPr>
      </w:pPr>
      <w:r w:rsidRPr="00E21D6E">
        <w:rPr>
          <w:rFonts w:ascii="Times New Roman" w:hAnsi="Times New Roman" w:cs="Times New Roman"/>
          <w:sz w:val="20"/>
          <w:szCs w:val="20"/>
        </w:rPr>
        <w:t xml:space="preserve">Professorn </w:t>
      </w:r>
      <w:r w:rsidR="003F22E4" w:rsidRPr="00E21D6E">
        <w:rPr>
          <w:rFonts w:ascii="Times New Roman" w:hAnsi="Times New Roman" w:cs="Times New Roman"/>
          <w:sz w:val="20"/>
          <w:szCs w:val="20"/>
        </w:rPr>
        <w:t>ska</w:t>
      </w:r>
      <w:r w:rsidRPr="00E21D6E">
        <w:rPr>
          <w:rFonts w:ascii="Times New Roman" w:hAnsi="Times New Roman" w:cs="Times New Roman"/>
          <w:sz w:val="20"/>
          <w:szCs w:val="20"/>
        </w:rPr>
        <w:t xml:space="preserve"> inom ämnet</w:t>
      </w:r>
      <w:r w:rsidR="00940E6F" w:rsidRPr="00E21D6E">
        <w:rPr>
          <w:rFonts w:ascii="Times New Roman" w:hAnsi="Times New Roman" w:cs="Times New Roman"/>
          <w:sz w:val="20"/>
          <w:szCs w:val="20"/>
        </w:rPr>
        <w:t xml:space="preserve"> för anställningen </w:t>
      </w:r>
    </w:p>
    <w:p w14:paraId="1C6A682F" w14:textId="0C7B41C2" w:rsidR="003F22E4" w:rsidRPr="00E21D6E" w:rsidRDefault="003F22E4" w:rsidP="003F22E4">
      <w:pPr>
        <w:pStyle w:val="Liststycke"/>
        <w:numPr>
          <w:ilvl w:val="0"/>
          <w:numId w:val="10"/>
        </w:numPr>
        <w:pBdr>
          <w:bottom w:val="single" w:sz="6" w:space="1" w:color="auto"/>
        </w:pBdr>
        <w:spacing w:after="60"/>
        <w:rPr>
          <w:rFonts w:ascii="Times New Roman" w:hAnsi="Times New Roman" w:cs="Times New Roman"/>
          <w:sz w:val="20"/>
          <w:szCs w:val="20"/>
        </w:rPr>
      </w:pPr>
      <w:r w:rsidRPr="00E21D6E">
        <w:rPr>
          <w:rFonts w:ascii="Times New Roman" w:eastAsia="Times New Roman" w:hAnsi="Times New Roman" w:cs="Times New Roman"/>
          <w:sz w:val="20"/>
          <w:szCs w:val="20"/>
          <w:lang w:eastAsia="sv-SE"/>
        </w:rPr>
        <w:t xml:space="preserve">ha </w:t>
      </w:r>
      <w:r w:rsidRPr="00E21D6E">
        <w:rPr>
          <w:rStyle w:val="Kommentarsreferens"/>
          <w:sz w:val="20"/>
          <w:szCs w:val="20"/>
        </w:rPr>
        <w:t xml:space="preserve">doktorsexamen </w:t>
      </w:r>
      <w:r w:rsidR="00885436" w:rsidRPr="00E21D6E">
        <w:rPr>
          <w:rStyle w:val="Kommentarsreferens"/>
          <w:rFonts w:ascii="Times New Roman" w:hAnsi="Times New Roman" w:cs="Times New Roman"/>
          <w:sz w:val="20"/>
          <w:szCs w:val="20"/>
        </w:rPr>
        <w:t xml:space="preserve">[inom xxx] </w:t>
      </w:r>
      <w:r w:rsidRPr="00E21D6E">
        <w:rPr>
          <w:rFonts w:ascii="Times New Roman" w:eastAsia="Times New Roman" w:hAnsi="Times New Roman" w:cs="Times New Roman"/>
          <w:sz w:val="20"/>
          <w:szCs w:val="20"/>
          <w:lang w:eastAsia="sv-SE"/>
        </w:rPr>
        <w:t xml:space="preserve">eller </w:t>
      </w:r>
      <w:r w:rsidR="00DE7C47" w:rsidRPr="00E21D6E">
        <w:rPr>
          <w:rFonts w:ascii="Times New Roman" w:eastAsia="Times New Roman" w:hAnsi="Times New Roman" w:cs="Times New Roman"/>
          <w:sz w:val="20"/>
          <w:szCs w:val="20"/>
          <w:lang w:eastAsia="sv-SE"/>
        </w:rPr>
        <w:t xml:space="preserve">ha </w:t>
      </w:r>
      <w:r w:rsidRPr="00E21D6E">
        <w:rPr>
          <w:rFonts w:ascii="Times New Roman" w:eastAsia="Times New Roman" w:hAnsi="Times New Roman" w:cs="Times New Roman"/>
          <w:sz w:val="20"/>
          <w:szCs w:val="20"/>
          <w:lang w:eastAsia="sv-SE"/>
        </w:rPr>
        <w:t>motsvarande</w:t>
      </w:r>
      <w:r w:rsidR="00C0390D" w:rsidRPr="00E21D6E">
        <w:rPr>
          <w:rFonts w:ascii="Times New Roman" w:eastAsia="Times New Roman" w:hAnsi="Times New Roman" w:cs="Times New Roman"/>
          <w:sz w:val="20"/>
          <w:szCs w:val="20"/>
          <w:lang w:eastAsia="sv-SE"/>
        </w:rPr>
        <w:t xml:space="preserve"> vetenskaplig kompetens</w:t>
      </w:r>
    </w:p>
    <w:p w14:paraId="589BA0F3" w14:textId="7808D54F" w:rsidR="00DB7C40" w:rsidRPr="004A0710" w:rsidRDefault="004A0710" w:rsidP="004A0710">
      <w:pPr>
        <w:pStyle w:val="Liststycke"/>
        <w:numPr>
          <w:ilvl w:val="0"/>
          <w:numId w:val="10"/>
        </w:numPr>
        <w:pBdr>
          <w:bottom w:val="single" w:sz="4" w:space="1" w:color="auto"/>
        </w:pBdr>
        <w:rPr>
          <w:rFonts w:ascii="Times New Roman" w:eastAsia="Times New Roman" w:hAnsi="Times New Roman" w:cs="Times New Roman"/>
          <w:sz w:val="20"/>
          <w:szCs w:val="20"/>
          <w:lang w:eastAsia="sv-SE"/>
        </w:rPr>
      </w:pPr>
      <w:r w:rsidRPr="004A0710">
        <w:rPr>
          <w:rFonts w:ascii="Times New Roman" w:eastAsia="Times New Roman" w:hAnsi="Times New Roman" w:cs="Times New Roman"/>
          <w:sz w:val="20"/>
          <w:szCs w:val="20"/>
          <w:lang w:eastAsia="sv-SE"/>
        </w:rPr>
        <w:t xml:space="preserve">vara vetenskapligt skicklig inom ämnet för anställningen eller inom annan forskning om </w:t>
      </w:r>
      <w:proofErr w:type="spellStart"/>
      <w:r w:rsidRPr="004A0710">
        <w:rPr>
          <w:rFonts w:ascii="Times New Roman" w:eastAsia="Times New Roman" w:hAnsi="Times New Roman" w:cs="Times New Roman"/>
          <w:sz w:val="20"/>
          <w:szCs w:val="20"/>
          <w:lang w:eastAsia="sv-SE"/>
        </w:rPr>
        <w:t>yyy</w:t>
      </w:r>
      <w:proofErr w:type="spellEnd"/>
      <w:r w:rsidRPr="004A0710">
        <w:rPr>
          <w:rFonts w:ascii="Times New Roman" w:eastAsia="Times New Roman" w:hAnsi="Times New Roman" w:cs="Times New Roman"/>
          <w:sz w:val="20"/>
          <w:szCs w:val="20"/>
          <w:lang w:eastAsia="sv-SE"/>
        </w:rPr>
        <w:t xml:space="preserve"> med relevans för xxx</w:t>
      </w:r>
    </w:p>
    <w:p w14:paraId="657A7593" w14:textId="4AD22650" w:rsidR="002E475D" w:rsidRPr="00E21D6E" w:rsidRDefault="002E475D" w:rsidP="00661FA6">
      <w:pPr>
        <w:pStyle w:val="Liststycke"/>
        <w:numPr>
          <w:ilvl w:val="0"/>
          <w:numId w:val="10"/>
        </w:numPr>
        <w:spacing w:after="60"/>
        <w:rPr>
          <w:rFonts w:ascii="Times New Roman" w:hAnsi="Times New Roman" w:cs="Times New Roman"/>
          <w:sz w:val="20"/>
          <w:szCs w:val="20"/>
        </w:rPr>
      </w:pPr>
      <w:r w:rsidRPr="00E21D6E">
        <w:rPr>
          <w:rFonts w:ascii="Times New Roman" w:eastAsia="Times New Roman" w:hAnsi="Times New Roman" w:cs="Times New Roman"/>
          <w:sz w:val="20"/>
          <w:szCs w:val="20"/>
          <w:lang w:eastAsia="sv-SE"/>
        </w:rPr>
        <w:t xml:space="preserve">ha visat förmåga att leda och utveckla en framstående </w:t>
      </w:r>
      <w:r w:rsidR="0038644F" w:rsidRPr="00E21D6E">
        <w:rPr>
          <w:rFonts w:ascii="Times New Roman" w:eastAsia="Times New Roman" w:hAnsi="Times New Roman" w:cs="Times New Roman"/>
          <w:sz w:val="20"/>
          <w:szCs w:val="20"/>
          <w:lang w:eastAsia="sv-SE"/>
        </w:rPr>
        <w:t>forsk</w:t>
      </w:r>
      <w:r w:rsidR="0038644F">
        <w:rPr>
          <w:rFonts w:ascii="Times New Roman" w:eastAsia="Times New Roman" w:hAnsi="Times New Roman" w:cs="Times New Roman"/>
          <w:sz w:val="20"/>
          <w:szCs w:val="20"/>
          <w:lang w:eastAsia="sv-SE"/>
        </w:rPr>
        <w:t>ningsmiljö</w:t>
      </w:r>
    </w:p>
    <w:p w14:paraId="425640A6" w14:textId="1F7055B4" w:rsidR="00DE7C47" w:rsidRPr="00E21D6E" w:rsidRDefault="00940E6F" w:rsidP="00DE7C47">
      <w:pPr>
        <w:pStyle w:val="Liststycke"/>
        <w:numPr>
          <w:ilvl w:val="0"/>
          <w:numId w:val="10"/>
        </w:numPr>
        <w:spacing w:after="60"/>
        <w:rPr>
          <w:rFonts w:ascii="Times New Roman" w:hAnsi="Times New Roman" w:cs="Times New Roman"/>
          <w:sz w:val="20"/>
          <w:szCs w:val="20"/>
        </w:rPr>
      </w:pPr>
      <w:r w:rsidRPr="00E21D6E">
        <w:rPr>
          <w:rFonts w:ascii="Times New Roman" w:hAnsi="Times New Roman" w:cs="Times New Roman"/>
          <w:sz w:val="20"/>
          <w:szCs w:val="20"/>
        </w:rPr>
        <w:t>ha</w:t>
      </w:r>
      <w:r w:rsidR="00DE7C47" w:rsidRPr="00E21D6E">
        <w:rPr>
          <w:rFonts w:ascii="Times New Roman" w:hAnsi="Times New Roman" w:cs="Times New Roman"/>
          <w:sz w:val="20"/>
          <w:szCs w:val="20"/>
        </w:rPr>
        <w:t xml:space="preserve"> dokumenterad förmåga att leda och utveckla en framstående forskargrupp</w:t>
      </w:r>
    </w:p>
    <w:p w14:paraId="6DDB1DB4" w14:textId="1DC91493" w:rsidR="00940E6F" w:rsidRPr="00E21D6E" w:rsidRDefault="00940E6F" w:rsidP="00940E6F">
      <w:pPr>
        <w:pStyle w:val="Liststycke"/>
        <w:numPr>
          <w:ilvl w:val="0"/>
          <w:numId w:val="10"/>
        </w:numPr>
        <w:spacing w:after="60"/>
        <w:rPr>
          <w:rFonts w:ascii="Times New Roman" w:hAnsi="Times New Roman" w:cs="Times New Roman"/>
          <w:sz w:val="20"/>
          <w:szCs w:val="20"/>
        </w:rPr>
      </w:pPr>
      <w:r w:rsidRPr="00E21D6E">
        <w:rPr>
          <w:rFonts w:ascii="Times New Roman" w:hAnsi="Times New Roman" w:cs="Times New Roman"/>
          <w:sz w:val="20"/>
          <w:szCs w:val="20"/>
        </w:rPr>
        <w:t>visat förmåga till nytänkande i utveckling av forskning och undervisning</w:t>
      </w:r>
    </w:p>
    <w:p w14:paraId="25FD6670" w14:textId="6FAC72C8" w:rsidR="00CF42C3" w:rsidRPr="00E21D6E" w:rsidRDefault="002E475D" w:rsidP="00661FA6">
      <w:pPr>
        <w:pStyle w:val="Liststycke"/>
        <w:numPr>
          <w:ilvl w:val="0"/>
          <w:numId w:val="10"/>
        </w:numPr>
        <w:pBdr>
          <w:bottom w:val="single" w:sz="6" w:space="1" w:color="auto"/>
        </w:pBdr>
        <w:spacing w:after="60"/>
        <w:rPr>
          <w:rFonts w:ascii="Times New Roman" w:hAnsi="Times New Roman" w:cs="Times New Roman"/>
          <w:sz w:val="20"/>
          <w:szCs w:val="20"/>
        </w:rPr>
      </w:pPr>
      <w:r w:rsidRPr="00E21D6E">
        <w:rPr>
          <w:rFonts w:ascii="Times New Roman" w:eastAsia="Times New Roman" w:hAnsi="Times New Roman" w:cs="Times New Roman"/>
          <w:sz w:val="20"/>
          <w:szCs w:val="20"/>
          <w:lang w:eastAsia="sv-SE"/>
        </w:rPr>
        <w:t xml:space="preserve">ha visat förmåga att </w:t>
      </w:r>
      <w:r w:rsidR="00C05186" w:rsidRPr="00E21D6E">
        <w:rPr>
          <w:rFonts w:ascii="Times New Roman" w:eastAsia="Times New Roman" w:hAnsi="Times New Roman" w:cs="Times New Roman"/>
          <w:sz w:val="20"/>
          <w:szCs w:val="20"/>
          <w:lang w:eastAsia="sv-SE"/>
        </w:rPr>
        <w:t xml:space="preserve">i konkurrens </w:t>
      </w:r>
      <w:r w:rsidRPr="00E21D6E">
        <w:rPr>
          <w:rFonts w:ascii="Times New Roman" w:eastAsia="Times New Roman" w:hAnsi="Times New Roman" w:cs="Times New Roman"/>
          <w:sz w:val="20"/>
          <w:szCs w:val="20"/>
          <w:lang w:eastAsia="sv-SE"/>
        </w:rPr>
        <w:t>erhålla externa forskningsmedel</w:t>
      </w:r>
    </w:p>
    <w:p w14:paraId="054FAEF5" w14:textId="62BB1039" w:rsidR="00661FA6" w:rsidRPr="00E21D6E" w:rsidRDefault="00661FA6" w:rsidP="00CF42C3">
      <w:pPr>
        <w:pStyle w:val="Liststycke"/>
        <w:numPr>
          <w:ilvl w:val="0"/>
          <w:numId w:val="10"/>
        </w:numPr>
        <w:spacing w:after="240"/>
        <w:rPr>
          <w:rFonts w:ascii="Times New Roman" w:eastAsia="Times New Roman" w:hAnsi="Times New Roman" w:cs="Times New Roman"/>
          <w:sz w:val="20"/>
          <w:szCs w:val="20"/>
          <w:lang w:eastAsia="sv-SE"/>
        </w:rPr>
      </w:pPr>
      <w:r w:rsidRPr="00E21D6E">
        <w:rPr>
          <w:rFonts w:ascii="Times New Roman" w:eastAsia="Times New Roman" w:hAnsi="Times New Roman" w:cs="Times New Roman"/>
          <w:sz w:val="20"/>
          <w:szCs w:val="20"/>
          <w:lang w:eastAsia="sv-SE"/>
        </w:rPr>
        <w:t>vara pedagogisk skicklig</w:t>
      </w:r>
    </w:p>
    <w:p w14:paraId="39CB2E4D" w14:textId="77777777" w:rsidR="004435CF" w:rsidRPr="004435CF" w:rsidRDefault="004435CF" w:rsidP="004435CF">
      <w:pPr>
        <w:pStyle w:val="Liststycke"/>
        <w:numPr>
          <w:ilvl w:val="0"/>
          <w:numId w:val="10"/>
        </w:numPr>
        <w:rPr>
          <w:rFonts w:ascii="Times New Roman" w:eastAsia="Times New Roman" w:hAnsi="Times New Roman" w:cs="Times New Roman"/>
          <w:sz w:val="20"/>
          <w:szCs w:val="20"/>
          <w:lang w:eastAsia="sv-SE"/>
        </w:rPr>
      </w:pPr>
      <w:r w:rsidRPr="004435CF">
        <w:rPr>
          <w:rFonts w:ascii="Times New Roman" w:eastAsia="Times New Roman" w:hAnsi="Times New Roman" w:cs="Times New Roman"/>
          <w:sz w:val="20"/>
          <w:szCs w:val="20"/>
          <w:lang w:eastAsia="sv-SE"/>
        </w:rPr>
        <w:t>kunna integrera den pedagogiska tillämpningen med rollen som forskare</w:t>
      </w:r>
    </w:p>
    <w:p w14:paraId="22AC222B" w14:textId="0F336C33" w:rsidR="00330993" w:rsidRPr="00E21D6E" w:rsidRDefault="00330993" w:rsidP="00330993">
      <w:pPr>
        <w:pStyle w:val="Liststycke"/>
        <w:numPr>
          <w:ilvl w:val="0"/>
          <w:numId w:val="10"/>
        </w:numPr>
        <w:spacing w:after="60"/>
        <w:rPr>
          <w:rFonts w:ascii="Times New Roman" w:hAnsi="Times New Roman" w:cs="Times New Roman"/>
          <w:sz w:val="20"/>
          <w:szCs w:val="20"/>
        </w:rPr>
      </w:pPr>
      <w:r w:rsidRPr="00E21D6E">
        <w:rPr>
          <w:rFonts w:ascii="Times New Roman" w:eastAsia="Times New Roman" w:hAnsi="Times New Roman" w:cs="Times New Roman"/>
          <w:sz w:val="20"/>
          <w:szCs w:val="20"/>
          <w:lang w:eastAsia="sv-SE"/>
        </w:rPr>
        <w:t>kunna integrera forskning och ett vetenskapligt förhållningssätt i det pedagogiska arbetet</w:t>
      </w:r>
    </w:p>
    <w:p w14:paraId="40A791FB" w14:textId="7FF8576C" w:rsidR="00CF42C3" w:rsidRPr="00E21D6E" w:rsidRDefault="00661FA6" w:rsidP="00661FA6">
      <w:pPr>
        <w:pStyle w:val="Liststycke"/>
        <w:numPr>
          <w:ilvl w:val="0"/>
          <w:numId w:val="10"/>
        </w:numPr>
        <w:spacing w:after="60"/>
        <w:rPr>
          <w:rFonts w:ascii="Times New Roman" w:hAnsi="Times New Roman" w:cs="Times New Roman"/>
          <w:sz w:val="20"/>
          <w:szCs w:val="20"/>
        </w:rPr>
      </w:pPr>
      <w:r w:rsidRPr="00E21D6E">
        <w:rPr>
          <w:rFonts w:ascii="Times New Roman" w:eastAsia="Times New Roman" w:hAnsi="Times New Roman" w:cs="Times New Roman"/>
          <w:sz w:val="20"/>
          <w:szCs w:val="20"/>
          <w:lang w:eastAsia="sv-SE"/>
        </w:rPr>
        <w:t>ha goda kunskaper i engelska</w:t>
      </w:r>
    </w:p>
    <w:p w14:paraId="77981329" w14:textId="32558EF8" w:rsidR="003F22E4" w:rsidRPr="0098426D" w:rsidRDefault="003F22E4" w:rsidP="003F22E4">
      <w:pPr>
        <w:spacing w:after="0"/>
        <w:rPr>
          <w:rFonts w:ascii="Times New Roman" w:eastAsia="Times New Roman" w:hAnsi="Times New Roman" w:cs="Times New Roman"/>
          <w:color w:val="000000" w:themeColor="accent1"/>
          <w:sz w:val="18"/>
          <w:szCs w:val="18"/>
          <w:lang w:eastAsia="sv-SE"/>
        </w:rPr>
      </w:pPr>
    </w:p>
    <w:p w14:paraId="202408F4" w14:textId="77777777" w:rsidR="003F22E4" w:rsidRPr="0090760D" w:rsidRDefault="002C2451" w:rsidP="003F22E4">
      <w:pPr>
        <w:spacing w:after="60"/>
        <w:rPr>
          <w:b/>
        </w:rPr>
      </w:pPr>
      <w:r>
        <w:rPr>
          <w:b/>
        </w:rPr>
        <w:t>Bedömningsgrunder</w:t>
      </w:r>
    </w:p>
    <w:p w14:paraId="1B2D01F8" w14:textId="6F68048B" w:rsidR="004538F6" w:rsidRPr="00E21D6E" w:rsidRDefault="003F22E4" w:rsidP="00940E6F">
      <w:pPr>
        <w:spacing w:before="120" w:after="60"/>
        <w:rPr>
          <w:rFonts w:ascii="Times New Roman" w:eastAsia="Times New Roman" w:hAnsi="Times New Roman" w:cs="Times New Roman"/>
          <w:color w:val="000000"/>
          <w:sz w:val="20"/>
          <w:szCs w:val="20"/>
          <w:lang w:eastAsia="sv-SE"/>
        </w:rPr>
      </w:pPr>
      <w:r w:rsidRPr="00E21D6E">
        <w:rPr>
          <w:rFonts w:ascii="Times New Roman" w:eastAsia="Times New Roman" w:hAnsi="Times New Roman" w:cs="Times New Roman"/>
          <w:color w:val="000000"/>
          <w:sz w:val="20"/>
          <w:szCs w:val="20"/>
          <w:lang w:eastAsia="sv-SE"/>
        </w:rPr>
        <w:t>Som bedömningsgrunder vid anställning av en professor ska graden av sådan skicklighet som är ett krav för behörighet för anställning gälla.</w:t>
      </w:r>
      <w:r w:rsidR="00F0792F" w:rsidRPr="00E21D6E">
        <w:rPr>
          <w:rFonts w:ascii="Times New Roman" w:eastAsia="Times New Roman" w:hAnsi="Times New Roman" w:cs="Times New Roman"/>
          <w:color w:val="000000"/>
          <w:sz w:val="20"/>
          <w:szCs w:val="20"/>
          <w:lang w:eastAsia="sv-SE"/>
        </w:rPr>
        <w:br/>
      </w:r>
      <w:r w:rsidR="00940E6F" w:rsidRPr="00E21D6E">
        <w:rPr>
          <w:rFonts w:ascii="Times New Roman" w:eastAsia="Times New Roman" w:hAnsi="Times New Roman" w:cs="Times New Roman"/>
          <w:color w:val="000000"/>
          <w:sz w:val="20"/>
          <w:szCs w:val="20"/>
          <w:lang w:eastAsia="sv-SE"/>
        </w:rPr>
        <w:br/>
        <w:t>Behörig att anställas som professor är den som har visat såväl vetenskaplig som pedagogisk skicklighet. Lika stor omsorg skall ägnas prövningen av den pedagogiska skickligheten som</w:t>
      </w:r>
      <w:r w:rsidR="00940E6F">
        <w:rPr>
          <w:rFonts w:ascii="Times New Roman" w:eastAsia="Times New Roman" w:hAnsi="Times New Roman" w:cs="Times New Roman"/>
          <w:color w:val="000000"/>
          <w:sz w:val="18"/>
          <w:szCs w:val="18"/>
          <w:lang w:eastAsia="sv-SE"/>
        </w:rPr>
        <w:t xml:space="preserve"> </w:t>
      </w:r>
      <w:r w:rsidR="00940E6F" w:rsidRPr="00E21D6E">
        <w:rPr>
          <w:rFonts w:ascii="Times New Roman" w:eastAsia="Times New Roman" w:hAnsi="Times New Roman" w:cs="Times New Roman"/>
          <w:color w:val="000000"/>
          <w:sz w:val="20"/>
          <w:szCs w:val="20"/>
          <w:lang w:eastAsia="sv-SE"/>
        </w:rPr>
        <w:t xml:space="preserve">prövningen av den vetenskapliga skickligheten. Dessutom läggs stor vikt vid sökandes </w:t>
      </w:r>
      <w:r w:rsidR="00940E6F" w:rsidRPr="00E21D6E">
        <w:rPr>
          <w:rFonts w:ascii="Times New Roman" w:eastAsia="Times New Roman" w:hAnsi="Times New Roman" w:cs="Times New Roman"/>
          <w:color w:val="000000"/>
          <w:sz w:val="20"/>
          <w:szCs w:val="20"/>
          <w:lang w:eastAsia="sv-SE"/>
        </w:rPr>
        <w:lastRenderedPageBreak/>
        <w:t>ledarskapsmeriter.</w:t>
      </w:r>
      <w:r w:rsidR="00940E6F" w:rsidRPr="00E21D6E">
        <w:rPr>
          <w:rFonts w:ascii="Times New Roman" w:eastAsia="Times New Roman" w:hAnsi="Times New Roman" w:cs="Times New Roman"/>
          <w:color w:val="000000"/>
          <w:sz w:val="20"/>
          <w:szCs w:val="20"/>
          <w:lang w:eastAsia="sv-SE"/>
        </w:rPr>
        <w:br/>
      </w:r>
    </w:p>
    <w:p w14:paraId="28B14177" w14:textId="52C5118C" w:rsidR="003F22E4" w:rsidRPr="00E21D6E" w:rsidRDefault="003F22E4" w:rsidP="003F22E4">
      <w:pPr>
        <w:spacing w:after="60"/>
        <w:rPr>
          <w:rFonts w:ascii="Times New Roman" w:eastAsia="Times New Roman" w:hAnsi="Times New Roman" w:cs="Times New Roman"/>
          <w:i/>
          <w:iCs/>
          <w:color w:val="000000"/>
          <w:sz w:val="20"/>
          <w:szCs w:val="20"/>
          <w:shd w:val="clear" w:color="auto" w:fill="FFFF66"/>
          <w:lang w:eastAsia="sv-SE"/>
        </w:rPr>
      </w:pPr>
      <w:r w:rsidRPr="00E21D6E">
        <w:rPr>
          <w:rFonts w:ascii="Times New Roman" w:hAnsi="Times New Roman" w:cs="Times New Roman"/>
          <w:sz w:val="20"/>
          <w:szCs w:val="20"/>
        </w:rPr>
        <w:t xml:space="preserve">Vid bedömningen av den vetenskapliga skickligheten </w:t>
      </w:r>
      <w:r w:rsidR="00F0792F" w:rsidRPr="00E21D6E">
        <w:rPr>
          <w:rFonts w:ascii="Times New Roman" w:hAnsi="Times New Roman" w:cs="Times New Roman"/>
          <w:sz w:val="20"/>
          <w:szCs w:val="20"/>
        </w:rPr>
        <w:t xml:space="preserve">inom ämnet för anställningen </w:t>
      </w:r>
      <w:r w:rsidRPr="00E21D6E">
        <w:rPr>
          <w:rFonts w:ascii="Times New Roman" w:hAnsi="Times New Roman" w:cs="Times New Roman"/>
          <w:sz w:val="20"/>
          <w:szCs w:val="20"/>
        </w:rPr>
        <w:t xml:space="preserve">beaktas </w:t>
      </w:r>
    </w:p>
    <w:p w14:paraId="332938D0" w14:textId="77777777" w:rsidR="003F22E4" w:rsidRPr="00E21D6E" w:rsidRDefault="003F22E4" w:rsidP="003F22E4">
      <w:pPr>
        <w:pStyle w:val="Liststycke"/>
        <w:numPr>
          <w:ilvl w:val="0"/>
          <w:numId w:val="11"/>
        </w:numPr>
        <w:spacing w:after="60"/>
        <w:rPr>
          <w:rFonts w:ascii="Times New Roman" w:hAnsi="Times New Roman" w:cs="Times New Roman"/>
          <w:sz w:val="20"/>
          <w:szCs w:val="20"/>
        </w:rPr>
      </w:pPr>
      <w:r w:rsidRPr="00E21D6E">
        <w:rPr>
          <w:rFonts w:ascii="Times New Roman" w:hAnsi="Times New Roman" w:cs="Times New Roman"/>
          <w:sz w:val="20"/>
          <w:szCs w:val="20"/>
        </w:rPr>
        <w:t>genomförda forskningsinsatser och pågående forskning</w:t>
      </w:r>
    </w:p>
    <w:p w14:paraId="4F756172" w14:textId="003D0230" w:rsidR="003F22E4" w:rsidRPr="00E21D6E" w:rsidRDefault="003F22E4" w:rsidP="003F22E4">
      <w:pPr>
        <w:pStyle w:val="Liststycke"/>
        <w:numPr>
          <w:ilvl w:val="0"/>
          <w:numId w:val="11"/>
        </w:numPr>
        <w:spacing w:after="60"/>
        <w:rPr>
          <w:rFonts w:ascii="Times New Roman" w:hAnsi="Times New Roman" w:cs="Times New Roman"/>
          <w:sz w:val="20"/>
          <w:szCs w:val="20"/>
        </w:rPr>
      </w:pPr>
      <w:r w:rsidRPr="00E21D6E">
        <w:rPr>
          <w:rFonts w:ascii="Times New Roman" w:hAnsi="Times New Roman" w:cs="Times New Roman"/>
          <w:sz w:val="20"/>
          <w:szCs w:val="20"/>
        </w:rPr>
        <w:t>förmåga</w:t>
      </w:r>
      <w:r w:rsidR="00DB7C40" w:rsidRPr="00E21D6E">
        <w:rPr>
          <w:rFonts w:ascii="Times New Roman" w:hAnsi="Times New Roman" w:cs="Times New Roman"/>
          <w:sz w:val="20"/>
          <w:szCs w:val="20"/>
        </w:rPr>
        <w:t>n</w:t>
      </w:r>
      <w:r w:rsidR="00C65394" w:rsidRPr="00E21D6E">
        <w:rPr>
          <w:rFonts w:ascii="Times New Roman" w:hAnsi="Times New Roman" w:cs="Times New Roman"/>
          <w:sz w:val="20"/>
          <w:szCs w:val="20"/>
        </w:rPr>
        <w:t xml:space="preserve"> att självständigt initiera och</w:t>
      </w:r>
      <w:r w:rsidR="00C05186" w:rsidRPr="00E21D6E">
        <w:rPr>
          <w:rFonts w:ascii="Times New Roman" w:hAnsi="Times New Roman" w:cs="Times New Roman"/>
          <w:sz w:val="20"/>
          <w:szCs w:val="20"/>
        </w:rPr>
        <w:t xml:space="preserve"> </w:t>
      </w:r>
      <w:r w:rsidRPr="00E21D6E">
        <w:rPr>
          <w:rFonts w:ascii="Times New Roman" w:hAnsi="Times New Roman" w:cs="Times New Roman"/>
          <w:sz w:val="20"/>
          <w:szCs w:val="20"/>
        </w:rPr>
        <w:t xml:space="preserve">bedriva framstående </w:t>
      </w:r>
      <w:r w:rsidR="00F96CC4" w:rsidRPr="00E21D6E">
        <w:rPr>
          <w:rFonts w:ascii="Times New Roman" w:hAnsi="Times New Roman" w:cs="Times New Roman"/>
          <w:sz w:val="20"/>
          <w:szCs w:val="20"/>
        </w:rPr>
        <w:t xml:space="preserve">och innovativ </w:t>
      </w:r>
      <w:r w:rsidRPr="00E21D6E">
        <w:rPr>
          <w:rFonts w:ascii="Times New Roman" w:hAnsi="Times New Roman" w:cs="Times New Roman"/>
          <w:sz w:val="20"/>
          <w:szCs w:val="20"/>
        </w:rPr>
        <w:t>forskning</w:t>
      </w:r>
    </w:p>
    <w:p w14:paraId="6528431B" w14:textId="5E20CBD5" w:rsidR="003F22E4" w:rsidRPr="00E21D6E" w:rsidRDefault="003F22E4" w:rsidP="003F22E4">
      <w:pPr>
        <w:pStyle w:val="Liststycke"/>
        <w:numPr>
          <w:ilvl w:val="0"/>
          <w:numId w:val="11"/>
        </w:numPr>
        <w:spacing w:after="60"/>
        <w:rPr>
          <w:rFonts w:ascii="Times New Roman" w:hAnsi="Times New Roman" w:cs="Times New Roman"/>
          <w:sz w:val="20"/>
          <w:szCs w:val="20"/>
        </w:rPr>
      </w:pPr>
      <w:r w:rsidRPr="00E21D6E">
        <w:rPr>
          <w:rFonts w:ascii="Times New Roman" w:hAnsi="Times New Roman" w:cs="Times New Roman"/>
          <w:sz w:val="20"/>
          <w:szCs w:val="20"/>
        </w:rPr>
        <w:t>förmåga</w:t>
      </w:r>
      <w:r w:rsidR="00DB7C40" w:rsidRPr="00E21D6E">
        <w:rPr>
          <w:rFonts w:ascii="Times New Roman" w:hAnsi="Times New Roman" w:cs="Times New Roman"/>
          <w:sz w:val="20"/>
          <w:szCs w:val="20"/>
        </w:rPr>
        <w:t>n</w:t>
      </w:r>
      <w:r w:rsidRPr="00E21D6E">
        <w:rPr>
          <w:rFonts w:ascii="Times New Roman" w:hAnsi="Times New Roman" w:cs="Times New Roman"/>
          <w:sz w:val="20"/>
          <w:szCs w:val="20"/>
        </w:rPr>
        <w:t xml:space="preserve"> att erhålla externa forskningsmedel</w:t>
      </w:r>
      <w:r w:rsidR="00484D4C" w:rsidRPr="00E21D6E">
        <w:rPr>
          <w:rFonts w:ascii="Times New Roman" w:hAnsi="Times New Roman" w:cs="Times New Roman"/>
          <w:sz w:val="20"/>
          <w:szCs w:val="20"/>
        </w:rPr>
        <w:t xml:space="preserve"> i konkurrens</w:t>
      </w:r>
    </w:p>
    <w:p w14:paraId="22271083" w14:textId="77777777" w:rsidR="0038644F" w:rsidRDefault="00F96CC4" w:rsidP="003F22E4">
      <w:pPr>
        <w:pStyle w:val="Liststycke"/>
        <w:numPr>
          <w:ilvl w:val="0"/>
          <w:numId w:val="11"/>
        </w:numPr>
        <w:spacing w:after="60"/>
        <w:rPr>
          <w:rFonts w:ascii="Times New Roman" w:hAnsi="Times New Roman" w:cs="Times New Roman"/>
          <w:sz w:val="20"/>
          <w:szCs w:val="20"/>
        </w:rPr>
      </w:pPr>
      <w:r w:rsidRPr="00E21D6E">
        <w:rPr>
          <w:rFonts w:ascii="Times New Roman" w:hAnsi="Times New Roman" w:cs="Times New Roman"/>
          <w:sz w:val="20"/>
          <w:szCs w:val="20"/>
        </w:rPr>
        <w:t>vetenskaplig vision</w:t>
      </w:r>
    </w:p>
    <w:p w14:paraId="54A343D7" w14:textId="449C8BFE" w:rsidR="0094525F" w:rsidRPr="00E21D6E" w:rsidRDefault="003F22E4" w:rsidP="003F22E4">
      <w:pPr>
        <w:spacing w:before="120" w:after="60"/>
        <w:rPr>
          <w:rFonts w:ascii="Times New Roman" w:hAnsi="Times New Roman" w:cs="Times New Roman"/>
          <w:sz w:val="20"/>
          <w:szCs w:val="20"/>
        </w:rPr>
      </w:pPr>
      <w:r w:rsidRPr="00E21D6E">
        <w:rPr>
          <w:rFonts w:ascii="Times New Roman" w:hAnsi="Times New Roman" w:cs="Times New Roman"/>
          <w:sz w:val="20"/>
          <w:szCs w:val="20"/>
        </w:rPr>
        <w:t xml:space="preserve">Vid bedömning av den pedagogiska skickligheten </w:t>
      </w:r>
      <w:r w:rsidR="00F0792F" w:rsidRPr="00E21D6E">
        <w:rPr>
          <w:rFonts w:ascii="Times New Roman" w:hAnsi="Times New Roman" w:cs="Times New Roman"/>
          <w:sz w:val="20"/>
          <w:szCs w:val="20"/>
        </w:rPr>
        <w:t xml:space="preserve">inom ämnet för anställningen </w:t>
      </w:r>
      <w:r w:rsidR="00C65394" w:rsidRPr="00E21D6E">
        <w:rPr>
          <w:rFonts w:ascii="Times New Roman" w:hAnsi="Times New Roman" w:cs="Times New Roman"/>
          <w:sz w:val="20"/>
          <w:szCs w:val="20"/>
        </w:rPr>
        <w:t>beaktas</w:t>
      </w:r>
    </w:p>
    <w:p w14:paraId="16477C3A" w14:textId="76F93696" w:rsidR="00F96CC4" w:rsidRPr="00E21D6E" w:rsidRDefault="00F96CC4" w:rsidP="00F96CC4">
      <w:pPr>
        <w:pStyle w:val="Liststycke"/>
        <w:numPr>
          <w:ilvl w:val="0"/>
          <w:numId w:val="12"/>
        </w:numPr>
        <w:rPr>
          <w:rFonts w:ascii="Times New Roman" w:hAnsi="Times New Roman" w:cs="Times New Roman"/>
          <w:sz w:val="20"/>
          <w:szCs w:val="20"/>
        </w:rPr>
      </w:pPr>
      <w:r w:rsidRPr="00E21D6E">
        <w:rPr>
          <w:rFonts w:ascii="Times New Roman" w:hAnsi="Times New Roman" w:cs="Times New Roman"/>
          <w:sz w:val="20"/>
          <w:szCs w:val="20"/>
        </w:rPr>
        <w:t xml:space="preserve">planering, genomförande, examination </w:t>
      </w:r>
      <w:r w:rsidR="00E22E1F">
        <w:rPr>
          <w:rFonts w:ascii="Times New Roman" w:hAnsi="Times New Roman" w:cs="Times New Roman"/>
          <w:sz w:val="20"/>
          <w:szCs w:val="20"/>
        </w:rPr>
        <w:t>samt</w:t>
      </w:r>
      <w:r w:rsidRPr="00E21D6E">
        <w:rPr>
          <w:rFonts w:ascii="Times New Roman" w:hAnsi="Times New Roman" w:cs="Times New Roman"/>
          <w:sz w:val="20"/>
          <w:szCs w:val="20"/>
        </w:rPr>
        <w:t xml:space="preserve"> utvärdering av egen undervisning</w:t>
      </w:r>
    </w:p>
    <w:p w14:paraId="1F11C74B" w14:textId="189097C9" w:rsidR="00F96CC4" w:rsidRPr="00E21D6E" w:rsidRDefault="00F96CC4" w:rsidP="00F96CC4">
      <w:pPr>
        <w:pStyle w:val="Liststycke"/>
        <w:numPr>
          <w:ilvl w:val="0"/>
          <w:numId w:val="12"/>
        </w:numPr>
        <w:spacing w:after="60"/>
        <w:rPr>
          <w:rFonts w:ascii="Times New Roman" w:hAnsi="Times New Roman" w:cs="Times New Roman"/>
          <w:sz w:val="20"/>
          <w:szCs w:val="20"/>
        </w:rPr>
      </w:pPr>
      <w:r w:rsidRPr="00E21D6E">
        <w:rPr>
          <w:rFonts w:ascii="Times New Roman" w:hAnsi="Times New Roman" w:cs="Times New Roman"/>
          <w:sz w:val="20"/>
          <w:szCs w:val="20"/>
        </w:rPr>
        <w:t>handledning och examination på alla nivåer i utbildningscykeln</w:t>
      </w:r>
      <w:r w:rsidRPr="00E21D6E" w:rsidDel="00F96CC4">
        <w:rPr>
          <w:rFonts w:ascii="Times New Roman" w:hAnsi="Times New Roman" w:cs="Times New Roman"/>
          <w:sz w:val="20"/>
          <w:szCs w:val="20"/>
        </w:rPr>
        <w:t xml:space="preserve"> </w:t>
      </w:r>
      <w:r w:rsidRPr="00E21D6E">
        <w:rPr>
          <w:rFonts w:ascii="Times New Roman" w:hAnsi="Times New Roman" w:cs="Times New Roman"/>
          <w:sz w:val="20"/>
          <w:szCs w:val="20"/>
        </w:rPr>
        <w:t>högskolepedagogisk utbildning eller motsvarande kunskaper</w:t>
      </w:r>
    </w:p>
    <w:p w14:paraId="11280F36" w14:textId="0F3FD6F0" w:rsidR="00F96CC4" w:rsidRPr="00E21D6E" w:rsidRDefault="00F96CC4" w:rsidP="009F4F83">
      <w:pPr>
        <w:pStyle w:val="Liststycke"/>
        <w:numPr>
          <w:ilvl w:val="0"/>
          <w:numId w:val="12"/>
        </w:numPr>
        <w:rPr>
          <w:rFonts w:ascii="Times New Roman" w:hAnsi="Times New Roman" w:cs="Times New Roman"/>
          <w:sz w:val="20"/>
          <w:szCs w:val="20"/>
        </w:rPr>
      </w:pPr>
      <w:r w:rsidRPr="00E21D6E">
        <w:rPr>
          <w:rFonts w:ascii="Times New Roman" w:hAnsi="Times New Roman" w:cs="Times New Roman"/>
          <w:sz w:val="20"/>
          <w:szCs w:val="20"/>
        </w:rPr>
        <w:t>förmåga att integrera forskning och ett vetenskapligt förhållningssätt i det pedagogiska arbetet</w:t>
      </w:r>
    </w:p>
    <w:p w14:paraId="062F2E50" w14:textId="77777777" w:rsidR="0094525F" w:rsidRPr="00E21D6E" w:rsidRDefault="0094525F" w:rsidP="003F22E4">
      <w:pPr>
        <w:pStyle w:val="Liststycke"/>
        <w:numPr>
          <w:ilvl w:val="0"/>
          <w:numId w:val="12"/>
        </w:numPr>
        <w:spacing w:after="60"/>
        <w:rPr>
          <w:rFonts w:ascii="Times New Roman" w:hAnsi="Times New Roman" w:cs="Times New Roman"/>
          <w:sz w:val="20"/>
          <w:szCs w:val="20"/>
        </w:rPr>
      </w:pPr>
      <w:r w:rsidRPr="00E21D6E">
        <w:rPr>
          <w:rFonts w:ascii="Times New Roman" w:hAnsi="Times New Roman" w:cs="Times New Roman"/>
          <w:sz w:val="20"/>
          <w:szCs w:val="20"/>
        </w:rPr>
        <w:t>pedagogisk vision</w:t>
      </w:r>
    </w:p>
    <w:p w14:paraId="5B105FA5" w14:textId="25DA8914" w:rsidR="004615C6" w:rsidRPr="00E21D6E" w:rsidRDefault="003F22E4" w:rsidP="003F22E4">
      <w:pPr>
        <w:spacing w:before="120" w:after="60"/>
        <w:rPr>
          <w:rFonts w:ascii="Times New Roman" w:hAnsi="Times New Roman" w:cs="Times New Roman"/>
          <w:sz w:val="20"/>
          <w:szCs w:val="20"/>
        </w:rPr>
      </w:pPr>
      <w:r w:rsidRPr="00E21D6E">
        <w:rPr>
          <w:rFonts w:ascii="Times New Roman" w:hAnsi="Times New Roman" w:cs="Times New Roman"/>
          <w:sz w:val="20"/>
          <w:szCs w:val="20"/>
        </w:rPr>
        <w:t>Vidare be</w:t>
      </w:r>
      <w:r w:rsidR="004615C6" w:rsidRPr="00E21D6E">
        <w:rPr>
          <w:rFonts w:ascii="Times New Roman" w:hAnsi="Times New Roman" w:cs="Times New Roman"/>
          <w:sz w:val="20"/>
          <w:szCs w:val="20"/>
        </w:rPr>
        <w:t xml:space="preserve">aktas </w:t>
      </w:r>
    </w:p>
    <w:p w14:paraId="0310E34A" w14:textId="2A5FF7CF" w:rsidR="003F22E4" w:rsidRDefault="00EA3E1E" w:rsidP="003F22E4">
      <w:pPr>
        <w:pStyle w:val="Liststycke"/>
        <w:numPr>
          <w:ilvl w:val="0"/>
          <w:numId w:val="13"/>
        </w:numPr>
        <w:spacing w:after="60"/>
        <w:rPr>
          <w:rFonts w:ascii="Times New Roman" w:hAnsi="Times New Roman" w:cs="Times New Roman"/>
          <w:sz w:val="20"/>
          <w:szCs w:val="20"/>
        </w:rPr>
      </w:pPr>
      <w:r>
        <w:rPr>
          <w:rFonts w:ascii="Times New Roman" w:hAnsi="Times New Roman" w:cs="Times New Roman"/>
          <w:sz w:val="20"/>
          <w:szCs w:val="20"/>
        </w:rPr>
        <w:t xml:space="preserve">förmåga att </w:t>
      </w:r>
      <w:r w:rsidR="003F22E4" w:rsidRPr="00E21D6E">
        <w:rPr>
          <w:rFonts w:ascii="Times New Roman" w:hAnsi="Times New Roman" w:cs="Times New Roman"/>
          <w:sz w:val="20"/>
          <w:szCs w:val="20"/>
        </w:rPr>
        <w:t>utveckla och leda verksamhet och personal inom akademin</w:t>
      </w:r>
      <w:r w:rsidR="002A3F3E" w:rsidRPr="00E21D6E">
        <w:rPr>
          <w:rFonts w:ascii="Times New Roman" w:hAnsi="Times New Roman" w:cs="Times New Roman"/>
          <w:sz w:val="20"/>
          <w:szCs w:val="20"/>
        </w:rPr>
        <w:t>/vid högskolan</w:t>
      </w:r>
    </w:p>
    <w:p w14:paraId="3EB29265" w14:textId="640C0116" w:rsidR="00EA3E1E" w:rsidRPr="00E21D6E" w:rsidRDefault="00EA3E1E" w:rsidP="003F22E4">
      <w:pPr>
        <w:pStyle w:val="Liststycke"/>
        <w:numPr>
          <w:ilvl w:val="0"/>
          <w:numId w:val="13"/>
        </w:numPr>
        <w:spacing w:after="60"/>
        <w:rPr>
          <w:rFonts w:ascii="Times New Roman" w:hAnsi="Times New Roman" w:cs="Times New Roman"/>
          <w:sz w:val="20"/>
          <w:szCs w:val="20"/>
        </w:rPr>
      </w:pPr>
      <w:r>
        <w:rPr>
          <w:rFonts w:ascii="Times New Roman" w:hAnsi="Times New Roman" w:cs="Times New Roman"/>
          <w:sz w:val="20"/>
          <w:szCs w:val="20"/>
        </w:rPr>
        <w:t>ledarskapsvision</w:t>
      </w:r>
    </w:p>
    <w:p w14:paraId="39EC39A4" w14:textId="4B8505AD" w:rsidR="003F22E4" w:rsidRPr="00E21D6E" w:rsidRDefault="00EA3E1E" w:rsidP="003F22E4">
      <w:pPr>
        <w:pStyle w:val="Liststycke"/>
        <w:numPr>
          <w:ilvl w:val="0"/>
          <w:numId w:val="13"/>
        </w:numPr>
        <w:spacing w:after="60"/>
        <w:rPr>
          <w:rFonts w:ascii="Times New Roman" w:hAnsi="Times New Roman" w:cs="Times New Roman"/>
          <w:sz w:val="20"/>
          <w:szCs w:val="20"/>
        </w:rPr>
      </w:pPr>
      <w:r>
        <w:rPr>
          <w:rFonts w:ascii="Times New Roman" w:hAnsi="Times New Roman" w:cs="Times New Roman"/>
          <w:sz w:val="20"/>
          <w:szCs w:val="20"/>
        </w:rPr>
        <w:t xml:space="preserve">förmåga att </w:t>
      </w:r>
      <w:r w:rsidR="003F22E4" w:rsidRPr="00E21D6E">
        <w:rPr>
          <w:rFonts w:ascii="Times New Roman" w:hAnsi="Times New Roman" w:cs="Times New Roman"/>
          <w:sz w:val="20"/>
          <w:szCs w:val="20"/>
        </w:rPr>
        <w:t>samverka med externa intressenter och det omgivande samhället</w:t>
      </w:r>
    </w:p>
    <w:p w14:paraId="366C256B" w14:textId="3D212353" w:rsidR="003F22E4" w:rsidRPr="00E21D6E" w:rsidRDefault="00EA3E1E" w:rsidP="003F22E4">
      <w:pPr>
        <w:pStyle w:val="Liststycke"/>
        <w:numPr>
          <w:ilvl w:val="0"/>
          <w:numId w:val="13"/>
        </w:numPr>
        <w:spacing w:after="60" w:line="240" w:lineRule="auto"/>
        <w:rPr>
          <w:rFonts w:ascii="Times New Roman" w:hAnsi="Times New Roman" w:cs="Times New Roman"/>
          <w:sz w:val="20"/>
          <w:szCs w:val="20"/>
        </w:rPr>
      </w:pPr>
      <w:r>
        <w:rPr>
          <w:rFonts w:ascii="Times New Roman" w:hAnsi="Times New Roman" w:cs="Times New Roman"/>
          <w:sz w:val="20"/>
          <w:szCs w:val="20"/>
        </w:rPr>
        <w:t xml:space="preserve">förmåga att </w:t>
      </w:r>
      <w:r w:rsidR="003F22E4" w:rsidRPr="00E21D6E">
        <w:rPr>
          <w:rFonts w:ascii="Times New Roman" w:hAnsi="Times New Roman" w:cs="Times New Roman"/>
          <w:sz w:val="20"/>
          <w:szCs w:val="20"/>
        </w:rPr>
        <w:t>informera</w:t>
      </w:r>
      <w:r w:rsidR="003F75BB" w:rsidRPr="00E21D6E">
        <w:rPr>
          <w:rFonts w:ascii="Times New Roman" w:hAnsi="Times New Roman" w:cs="Times New Roman"/>
          <w:sz w:val="20"/>
          <w:szCs w:val="20"/>
        </w:rPr>
        <w:t>/kommunicera</w:t>
      </w:r>
      <w:r w:rsidR="003F22E4" w:rsidRPr="00E21D6E">
        <w:rPr>
          <w:rFonts w:ascii="Times New Roman" w:hAnsi="Times New Roman" w:cs="Times New Roman"/>
          <w:sz w:val="20"/>
          <w:szCs w:val="20"/>
        </w:rPr>
        <w:t xml:space="preserve"> om forskning och utvecklingsarbete</w:t>
      </w:r>
    </w:p>
    <w:p w14:paraId="16D12226" w14:textId="6B79E43D" w:rsidR="00910026" w:rsidRDefault="00330993">
      <w:pPr>
        <w:spacing w:before="240" w:after="0"/>
        <w:rPr>
          <w:rFonts w:ascii="Times New Roman" w:hAnsi="Times New Roman" w:cs="Times New Roman"/>
          <w:i/>
          <w:sz w:val="20"/>
          <w:szCs w:val="20"/>
        </w:rPr>
      </w:pPr>
      <w:r w:rsidRPr="00E21D6E">
        <w:rPr>
          <w:rFonts w:ascii="Times New Roman" w:hAnsi="Times New Roman" w:cs="Times New Roman"/>
          <w:sz w:val="20"/>
          <w:szCs w:val="20"/>
        </w:rPr>
        <w:t xml:space="preserve">Specifik kompetens i </w:t>
      </w:r>
      <w:proofErr w:type="spellStart"/>
      <w:r w:rsidRPr="00E21D6E">
        <w:rPr>
          <w:rFonts w:ascii="Times New Roman" w:hAnsi="Times New Roman" w:cs="Times New Roman"/>
          <w:sz w:val="20"/>
          <w:szCs w:val="20"/>
        </w:rPr>
        <w:t>yyy</w:t>
      </w:r>
      <w:proofErr w:type="spellEnd"/>
      <w:r w:rsidRPr="00E21D6E">
        <w:rPr>
          <w:rFonts w:ascii="Times New Roman" w:hAnsi="Times New Roman" w:cs="Times New Roman"/>
          <w:sz w:val="20"/>
          <w:szCs w:val="20"/>
        </w:rPr>
        <w:t xml:space="preserve"> med relevans för det övergripande ämnet xxx är särskild meriterande. </w:t>
      </w:r>
      <w:r w:rsidRPr="00E21D6E">
        <w:rPr>
          <w:rFonts w:ascii="Times New Roman" w:hAnsi="Times New Roman" w:cs="Times New Roman"/>
          <w:i/>
          <w:sz w:val="20"/>
          <w:szCs w:val="20"/>
        </w:rPr>
        <w:t>[Instruktion: här finns möjlighet att snäva in ämnet utan att det blir en skonummerannons. Använd</w:t>
      </w:r>
      <w:r w:rsidR="004615C6" w:rsidRPr="00E21D6E">
        <w:rPr>
          <w:rFonts w:ascii="Times New Roman" w:hAnsi="Times New Roman" w:cs="Times New Roman"/>
          <w:i/>
          <w:sz w:val="20"/>
          <w:szCs w:val="20"/>
        </w:rPr>
        <w:t xml:space="preserve"> </w:t>
      </w:r>
      <w:r w:rsidRPr="00E21D6E">
        <w:rPr>
          <w:rFonts w:ascii="Times New Roman" w:hAnsi="Times New Roman" w:cs="Times New Roman"/>
          <w:i/>
          <w:sz w:val="20"/>
          <w:szCs w:val="20"/>
        </w:rPr>
        <w:t>antingen särskild vikt, stor vikt, vikt ELLER särskild meriterande, mycket meriterande, meriterande, blanda inte vikt och meriterande!]</w:t>
      </w:r>
    </w:p>
    <w:p w14:paraId="4D05E5F4" w14:textId="77777777" w:rsidR="00910026" w:rsidRDefault="00910026" w:rsidP="00F623D7">
      <w:pPr>
        <w:spacing w:after="0"/>
        <w:rPr>
          <w:rFonts w:cstheme="minorHAnsi"/>
          <w:sz w:val="20"/>
          <w:szCs w:val="20"/>
        </w:rPr>
      </w:pPr>
    </w:p>
    <w:p w14:paraId="4D4209FA" w14:textId="77777777" w:rsidR="00B337CA" w:rsidRPr="00E21D6E" w:rsidRDefault="00E11227" w:rsidP="00E11227">
      <w:pPr>
        <w:rPr>
          <w:rFonts w:cstheme="minorHAnsi"/>
          <w:sz w:val="20"/>
          <w:szCs w:val="20"/>
        </w:rPr>
      </w:pPr>
      <w:r w:rsidRPr="00E21D6E">
        <w:rPr>
          <w:rFonts w:cstheme="minorHAnsi"/>
          <w:sz w:val="20"/>
          <w:szCs w:val="20"/>
        </w:rPr>
        <w:t xml:space="preserve">Anställningen erbjuds den som efter en kvalitativ helhetsbedömning bedöms ha de bästa förutsättningarna att genomföra och utveckla aktuella arbetsuppgifter samt bidra till en positiv utveckling av verksamheten. </w:t>
      </w:r>
    </w:p>
    <w:p w14:paraId="7495B54A" w14:textId="58272BF3" w:rsidR="00A9209B" w:rsidRDefault="00A9209B" w:rsidP="00F623D7">
      <w:pPr>
        <w:spacing w:after="0"/>
        <w:rPr>
          <w:rFonts w:cstheme="minorHAnsi"/>
          <w:b/>
        </w:rPr>
      </w:pPr>
      <w:r>
        <w:rPr>
          <w:rFonts w:cstheme="minorHAnsi"/>
          <w:b/>
        </w:rPr>
        <w:t>Att vara medarbetare vid SLU</w:t>
      </w:r>
      <w:r w:rsidR="00D60E0F">
        <w:rPr>
          <w:rFonts w:cstheme="minorHAnsi"/>
          <w:b/>
        </w:rPr>
        <w:t xml:space="preserve"> </w:t>
      </w:r>
    </w:p>
    <w:p w14:paraId="569E8A8F" w14:textId="77777777" w:rsidR="009D5D81" w:rsidRDefault="009D5D81" w:rsidP="009D5D81">
      <w:pPr>
        <w:spacing w:before="240" w:after="0"/>
        <w:rPr>
          <w:rFonts w:ascii="Times New Roman" w:hAnsi="Times New Roman" w:cs="Times New Roman"/>
          <w:i/>
          <w:sz w:val="20"/>
          <w:szCs w:val="20"/>
        </w:rPr>
      </w:pPr>
      <w:r w:rsidRPr="00E21D6E">
        <w:rPr>
          <w:rFonts w:ascii="Times New Roman" w:hAnsi="Times New Roman" w:cs="Times New Roman"/>
          <w:i/>
          <w:sz w:val="20"/>
          <w:szCs w:val="20"/>
        </w:rPr>
        <w:t xml:space="preserve">[Instruktion: </w:t>
      </w:r>
      <w:r>
        <w:rPr>
          <w:rFonts w:ascii="Times New Roman" w:hAnsi="Times New Roman" w:cs="Times New Roman"/>
          <w:i/>
          <w:sz w:val="20"/>
          <w:szCs w:val="20"/>
        </w:rPr>
        <w:t>Välj nedanstående text om verksamhetsorten är Alnarp</w:t>
      </w:r>
      <w:r w:rsidRPr="00E21D6E">
        <w:rPr>
          <w:rFonts w:ascii="Times New Roman" w:hAnsi="Times New Roman" w:cs="Times New Roman"/>
          <w:i/>
          <w:sz w:val="20"/>
          <w:szCs w:val="20"/>
        </w:rPr>
        <w:t>]</w:t>
      </w:r>
    </w:p>
    <w:p w14:paraId="1B366EF6" w14:textId="77777777" w:rsidR="009D5D81" w:rsidRDefault="009D5D81" w:rsidP="009D5D81">
      <w:pPr>
        <w:rPr>
          <w:rFonts w:eastAsia="Times New Roman" w:cstheme="minorHAnsi"/>
          <w:sz w:val="20"/>
          <w:szCs w:val="20"/>
          <w:lang w:eastAsia="sv-SE"/>
        </w:rPr>
      </w:pPr>
      <w:r>
        <w:rPr>
          <w:rFonts w:eastAsia="Times New Roman" w:cstheme="minorHAnsi"/>
          <w:sz w:val="20"/>
          <w:szCs w:val="20"/>
          <w:lang w:eastAsia="sv-SE"/>
        </w:rPr>
        <w:t xml:space="preserve">Vid SLU blir du en del av en levande forskningsmiljö som bygger på ett aktivt </w:t>
      </w:r>
      <w:hyperlink r:id="rId12" w:history="1">
        <w:r>
          <w:rPr>
            <w:rStyle w:val="Hyperlnk"/>
            <w:rFonts w:eastAsia="Times New Roman" w:cstheme="minorHAnsi"/>
            <w:sz w:val="20"/>
            <w:szCs w:val="20"/>
            <w:lang w:eastAsia="sv-SE"/>
          </w:rPr>
          <w:t>medarbetarskap</w:t>
        </w:r>
      </w:hyperlink>
      <w:r>
        <w:rPr>
          <w:rFonts w:eastAsia="Times New Roman" w:cstheme="minorHAnsi"/>
          <w:sz w:val="20"/>
          <w:szCs w:val="20"/>
          <w:lang w:eastAsia="sv-SE"/>
        </w:rPr>
        <w:t xml:space="preserve">. Som anställd vid SLU har du tillgång till en mängd förmåner (bl. a. svensk familjehälsovård, föräldraledighet och generösa betalda tjänstledighetspolicyer). Läs mer om förmåner på SLU </w:t>
      </w:r>
      <w:hyperlink r:id="rId13" w:history="1">
        <w:r>
          <w:rPr>
            <w:rStyle w:val="Hyperlnk"/>
            <w:rFonts w:eastAsia="Times New Roman" w:cstheme="minorHAnsi"/>
            <w:sz w:val="20"/>
            <w:szCs w:val="20"/>
            <w:lang w:eastAsia="sv-SE"/>
          </w:rPr>
          <w:t>här</w:t>
        </w:r>
      </w:hyperlink>
      <w:r>
        <w:rPr>
          <w:rFonts w:eastAsia="Times New Roman" w:cstheme="minorHAnsi"/>
          <w:sz w:val="20"/>
          <w:szCs w:val="20"/>
          <w:lang w:eastAsia="sv-SE"/>
        </w:rPr>
        <w:t xml:space="preserve">. SLU är ofta </w:t>
      </w:r>
      <w:hyperlink r:id="rId14" w:history="1">
        <w:r>
          <w:rPr>
            <w:rStyle w:val="Hyperlnk"/>
            <w:rFonts w:eastAsia="Times New Roman" w:cstheme="minorHAnsi"/>
            <w:sz w:val="20"/>
            <w:szCs w:val="20"/>
            <w:lang w:eastAsia="sv-SE"/>
          </w:rPr>
          <w:t>högt placerad</w:t>
        </w:r>
      </w:hyperlink>
      <w:r>
        <w:rPr>
          <w:rFonts w:eastAsia="Times New Roman" w:cstheme="minorHAnsi"/>
          <w:sz w:val="20"/>
          <w:szCs w:val="20"/>
          <w:lang w:eastAsia="sv-SE"/>
        </w:rPr>
        <w:t xml:space="preserve"> i de olika universitetsrankningarna som görs världen över samt rankas som en av Sveriges </w:t>
      </w:r>
      <w:hyperlink r:id="rId15" w:history="1">
        <w:r>
          <w:rPr>
            <w:rStyle w:val="Hyperlnk"/>
            <w:rFonts w:eastAsia="Times New Roman" w:cstheme="minorHAnsi"/>
            <w:sz w:val="20"/>
            <w:szCs w:val="20"/>
            <w:lang w:eastAsia="sv-SE"/>
          </w:rPr>
          <w:t>mest attraktiva arbetsplatser</w:t>
        </w:r>
      </w:hyperlink>
      <w:r>
        <w:rPr>
          <w:rFonts w:eastAsia="Times New Roman" w:cstheme="minorHAnsi"/>
          <w:sz w:val="20"/>
          <w:szCs w:val="20"/>
          <w:lang w:eastAsia="sv-SE"/>
        </w:rPr>
        <w:t xml:space="preserve">. </w:t>
      </w:r>
    </w:p>
    <w:p w14:paraId="124B9322" w14:textId="77777777" w:rsidR="009D5D81" w:rsidRDefault="009D5D81" w:rsidP="009D5D81">
      <w:pPr>
        <w:rPr>
          <w:rFonts w:eastAsia="Times New Roman" w:cstheme="minorHAnsi"/>
          <w:sz w:val="20"/>
          <w:szCs w:val="20"/>
          <w:lang w:eastAsia="sv-SE"/>
        </w:rPr>
      </w:pPr>
      <w:r>
        <w:rPr>
          <w:rFonts w:eastAsia="Times New Roman" w:cstheme="minorHAnsi"/>
          <w:sz w:val="20"/>
          <w:szCs w:val="20"/>
          <w:lang w:eastAsia="sv-SE"/>
        </w:rPr>
        <w:t xml:space="preserve">Sverige har dessutom en väletablerad </w:t>
      </w:r>
      <w:proofErr w:type="spellStart"/>
      <w:r>
        <w:rPr>
          <w:rFonts w:eastAsia="Times New Roman" w:cstheme="minorHAnsi"/>
          <w:sz w:val="20"/>
          <w:szCs w:val="20"/>
          <w:lang w:eastAsia="sv-SE"/>
        </w:rPr>
        <w:t>förskolestruktur</w:t>
      </w:r>
      <w:proofErr w:type="spellEnd"/>
      <w:r>
        <w:rPr>
          <w:rFonts w:eastAsia="Times New Roman" w:cstheme="minorHAnsi"/>
          <w:sz w:val="20"/>
          <w:szCs w:val="20"/>
          <w:lang w:eastAsia="sv-SE"/>
        </w:rPr>
        <w:t xml:space="preserve"> samt ett kostnadsfritt </w:t>
      </w:r>
      <w:hyperlink r:id="rId16" w:history="1">
        <w:r>
          <w:rPr>
            <w:rStyle w:val="Hyperlnk"/>
            <w:rFonts w:eastAsia="Times New Roman" w:cstheme="minorHAnsi"/>
            <w:sz w:val="20"/>
            <w:szCs w:val="20"/>
            <w:lang w:eastAsia="sv-SE"/>
          </w:rPr>
          <w:t>utbildningssystem</w:t>
        </w:r>
      </w:hyperlink>
      <w:r>
        <w:rPr>
          <w:rFonts w:eastAsia="Times New Roman" w:cstheme="minorHAnsi"/>
          <w:sz w:val="20"/>
          <w:szCs w:val="20"/>
          <w:lang w:eastAsia="sv-SE"/>
        </w:rPr>
        <w:t>. Ta reda på mer fakta och berättelser om Sverige på</w:t>
      </w:r>
      <w:r>
        <w:rPr>
          <w:sz w:val="20"/>
          <w:szCs w:val="20"/>
        </w:rPr>
        <w:t xml:space="preserve"> </w:t>
      </w:r>
      <w:hyperlink r:id="rId17" w:history="1">
        <w:r>
          <w:rPr>
            <w:rStyle w:val="Hyperlnk"/>
            <w:sz w:val="20"/>
            <w:szCs w:val="20"/>
          </w:rPr>
          <w:t>www.sweden.se</w:t>
        </w:r>
      </w:hyperlink>
      <w:r>
        <w:rPr>
          <w:sz w:val="20"/>
          <w:szCs w:val="20"/>
        </w:rPr>
        <w:t xml:space="preserve"> </w:t>
      </w:r>
    </w:p>
    <w:p w14:paraId="785848EE" w14:textId="77777777" w:rsidR="009D5D81" w:rsidRDefault="009D5D81" w:rsidP="009D5D81">
      <w:pPr>
        <w:rPr>
          <w:sz w:val="20"/>
          <w:szCs w:val="20"/>
        </w:rPr>
      </w:pPr>
      <w:hyperlink r:id="rId18" w:history="1">
        <w:r>
          <w:rPr>
            <w:rStyle w:val="Hyperlnk"/>
            <w:sz w:val="20"/>
            <w:szCs w:val="20"/>
          </w:rPr>
          <w:t xml:space="preserve">SLU i </w:t>
        </w:r>
        <w:r>
          <w:rPr>
            <w:rStyle w:val="Hyperlnk"/>
            <w:sz w:val="20"/>
            <w:szCs w:val="20"/>
          </w:rPr>
          <w:t>A</w:t>
        </w:r>
        <w:r>
          <w:rPr>
            <w:rStyle w:val="Hyperlnk"/>
            <w:sz w:val="20"/>
            <w:szCs w:val="20"/>
          </w:rPr>
          <w:t>lnarp</w:t>
        </w:r>
      </w:hyperlink>
      <w:r>
        <w:rPr>
          <w:sz w:val="20"/>
          <w:szCs w:val="20"/>
        </w:rPr>
        <w:t xml:space="preserve"> är beläget i södra Sverige nära universitetsstäderna </w:t>
      </w:r>
      <w:hyperlink r:id="rId19" w:history="1">
        <w:r>
          <w:rPr>
            <w:rStyle w:val="Hyperlnk"/>
            <w:sz w:val="20"/>
            <w:szCs w:val="20"/>
          </w:rPr>
          <w:t>Lu</w:t>
        </w:r>
        <w:r>
          <w:rPr>
            <w:rStyle w:val="Hyperlnk"/>
            <w:sz w:val="20"/>
            <w:szCs w:val="20"/>
          </w:rPr>
          <w:t>n</w:t>
        </w:r>
        <w:r>
          <w:rPr>
            <w:rStyle w:val="Hyperlnk"/>
            <w:sz w:val="20"/>
            <w:szCs w:val="20"/>
          </w:rPr>
          <w:t>d</w:t>
        </w:r>
      </w:hyperlink>
      <w:r>
        <w:rPr>
          <w:sz w:val="20"/>
          <w:szCs w:val="20"/>
        </w:rPr>
        <w:t xml:space="preserve"> och </w:t>
      </w:r>
      <w:hyperlink r:id="rId20" w:history="1">
        <w:r>
          <w:rPr>
            <w:rStyle w:val="Hyperlnk"/>
            <w:sz w:val="20"/>
            <w:szCs w:val="20"/>
          </w:rPr>
          <w:t>Mal</w:t>
        </w:r>
        <w:r>
          <w:rPr>
            <w:rStyle w:val="Hyperlnk"/>
            <w:sz w:val="20"/>
            <w:szCs w:val="20"/>
          </w:rPr>
          <w:t>m</w:t>
        </w:r>
        <w:r>
          <w:rPr>
            <w:rStyle w:val="Hyperlnk"/>
            <w:sz w:val="20"/>
            <w:szCs w:val="20"/>
          </w:rPr>
          <w:t>ö</w:t>
        </w:r>
      </w:hyperlink>
      <w:r>
        <w:rPr>
          <w:sz w:val="20"/>
          <w:szCs w:val="20"/>
        </w:rPr>
        <w:t xml:space="preserve">, och </w:t>
      </w:r>
      <w:hyperlink r:id="rId21" w:history="1">
        <w:r>
          <w:rPr>
            <w:rStyle w:val="Hyperlnk"/>
            <w:sz w:val="20"/>
            <w:szCs w:val="20"/>
          </w:rPr>
          <w:t>Köpen</w:t>
        </w:r>
        <w:r>
          <w:rPr>
            <w:rStyle w:val="Hyperlnk"/>
            <w:sz w:val="20"/>
            <w:szCs w:val="20"/>
          </w:rPr>
          <w:t>h</w:t>
        </w:r>
        <w:r>
          <w:rPr>
            <w:rStyle w:val="Hyperlnk"/>
            <w:sz w:val="20"/>
            <w:szCs w:val="20"/>
          </w:rPr>
          <w:t>amn</w:t>
        </w:r>
      </w:hyperlink>
      <w:r>
        <w:rPr>
          <w:sz w:val="20"/>
          <w:szCs w:val="20"/>
        </w:rPr>
        <w:t xml:space="preserve"> i Danmark. Öresundsregionen erbjuder en rik historia och kultur och är ett verkligt akademiskt och kulturellt nav. </w:t>
      </w:r>
    </w:p>
    <w:p w14:paraId="6DF2BA89" w14:textId="77777777" w:rsidR="009D5D81" w:rsidRDefault="009D5D81" w:rsidP="009D5D81">
      <w:pPr>
        <w:spacing w:before="240" w:after="0"/>
        <w:rPr>
          <w:rFonts w:ascii="Times New Roman" w:hAnsi="Times New Roman" w:cs="Times New Roman"/>
          <w:i/>
          <w:sz w:val="20"/>
          <w:szCs w:val="20"/>
        </w:rPr>
      </w:pPr>
      <w:r w:rsidRPr="00E21D6E">
        <w:rPr>
          <w:rFonts w:ascii="Times New Roman" w:hAnsi="Times New Roman" w:cs="Times New Roman"/>
          <w:i/>
          <w:sz w:val="20"/>
          <w:szCs w:val="20"/>
        </w:rPr>
        <w:t xml:space="preserve">[Instruktion: </w:t>
      </w:r>
      <w:r>
        <w:rPr>
          <w:rFonts w:ascii="Times New Roman" w:hAnsi="Times New Roman" w:cs="Times New Roman"/>
          <w:i/>
          <w:sz w:val="20"/>
          <w:szCs w:val="20"/>
        </w:rPr>
        <w:t>Välj nedanstående text om verksamhetsorten är Uppsala</w:t>
      </w:r>
      <w:r w:rsidRPr="00E21D6E">
        <w:rPr>
          <w:rFonts w:ascii="Times New Roman" w:hAnsi="Times New Roman" w:cs="Times New Roman"/>
          <w:i/>
          <w:sz w:val="20"/>
          <w:szCs w:val="20"/>
        </w:rPr>
        <w:t>]</w:t>
      </w:r>
    </w:p>
    <w:p w14:paraId="13EAFF27" w14:textId="77777777" w:rsidR="009D5D81" w:rsidRDefault="009D5D81" w:rsidP="009D5D81">
      <w:pPr>
        <w:rPr>
          <w:rFonts w:eastAsia="Times New Roman" w:cstheme="minorHAnsi"/>
          <w:sz w:val="20"/>
          <w:szCs w:val="20"/>
          <w:lang w:eastAsia="sv-SE"/>
        </w:rPr>
      </w:pPr>
      <w:r>
        <w:rPr>
          <w:rFonts w:eastAsia="Times New Roman" w:cstheme="minorHAnsi"/>
          <w:sz w:val="20"/>
          <w:szCs w:val="20"/>
          <w:lang w:eastAsia="sv-SE"/>
        </w:rPr>
        <w:lastRenderedPageBreak/>
        <w:t xml:space="preserve">Vid SLU blir du en del av en levande forskningsmiljö som bygger på ett aktivt </w:t>
      </w:r>
      <w:hyperlink r:id="rId22" w:history="1">
        <w:r>
          <w:rPr>
            <w:rStyle w:val="Hyperlnk"/>
            <w:rFonts w:eastAsia="Times New Roman" w:cstheme="minorHAnsi"/>
            <w:sz w:val="20"/>
            <w:szCs w:val="20"/>
            <w:lang w:eastAsia="sv-SE"/>
          </w:rPr>
          <w:t>medar</w:t>
        </w:r>
        <w:r>
          <w:rPr>
            <w:rStyle w:val="Hyperlnk"/>
            <w:rFonts w:eastAsia="Times New Roman" w:cstheme="minorHAnsi"/>
            <w:sz w:val="20"/>
            <w:szCs w:val="20"/>
            <w:lang w:eastAsia="sv-SE"/>
          </w:rPr>
          <w:t>b</w:t>
        </w:r>
        <w:r>
          <w:rPr>
            <w:rStyle w:val="Hyperlnk"/>
            <w:rFonts w:eastAsia="Times New Roman" w:cstheme="minorHAnsi"/>
            <w:sz w:val="20"/>
            <w:szCs w:val="20"/>
            <w:lang w:eastAsia="sv-SE"/>
          </w:rPr>
          <w:t>etarskap</w:t>
        </w:r>
      </w:hyperlink>
      <w:r>
        <w:rPr>
          <w:rFonts w:eastAsia="Times New Roman" w:cstheme="minorHAnsi"/>
          <w:sz w:val="20"/>
          <w:szCs w:val="20"/>
          <w:lang w:eastAsia="sv-SE"/>
        </w:rPr>
        <w:t xml:space="preserve">. Som anställd vid SLU har du tillgång till en mängd förmåner (bl. a. svensk familjehälsovård, föräldraledighet och generösa betalda tjänstledighetspolicyer). Läs mer om förmåner på SLU </w:t>
      </w:r>
      <w:hyperlink r:id="rId23" w:history="1">
        <w:r>
          <w:rPr>
            <w:rStyle w:val="Hyperlnk"/>
            <w:rFonts w:eastAsia="Times New Roman" w:cstheme="minorHAnsi"/>
            <w:sz w:val="20"/>
            <w:szCs w:val="20"/>
            <w:lang w:eastAsia="sv-SE"/>
          </w:rPr>
          <w:t>hä</w:t>
        </w:r>
        <w:r>
          <w:rPr>
            <w:rStyle w:val="Hyperlnk"/>
            <w:rFonts w:eastAsia="Times New Roman" w:cstheme="minorHAnsi"/>
            <w:sz w:val="20"/>
            <w:szCs w:val="20"/>
            <w:lang w:eastAsia="sv-SE"/>
          </w:rPr>
          <w:t>r</w:t>
        </w:r>
      </w:hyperlink>
      <w:r>
        <w:rPr>
          <w:rFonts w:eastAsia="Times New Roman" w:cstheme="minorHAnsi"/>
          <w:sz w:val="20"/>
          <w:szCs w:val="20"/>
          <w:lang w:eastAsia="sv-SE"/>
        </w:rPr>
        <w:t xml:space="preserve">. SLU är ofta </w:t>
      </w:r>
      <w:hyperlink r:id="rId24" w:history="1">
        <w:r>
          <w:rPr>
            <w:rStyle w:val="Hyperlnk"/>
            <w:rFonts w:eastAsia="Times New Roman" w:cstheme="minorHAnsi"/>
            <w:sz w:val="20"/>
            <w:szCs w:val="20"/>
            <w:lang w:eastAsia="sv-SE"/>
          </w:rPr>
          <w:t>högt p</w:t>
        </w:r>
        <w:r>
          <w:rPr>
            <w:rStyle w:val="Hyperlnk"/>
            <w:rFonts w:eastAsia="Times New Roman" w:cstheme="minorHAnsi"/>
            <w:sz w:val="20"/>
            <w:szCs w:val="20"/>
            <w:lang w:eastAsia="sv-SE"/>
          </w:rPr>
          <w:t>l</w:t>
        </w:r>
        <w:r>
          <w:rPr>
            <w:rStyle w:val="Hyperlnk"/>
            <w:rFonts w:eastAsia="Times New Roman" w:cstheme="minorHAnsi"/>
            <w:sz w:val="20"/>
            <w:szCs w:val="20"/>
            <w:lang w:eastAsia="sv-SE"/>
          </w:rPr>
          <w:t>acerad</w:t>
        </w:r>
      </w:hyperlink>
      <w:r>
        <w:rPr>
          <w:rFonts w:eastAsia="Times New Roman" w:cstheme="minorHAnsi"/>
          <w:sz w:val="20"/>
          <w:szCs w:val="20"/>
          <w:lang w:eastAsia="sv-SE"/>
        </w:rPr>
        <w:t xml:space="preserve"> i de olika universitetsrankningarna som görs världen över samt rankas som en av Sveriges </w:t>
      </w:r>
      <w:hyperlink r:id="rId25" w:history="1">
        <w:r>
          <w:rPr>
            <w:rStyle w:val="Hyperlnk"/>
            <w:rFonts w:eastAsia="Times New Roman" w:cstheme="minorHAnsi"/>
            <w:sz w:val="20"/>
            <w:szCs w:val="20"/>
            <w:lang w:eastAsia="sv-SE"/>
          </w:rPr>
          <w:t>mest attraktiv</w:t>
        </w:r>
        <w:r>
          <w:rPr>
            <w:rStyle w:val="Hyperlnk"/>
            <w:rFonts w:eastAsia="Times New Roman" w:cstheme="minorHAnsi"/>
            <w:sz w:val="20"/>
            <w:szCs w:val="20"/>
            <w:lang w:eastAsia="sv-SE"/>
          </w:rPr>
          <w:t>a</w:t>
        </w:r>
        <w:r>
          <w:rPr>
            <w:rStyle w:val="Hyperlnk"/>
            <w:rFonts w:eastAsia="Times New Roman" w:cstheme="minorHAnsi"/>
            <w:sz w:val="20"/>
            <w:szCs w:val="20"/>
            <w:lang w:eastAsia="sv-SE"/>
          </w:rPr>
          <w:t xml:space="preserve"> arbetsplatser</w:t>
        </w:r>
      </w:hyperlink>
      <w:r>
        <w:rPr>
          <w:rFonts w:eastAsia="Times New Roman" w:cstheme="minorHAnsi"/>
          <w:sz w:val="20"/>
          <w:szCs w:val="20"/>
          <w:lang w:eastAsia="sv-SE"/>
        </w:rPr>
        <w:t xml:space="preserve">. </w:t>
      </w:r>
    </w:p>
    <w:p w14:paraId="394B2581" w14:textId="77777777" w:rsidR="009D5D81" w:rsidRDefault="009D5D81" w:rsidP="009D5D81">
      <w:pPr>
        <w:rPr>
          <w:rFonts w:eastAsia="Times New Roman" w:cstheme="minorHAnsi"/>
          <w:sz w:val="20"/>
          <w:szCs w:val="20"/>
          <w:lang w:eastAsia="sv-SE"/>
        </w:rPr>
      </w:pPr>
      <w:r>
        <w:rPr>
          <w:rFonts w:eastAsia="Times New Roman" w:cstheme="minorHAnsi"/>
          <w:sz w:val="20"/>
          <w:szCs w:val="20"/>
          <w:lang w:eastAsia="sv-SE"/>
        </w:rPr>
        <w:t xml:space="preserve">Sverige har dessutom en väletablerad </w:t>
      </w:r>
      <w:proofErr w:type="spellStart"/>
      <w:r>
        <w:rPr>
          <w:rFonts w:eastAsia="Times New Roman" w:cstheme="minorHAnsi"/>
          <w:sz w:val="20"/>
          <w:szCs w:val="20"/>
          <w:lang w:eastAsia="sv-SE"/>
        </w:rPr>
        <w:t>förskolestruktur</w:t>
      </w:r>
      <w:proofErr w:type="spellEnd"/>
      <w:r>
        <w:rPr>
          <w:rFonts w:eastAsia="Times New Roman" w:cstheme="minorHAnsi"/>
          <w:sz w:val="20"/>
          <w:szCs w:val="20"/>
          <w:lang w:eastAsia="sv-SE"/>
        </w:rPr>
        <w:t xml:space="preserve"> samt ett kostnadsfritt </w:t>
      </w:r>
      <w:hyperlink r:id="rId26" w:history="1">
        <w:r>
          <w:rPr>
            <w:rStyle w:val="Hyperlnk"/>
            <w:rFonts w:eastAsia="Times New Roman" w:cstheme="minorHAnsi"/>
            <w:sz w:val="20"/>
            <w:szCs w:val="20"/>
            <w:lang w:eastAsia="sv-SE"/>
          </w:rPr>
          <w:t>utbil</w:t>
        </w:r>
        <w:r>
          <w:rPr>
            <w:rStyle w:val="Hyperlnk"/>
            <w:rFonts w:eastAsia="Times New Roman" w:cstheme="minorHAnsi"/>
            <w:sz w:val="20"/>
            <w:szCs w:val="20"/>
            <w:lang w:eastAsia="sv-SE"/>
          </w:rPr>
          <w:t>d</w:t>
        </w:r>
        <w:r>
          <w:rPr>
            <w:rStyle w:val="Hyperlnk"/>
            <w:rFonts w:eastAsia="Times New Roman" w:cstheme="minorHAnsi"/>
            <w:sz w:val="20"/>
            <w:szCs w:val="20"/>
            <w:lang w:eastAsia="sv-SE"/>
          </w:rPr>
          <w:t>ningssystem</w:t>
        </w:r>
      </w:hyperlink>
      <w:r>
        <w:rPr>
          <w:rFonts w:eastAsia="Times New Roman" w:cstheme="minorHAnsi"/>
          <w:sz w:val="20"/>
          <w:szCs w:val="20"/>
          <w:lang w:eastAsia="sv-SE"/>
        </w:rPr>
        <w:t>. Ta reda på mer fakta och berättelser om Sverige på</w:t>
      </w:r>
      <w:r>
        <w:rPr>
          <w:sz w:val="20"/>
          <w:szCs w:val="20"/>
        </w:rPr>
        <w:t xml:space="preserve"> </w:t>
      </w:r>
      <w:hyperlink r:id="rId27" w:history="1">
        <w:r>
          <w:rPr>
            <w:rStyle w:val="Hyperlnk"/>
            <w:sz w:val="20"/>
            <w:szCs w:val="20"/>
          </w:rPr>
          <w:t>www.swe</w:t>
        </w:r>
        <w:r>
          <w:rPr>
            <w:rStyle w:val="Hyperlnk"/>
            <w:sz w:val="20"/>
            <w:szCs w:val="20"/>
          </w:rPr>
          <w:t>d</w:t>
        </w:r>
        <w:r>
          <w:rPr>
            <w:rStyle w:val="Hyperlnk"/>
            <w:sz w:val="20"/>
            <w:szCs w:val="20"/>
          </w:rPr>
          <w:t>en.se</w:t>
        </w:r>
      </w:hyperlink>
      <w:r>
        <w:rPr>
          <w:sz w:val="20"/>
          <w:szCs w:val="20"/>
        </w:rPr>
        <w:t xml:space="preserve"> </w:t>
      </w:r>
    </w:p>
    <w:p w14:paraId="60CD17EB" w14:textId="12EA9165" w:rsidR="003F22E4" w:rsidRPr="00F623D7" w:rsidRDefault="009D5D81" w:rsidP="009D5D81">
      <w:pPr>
        <w:spacing w:before="240" w:after="0"/>
        <w:rPr>
          <w:rFonts w:ascii="Times New Roman" w:hAnsi="Times New Roman" w:cs="Times New Roman"/>
          <w:color w:val="FF0000"/>
          <w:sz w:val="18"/>
          <w:szCs w:val="18"/>
        </w:rPr>
      </w:pPr>
      <w:hyperlink r:id="rId28" w:history="1">
        <w:r w:rsidRPr="00D60E0F">
          <w:rPr>
            <w:rStyle w:val="Hyperlnk"/>
            <w:sz w:val="20"/>
            <w:szCs w:val="20"/>
          </w:rPr>
          <w:t>SLU Uppsala</w:t>
        </w:r>
      </w:hyperlink>
      <w:r w:rsidRPr="00D60E0F">
        <w:rPr>
          <w:sz w:val="20"/>
          <w:szCs w:val="20"/>
        </w:rPr>
        <w:t xml:space="preserve"> </w:t>
      </w:r>
      <w:r>
        <w:rPr>
          <w:sz w:val="20"/>
          <w:szCs w:val="20"/>
        </w:rPr>
        <w:t xml:space="preserve">är belägen i </w:t>
      </w:r>
      <w:r w:rsidRPr="00D60E0F">
        <w:rPr>
          <w:sz w:val="20"/>
          <w:szCs w:val="20"/>
        </w:rPr>
        <w:t xml:space="preserve">Storstockholmsregionen och har en rik historia och kultur och är ett verkligt akademiskt och kulturellt nav. Läs mer om att flytta, bo och arbeta </w:t>
      </w:r>
      <w:r>
        <w:rPr>
          <w:sz w:val="20"/>
          <w:szCs w:val="20"/>
        </w:rPr>
        <w:t xml:space="preserve">i Uppsala </w:t>
      </w:r>
      <w:hyperlink r:id="rId29" w:history="1">
        <w:r w:rsidRPr="00D60E0F">
          <w:rPr>
            <w:rStyle w:val="Hyperlnk"/>
            <w:sz w:val="20"/>
            <w:szCs w:val="20"/>
          </w:rPr>
          <w:t>här</w:t>
        </w:r>
      </w:hyperlink>
      <w:r>
        <w:rPr>
          <w:sz w:val="20"/>
          <w:szCs w:val="20"/>
        </w:rPr>
        <w:t>.</w:t>
      </w:r>
      <w:bookmarkStart w:id="0" w:name="_GoBack"/>
      <w:bookmarkEnd w:id="0"/>
    </w:p>
    <w:sectPr w:rsidR="003F22E4" w:rsidRPr="00F623D7" w:rsidSect="001406CC">
      <w:headerReference w:type="even" r:id="rId30"/>
      <w:headerReference w:type="default" r:id="rId31"/>
      <w:footerReference w:type="default" r:id="rId32"/>
      <w:headerReference w:type="first" r:id="rId33"/>
      <w:footerReference w:type="first" r:id="rId34"/>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B8E50" w14:textId="77777777" w:rsidR="003F22E4" w:rsidRDefault="003F22E4" w:rsidP="00B65B3A">
      <w:pPr>
        <w:spacing w:after="0" w:line="240" w:lineRule="auto"/>
      </w:pPr>
      <w:r>
        <w:separator/>
      </w:r>
    </w:p>
    <w:p w14:paraId="149F70F3" w14:textId="77777777" w:rsidR="003F22E4" w:rsidRDefault="003F22E4"/>
  </w:endnote>
  <w:endnote w:type="continuationSeparator" w:id="0">
    <w:p w14:paraId="409AEF57" w14:textId="77777777" w:rsidR="003F22E4" w:rsidRDefault="003F22E4" w:rsidP="00B65B3A">
      <w:pPr>
        <w:spacing w:after="0" w:line="240" w:lineRule="auto"/>
      </w:pPr>
      <w:r>
        <w:continuationSeparator/>
      </w:r>
    </w:p>
    <w:p w14:paraId="12DCBF10" w14:textId="77777777" w:rsidR="003F22E4" w:rsidRDefault="003F2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1176" w14:textId="0B799B8F"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9D5D81">
      <w:rPr>
        <w:noProof/>
        <w:lang w:val="sv-SE"/>
      </w:rPr>
      <w:t>4</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9D5D81">
      <w:rPr>
        <w:noProof/>
        <w:lang w:val="sv-SE"/>
      </w:rPr>
      <w:t>4</w:t>
    </w:r>
    <w:r w:rsidRPr="00F67052">
      <w:rPr>
        <w:noProof/>
        <w:lang w:val="sv-SE"/>
      </w:rPr>
      <w:fldChar w:fldCharType="end"/>
    </w:r>
  </w:p>
  <w:p w14:paraId="19607C3D"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14:paraId="0D1D1484"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617CD294" w14:textId="77777777"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6BD88C610FCB49B88BFA1E94208FA5F0"/>
              </w:placeholder>
              <w:showingPlcHdr/>
              <w:text/>
            </w:sdtPr>
            <w:sdtEndPr/>
            <w:sdtContent>
              <w:r>
                <w:rPr>
                  <w:rStyle w:val="Platshllartext"/>
                  <w:lang w:val="sv-SE"/>
                </w:rPr>
                <w:t>Postadress</w:t>
              </w:r>
            </w:sdtContent>
          </w:sdt>
        </w:p>
      </w:tc>
      <w:tc>
        <w:tcPr>
          <w:tcW w:w="3260" w:type="dxa"/>
        </w:tcPr>
        <w:p w14:paraId="0CA766BD"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14:paraId="1CD0894D" w14:textId="77777777" w:rsidTr="0077745B">
      <w:tc>
        <w:tcPr>
          <w:tcW w:w="4111" w:type="dxa"/>
        </w:tcPr>
        <w:p w14:paraId="2FA8B3BE" w14:textId="77777777" w:rsidR="00CD410A" w:rsidRPr="00843EA7" w:rsidRDefault="00CD410A" w:rsidP="003152C4">
          <w:pPr>
            <w:pStyle w:val="Sidfot"/>
            <w:rPr>
              <w:lang w:val="sv-SE"/>
            </w:rPr>
          </w:pPr>
          <w:r>
            <w:rPr>
              <w:lang w:val="sv-SE"/>
            </w:rPr>
            <w:t>Besöksadress</w:t>
          </w:r>
          <w:r w:rsidRPr="008A11BB">
            <w:rPr>
              <w:lang w:val="sv-SE"/>
            </w:rPr>
            <w:t xml:space="preserve">: </w:t>
          </w:r>
          <w:sdt>
            <w:sdtPr>
              <w:id w:val="-172412930"/>
              <w:showingPlcHdr/>
              <w:text/>
            </w:sdtPr>
            <w:sdtEndPr/>
            <w:sdtContent>
              <w:r>
                <w:rPr>
                  <w:rStyle w:val="Platshllartext"/>
                  <w:lang w:val="sv-SE"/>
                </w:rPr>
                <w:t>Besöksadress</w:t>
              </w:r>
            </w:sdtContent>
          </w:sdt>
        </w:p>
      </w:tc>
      <w:tc>
        <w:tcPr>
          <w:tcW w:w="3260" w:type="dxa"/>
        </w:tcPr>
        <w:p w14:paraId="760444CE" w14:textId="77777777" w:rsidR="00CD410A" w:rsidRPr="00843EA7" w:rsidRDefault="00CD410A" w:rsidP="003152C4">
          <w:pPr>
            <w:pStyle w:val="Sidfot"/>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showingPlcHdr/>
              <w:text/>
            </w:sdtPr>
            <w:sdtEndPr/>
            <w:sdtContent>
              <w:r w:rsidRPr="00843EA7">
                <w:rPr>
                  <w:color w:val="7F7F7F" w:themeColor="text1" w:themeTint="80"/>
                  <w:lang w:val="sv-SE"/>
                </w:rPr>
                <w:t>XXX-XXX</w:t>
              </w:r>
            </w:sdtContent>
          </w:sdt>
        </w:p>
      </w:tc>
    </w:tr>
    <w:tr w:rsidR="00CD410A" w14:paraId="0DA45219" w14:textId="77777777" w:rsidTr="0077745B">
      <w:tc>
        <w:tcPr>
          <w:tcW w:w="4111" w:type="dxa"/>
        </w:tcPr>
        <w:p w14:paraId="07300932" w14:textId="77777777" w:rsidR="00CD410A" w:rsidRPr="00843EA7" w:rsidRDefault="00CD410A" w:rsidP="003152C4">
          <w:pPr>
            <w:pStyle w:val="Sidfot"/>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58DD7BCF" w14:textId="77777777" w:rsidR="00CD410A" w:rsidRPr="00843EA7" w:rsidRDefault="00CD410A" w:rsidP="007E4639">
          <w:pPr>
            <w:pStyle w:val="Sidfot"/>
            <w:rPr>
              <w:lang w:val="sv-SE"/>
            </w:rPr>
          </w:pPr>
          <w:r w:rsidRPr="007E4639">
            <w:rPr>
              <w:lang w:val="sv-SE"/>
            </w:rPr>
            <w:t>www.slu.se</w:t>
          </w:r>
        </w:p>
      </w:tc>
      <w:tc>
        <w:tcPr>
          <w:tcW w:w="3260" w:type="dxa"/>
        </w:tcPr>
        <w:p w14:paraId="43E39A54" w14:textId="77777777" w:rsidR="00CD410A" w:rsidRPr="00843EA7" w:rsidRDefault="009D5D81" w:rsidP="00E32A53">
          <w:pPr>
            <w:pStyle w:val="Sidfot"/>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73EE4ACB"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E674" w14:textId="77777777" w:rsidR="003F22E4" w:rsidRDefault="003F22E4" w:rsidP="00B65B3A">
      <w:pPr>
        <w:spacing w:after="0" w:line="240" w:lineRule="auto"/>
      </w:pPr>
      <w:r>
        <w:separator/>
      </w:r>
    </w:p>
  </w:footnote>
  <w:footnote w:type="continuationSeparator" w:id="0">
    <w:p w14:paraId="21396B78" w14:textId="77777777" w:rsidR="003F22E4" w:rsidRDefault="003F22E4"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87CE" w14:textId="77777777" w:rsidR="00CD410A" w:rsidRDefault="00CD410A" w:rsidP="00B65B3A">
    <w:pPr>
      <w:pStyle w:val="Sidhuvud"/>
      <w:spacing w:before="240" w:after="276"/>
    </w:pPr>
  </w:p>
  <w:p w14:paraId="5643E325" w14:textId="77777777" w:rsidR="00CD410A" w:rsidRDefault="00CD410A" w:rsidP="00B65B3A">
    <w:pPr>
      <w:spacing w:after="276"/>
    </w:pPr>
  </w:p>
  <w:p w14:paraId="056DDF48" w14:textId="77777777" w:rsidR="00CD410A" w:rsidRDefault="00CD410A"/>
  <w:p w14:paraId="631B82A7" w14:textId="77777777"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511E" w14:textId="77777777" w:rsidR="00CD410A" w:rsidRDefault="009D5D81" w:rsidP="00C56D4E">
    <w:pPr>
      <w:pStyle w:val="Header-info"/>
      <w:jc w:val="center"/>
    </w:pPr>
    <w:sdt>
      <w:sdtPr>
        <w:alias w:val="Titel"/>
        <w:tag w:val=""/>
        <w:id w:val="-830364306"/>
        <w:placeholder>
          <w:docPart w:val="2889E271D66749039C6E4727DBF98039"/>
        </w:placeholder>
        <w:dataBinding w:prefixMappings="xmlns:ns0='http://purl.org/dc/elements/1.1/' xmlns:ns1='http://schemas.openxmlformats.org/package/2006/metadata/core-properties' " w:xpath="/ns1:coreProperties[1]/ns0:title[1]" w:storeItemID="{6C3C8BC8-F283-45AE-878A-BAB7291924A1}"/>
        <w:text/>
      </w:sdtPr>
      <w:sdtEndPr/>
      <w:sdtContent>
        <w:r w:rsidR="00F300A6">
          <w:t>Annonsmall – professor (</w:t>
        </w:r>
        <w:proofErr w:type="spellStart"/>
        <w:r w:rsidR="00F300A6">
          <w:t>sv</w:t>
        </w:r>
        <w:proofErr w:type="spellEnd"/>
        <w:r w:rsidR="00F300A6">
          <w:t>)</w:t>
        </w:r>
      </w:sdtContent>
    </w:sdt>
  </w:p>
  <w:p w14:paraId="38C7C43D" w14:textId="77777777" w:rsidR="00CD410A" w:rsidRPr="000C46E1" w:rsidRDefault="00CD410A"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DADDA" w14:textId="77777777"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49A4A8EB" wp14:editId="4CF1208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5035CE9"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6FB0627"/>
    <w:multiLevelType w:val="hybridMultilevel"/>
    <w:tmpl w:val="9CD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50BF6"/>
    <w:multiLevelType w:val="hybridMultilevel"/>
    <w:tmpl w:val="3248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1206"/>
    <w:multiLevelType w:val="hybridMultilevel"/>
    <w:tmpl w:val="3D8A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E44433B"/>
    <w:multiLevelType w:val="hybridMultilevel"/>
    <w:tmpl w:val="C6B8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170E68"/>
    <w:multiLevelType w:val="hybridMultilevel"/>
    <w:tmpl w:val="A5BC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60210"/>
    <w:multiLevelType w:val="hybridMultilevel"/>
    <w:tmpl w:val="85161F00"/>
    <w:lvl w:ilvl="0" w:tplc="F1609670">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F87E2E"/>
    <w:multiLevelType w:val="hybridMultilevel"/>
    <w:tmpl w:val="EC5C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0"/>
  </w:num>
  <w:num w:numId="6">
    <w:abstractNumId w:val="1"/>
  </w:num>
  <w:num w:numId="7">
    <w:abstractNumId w:val="12"/>
  </w:num>
  <w:num w:numId="8">
    <w:abstractNumId w:val="7"/>
  </w:num>
  <w:num w:numId="9">
    <w:abstractNumId w:val="9"/>
  </w:num>
  <w:num w:numId="10">
    <w:abstractNumId w:val="4"/>
  </w:num>
  <w:num w:numId="11">
    <w:abstractNumId w:val="11"/>
  </w:num>
  <w:num w:numId="12">
    <w:abstractNumId w:val="1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E4"/>
    <w:rsid w:val="00002EF2"/>
    <w:rsid w:val="000112DC"/>
    <w:rsid w:val="00017F5C"/>
    <w:rsid w:val="0002287F"/>
    <w:rsid w:val="00027C9F"/>
    <w:rsid w:val="0003125C"/>
    <w:rsid w:val="00053E90"/>
    <w:rsid w:val="00067ACD"/>
    <w:rsid w:val="00094452"/>
    <w:rsid w:val="000B627E"/>
    <w:rsid w:val="000D0FE3"/>
    <w:rsid w:val="000D404B"/>
    <w:rsid w:val="000F5E03"/>
    <w:rsid w:val="0010160C"/>
    <w:rsid w:val="001058CC"/>
    <w:rsid w:val="001231E4"/>
    <w:rsid w:val="001242D2"/>
    <w:rsid w:val="001406CC"/>
    <w:rsid w:val="00152C1E"/>
    <w:rsid w:val="00153304"/>
    <w:rsid w:val="00154AB4"/>
    <w:rsid w:val="001616C6"/>
    <w:rsid w:val="0017414E"/>
    <w:rsid w:val="001937B2"/>
    <w:rsid w:val="00196B58"/>
    <w:rsid w:val="001A1F63"/>
    <w:rsid w:val="001B0F97"/>
    <w:rsid w:val="001B155A"/>
    <w:rsid w:val="001C3335"/>
    <w:rsid w:val="001D2666"/>
    <w:rsid w:val="001D7432"/>
    <w:rsid w:val="001E0C17"/>
    <w:rsid w:val="002169D8"/>
    <w:rsid w:val="00243CA1"/>
    <w:rsid w:val="00256840"/>
    <w:rsid w:val="00266BE1"/>
    <w:rsid w:val="00270DAE"/>
    <w:rsid w:val="00292E86"/>
    <w:rsid w:val="00296153"/>
    <w:rsid w:val="002A064F"/>
    <w:rsid w:val="002A3F3E"/>
    <w:rsid w:val="002B3C95"/>
    <w:rsid w:val="002C2451"/>
    <w:rsid w:val="002C644F"/>
    <w:rsid w:val="002E475D"/>
    <w:rsid w:val="002E6AE3"/>
    <w:rsid w:val="002F2506"/>
    <w:rsid w:val="003152C4"/>
    <w:rsid w:val="0031641D"/>
    <w:rsid w:val="00316A97"/>
    <w:rsid w:val="003271C1"/>
    <w:rsid w:val="00330993"/>
    <w:rsid w:val="00346952"/>
    <w:rsid w:val="00373994"/>
    <w:rsid w:val="00380DF5"/>
    <w:rsid w:val="003823E2"/>
    <w:rsid w:val="00384C8B"/>
    <w:rsid w:val="0038644F"/>
    <w:rsid w:val="00397809"/>
    <w:rsid w:val="003B2F68"/>
    <w:rsid w:val="003D07E9"/>
    <w:rsid w:val="003E5DF0"/>
    <w:rsid w:val="003F22E4"/>
    <w:rsid w:val="003F3D37"/>
    <w:rsid w:val="003F3D7D"/>
    <w:rsid w:val="003F75BB"/>
    <w:rsid w:val="00417F51"/>
    <w:rsid w:val="004210DE"/>
    <w:rsid w:val="004227D9"/>
    <w:rsid w:val="004241AC"/>
    <w:rsid w:val="00426CA6"/>
    <w:rsid w:val="004309F2"/>
    <w:rsid w:val="004332BF"/>
    <w:rsid w:val="004343E5"/>
    <w:rsid w:val="004435CF"/>
    <w:rsid w:val="004538F6"/>
    <w:rsid w:val="00453CF7"/>
    <w:rsid w:val="0045434E"/>
    <w:rsid w:val="004615C6"/>
    <w:rsid w:val="00463513"/>
    <w:rsid w:val="00484D4C"/>
    <w:rsid w:val="00495FFA"/>
    <w:rsid w:val="004A0710"/>
    <w:rsid w:val="004A215D"/>
    <w:rsid w:val="004B6550"/>
    <w:rsid w:val="004C6B06"/>
    <w:rsid w:val="004F2D69"/>
    <w:rsid w:val="00505276"/>
    <w:rsid w:val="00507863"/>
    <w:rsid w:val="00521C3B"/>
    <w:rsid w:val="0052484B"/>
    <w:rsid w:val="005267B8"/>
    <w:rsid w:val="0054530A"/>
    <w:rsid w:val="00570DED"/>
    <w:rsid w:val="00571311"/>
    <w:rsid w:val="00574CAE"/>
    <w:rsid w:val="00585D8C"/>
    <w:rsid w:val="00587E55"/>
    <w:rsid w:val="00590D1D"/>
    <w:rsid w:val="005B1F4C"/>
    <w:rsid w:val="005B5620"/>
    <w:rsid w:val="005C7662"/>
    <w:rsid w:val="005E0315"/>
    <w:rsid w:val="006049CB"/>
    <w:rsid w:val="0060679E"/>
    <w:rsid w:val="006114A3"/>
    <w:rsid w:val="006323DC"/>
    <w:rsid w:val="00633F86"/>
    <w:rsid w:val="00661FA6"/>
    <w:rsid w:val="00686A26"/>
    <w:rsid w:val="006931A1"/>
    <w:rsid w:val="006944A9"/>
    <w:rsid w:val="00695E24"/>
    <w:rsid w:val="006A2C32"/>
    <w:rsid w:val="006B34AC"/>
    <w:rsid w:val="006B3F30"/>
    <w:rsid w:val="006C5E84"/>
    <w:rsid w:val="006C7BA1"/>
    <w:rsid w:val="006C7EEC"/>
    <w:rsid w:val="006C7EF6"/>
    <w:rsid w:val="006D6C2E"/>
    <w:rsid w:val="006E4110"/>
    <w:rsid w:val="006E489B"/>
    <w:rsid w:val="006F223F"/>
    <w:rsid w:val="006F4271"/>
    <w:rsid w:val="007002D7"/>
    <w:rsid w:val="00707ACA"/>
    <w:rsid w:val="007121F4"/>
    <w:rsid w:val="007212EF"/>
    <w:rsid w:val="00730E7D"/>
    <w:rsid w:val="00731A83"/>
    <w:rsid w:val="00732BD7"/>
    <w:rsid w:val="0077745B"/>
    <w:rsid w:val="00790DBE"/>
    <w:rsid w:val="00794D69"/>
    <w:rsid w:val="00796EB5"/>
    <w:rsid w:val="007B14B8"/>
    <w:rsid w:val="007C0D2B"/>
    <w:rsid w:val="007E4639"/>
    <w:rsid w:val="007E47DA"/>
    <w:rsid w:val="007F3F68"/>
    <w:rsid w:val="007F6F9B"/>
    <w:rsid w:val="0081238A"/>
    <w:rsid w:val="008172D1"/>
    <w:rsid w:val="008259F8"/>
    <w:rsid w:val="00843EA7"/>
    <w:rsid w:val="0084674F"/>
    <w:rsid w:val="00862510"/>
    <w:rsid w:val="00864EFB"/>
    <w:rsid w:val="00885436"/>
    <w:rsid w:val="00890B5B"/>
    <w:rsid w:val="008A5675"/>
    <w:rsid w:val="008B1586"/>
    <w:rsid w:val="008B35B5"/>
    <w:rsid w:val="008E2971"/>
    <w:rsid w:val="008E2C57"/>
    <w:rsid w:val="008F24D9"/>
    <w:rsid w:val="0090484B"/>
    <w:rsid w:val="0090760D"/>
    <w:rsid w:val="00910026"/>
    <w:rsid w:val="009109E8"/>
    <w:rsid w:val="0091527F"/>
    <w:rsid w:val="00924E6C"/>
    <w:rsid w:val="0093405E"/>
    <w:rsid w:val="00940E6F"/>
    <w:rsid w:val="0094525F"/>
    <w:rsid w:val="00954057"/>
    <w:rsid w:val="009662BC"/>
    <w:rsid w:val="009A3DD8"/>
    <w:rsid w:val="009D5013"/>
    <w:rsid w:val="009D5D81"/>
    <w:rsid w:val="009F4F83"/>
    <w:rsid w:val="00A07925"/>
    <w:rsid w:val="00A22A18"/>
    <w:rsid w:val="00A350A4"/>
    <w:rsid w:val="00A47A74"/>
    <w:rsid w:val="00A50896"/>
    <w:rsid w:val="00A73167"/>
    <w:rsid w:val="00A82303"/>
    <w:rsid w:val="00A8595D"/>
    <w:rsid w:val="00A87E40"/>
    <w:rsid w:val="00A9209B"/>
    <w:rsid w:val="00AA5278"/>
    <w:rsid w:val="00AA5A49"/>
    <w:rsid w:val="00AC0BC2"/>
    <w:rsid w:val="00AD1A0A"/>
    <w:rsid w:val="00AF5948"/>
    <w:rsid w:val="00B11F09"/>
    <w:rsid w:val="00B30794"/>
    <w:rsid w:val="00B316E6"/>
    <w:rsid w:val="00B337CA"/>
    <w:rsid w:val="00B54D19"/>
    <w:rsid w:val="00B56B5F"/>
    <w:rsid w:val="00B6275F"/>
    <w:rsid w:val="00B65B3A"/>
    <w:rsid w:val="00B710AA"/>
    <w:rsid w:val="00BA0AFE"/>
    <w:rsid w:val="00BD281F"/>
    <w:rsid w:val="00BF1046"/>
    <w:rsid w:val="00BF5EBE"/>
    <w:rsid w:val="00BF7054"/>
    <w:rsid w:val="00C0390D"/>
    <w:rsid w:val="00C05186"/>
    <w:rsid w:val="00C07176"/>
    <w:rsid w:val="00C26923"/>
    <w:rsid w:val="00C32E09"/>
    <w:rsid w:val="00C35748"/>
    <w:rsid w:val="00C56D4E"/>
    <w:rsid w:val="00C62AB9"/>
    <w:rsid w:val="00C65394"/>
    <w:rsid w:val="00C657F9"/>
    <w:rsid w:val="00C84384"/>
    <w:rsid w:val="00C87604"/>
    <w:rsid w:val="00C90265"/>
    <w:rsid w:val="00CB57EA"/>
    <w:rsid w:val="00CD410A"/>
    <w:rsid w:val="00CE38D2"/>
    <w:rsid w:val="00CF42C3"/>
    <w:rsid w:val="00D00E93"/>
    <w:rsid w:val="00D07370"/>
    <w:rsid w:val="00D56E90"/>
    <w:rsid w:val="00D60CA2"/>
    <w:rsid w:val="00D60E0F"/>
    <w:rsid w:val="00D65A45"/>
    <w:rsid w:val="00D66246"/>
    <w:rsid w:val="00D83999"/>
    <w:rsid w:val="00DB02E7"/>
    <w:rsid w:val="00DB7C40"/>
    <w:rsid w:val="00DB7E7E"/>
    <w:rsid w:val="00DC260E"/>
    <w:rsid w:val="00DD2197"/>
    <w:rsid w:val="00DD59D8"/>
    <w:rsid w:val="00DE7C47"/>
    <w:rsid w:val="00DF14CB"/>
    <w:rsid w:val="00E00700"/>
    <w:rsid w:val="00E01AE2"/>
    <w:rsid w:val="00E032A9"/>
    <w:rsid w:val="00E11227"/>
    <w:rsid w:val="00E11BD3"/>
    <w:rsid w:val="00E17891"/>
    <w:rsid w:val="00E21D6E"/>
    <w:rsid w:val="00E22E1F"/>
    <w:rsid w:val="00E32A53"/>
    <w:rsid w:val="00E5258F"/>
    <w:rsid w:val="00E548A8"/>
    <w:rsid w:val="00EA3E1E"/>
    <w:rsid w:val="00F05B25"/>
    <w:rsid w:val="00F0792F"/>
    <w:rsid w:val="00F1640E"/>
    <w:rsid w:val="00F171CE"/>
    <w:rsid w:val="00F240C5"/>
    <w:rsid w:val="00F300A6"/>
    <w:rsid w:val="00F36535"/>
    <w:rsid w:val="00F370B7"/>
    <w:rsid w:val="00F37CE2"/>
    <w:rsid w:val="00F616DB"/>
    <w:rsid w:val="00F623D7"/>
    <w:rsid w:val="00F74F50"/>
    <w:rsid w:val="00F756E9"/>
    <w:rsid w:val="00F95699"/>
    <w:rsid w:val="00F96CC4"/>
    <w:rsid w:val="00F96F2A"/>
    <w:rsid w:val="00FA3890"/>
    <w:rsid w:val="00FB210C"/>
    <w:rsid w:val="00FC3931"/>
    <w:rsid w:val="00FC5A5C"/>
    <w:rsid w:val="00FD0A11"/>
    <w:rsid w:val="00FD7D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2FAA624"/>
  <w15:docId w15:val="{4E0CEA46-A169-455B-AF0A-5502E2E0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qFormat/>
    <w:rsid w:val="003F22E4"/>
    <w:pPr>
      <w:ind w:left="720"/>
      <w:contextualSpacing/>
    </w:pPr>
  </w:style>
  <w:style w:type="character" w:styleId="Kommentarsreferens">
    <w:name w:val="annotation reference"/>
    <w:basedOn w:val="Standardstycketeckensnitt"/>
    <w:uiPriority w:val="99"/>
    <w:semiHidden/>
    <w:unhideWhenUsed/>
    <w:rsid w:val="003F22E4"/>
    <w:rPr>
      <w:sz w:val="16"/>
      <w:szCs w:val="16"/>
    </w:rPr>
  </w:style>
  <w:style w:type="paragraph" w:styleId="Kommentarer">
    <w:name w:val="annotation text"/>
    <w:basedOn w:val="Normal"/>
    <w:link w:val="KommentarerChar"/>
    <w:uiPriority w:val="99"/>
    <w:semiHidden/>
    <w:unhideWhenUsed/>
    <w:rsid w:val="00730E7D"/>
    <w:rPr>
      <w:sz w:val="20"/>
      <w:szCs w:val="20"/>
    </w:rPr>
  </w:style>
  <w:style w:type="character" w:customStyle="1" w:styleId="KommentarerChar">
    <w:name w:val="Kommentarer Char"/>
    <w:basedOn w:val="Standardstycketeckensnitt"/>
    <w:link w:val="Kommentarer"/>
    <w:uiPriority w:val="99"/>
    <w:semiHidden/>
    <w:rsid w:val="00730E7D"/>
    <w:rPr>
      <w:sz w:val="20"/>
      <w:szCs w:val="20"/>
    </w:rPr>
  </w:style>
  <w:style w:type="paragraph" w:styleId="Kommentarsmne">
    <w:name w:val="annotation subject"/>
    <w:basedOn w:val="Kommentarer"/>
    <w:next w:val="Kommentarer"/>
    <w:link w:val="KommentarsmneChar"/>
    <w:uiPriority w:val="99"/>
    <w:semiHidden/>
    <w:unhideWhenUsed/>
    <w:rsid w:val="0091527F"/>
    <w:pPr>
      <w:spacing w:line="240" w:lineRule="auto"/>
    </w:pPr>
    <w:rPr>
      <w:b/>
      <w:bCs/>
    </w:rPr>
  </w:style>
  <w:style w:type="character" w:customStyle="1" w:styleId="KommentarsmneChar">
    <w:name w:val="Kommentarsämne Char"/>
    <w:basedOn w:val="KommentarerChar"/>
    <w:link w:val="Kommentarsmne"/>
    <w:uiPriority w:val="99"/>
    <w:semiHidden/>
    <w:rsid w:val="0091527F"/>
    <w:rPr>
      <w:b/>
      <w:bCs/>
      <w:sz w:val="20"/>
      <w:szCs w:val="20"/>
    </w:rPr>
  </w:style>
  <w:style w:type="character" w:styleId="AnvndHyperlnk">
    <w:name w:val="FollowedHyperlink"/>
    <w:basedOn w:val="Standardstycketeckensnitt"/>
    <w:uiPriority w:val="99"/>
    <w:semiHidden/>
    <w:unhideWhenUsed/>
    <w:rsid w:val="003823E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50629866">
      <w:bodyDiv w:val="1"/>
      <w:marLeft w:val="0"/>
      <w:marRight w:val="0"/>
      <w:marTop w:val="0"/>
      <w:marBottom w:val="0"/>
      <w:divBdr>
        <w:top w:val="none" w:sz="0" w:space="0" w:color="auto"/>
        <w:left w:val="none" w:sz="0" w:space="0" w:color="auto"/>
        <w:bottom w:val="none" w:sz="0" w:space="0" w:color="auto"/>
        <w:right w:val="none" w:sz="0" w:space="0" w:color="auto"/>
      </w:divBdr>
    </w:div>
    <w:div w:id="1017391848">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rnt.slu.se/min-anstallning/formaner-pa-slu/" TargetMode="External"/><Relationship Id="rId18" Type="http://schemas.openxmlformats.org/officeDocument/2006/relationships/hyperlink" Target="https://www.slu.se/om-slu/besok-slu/vara-orter-och-campus/alnarp/" TargetMode="External"/><Relationship Id="rId26" Type="http://schemas.openxmlformats.org/officeDocument/2006/relationships/hyperlink" Target="https://utbildningsguiden.skolverket.se/" TargetMode="External"/><Relationship Id="rId3" Type="http://schemas.openxmlformats.org/officeDocument/2006/relationships/customXml" Target="../customXml/item3.xml"/><Relationship Id="rId21" Type="http://schemas.openxmlformats.org/officeDocument/2006/relationships/hyperlink" Target="https://www.visitcopenhagen.s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nternt.slu.se/min-anstallning/att-vara-medarbetare-in/" TargetMode="External"/><Relationship Id="rId17" Type="http://schemas.openxmlformats.org/officeDocument/2006/relationships/hyperlink" Target="http://www.sweden.se" TargetMode="External"/><Relationship Id="rId25" Type="http://schemas.openxmlformats.org/officeDocument/2006/relationships/hyperlink" Target="https://www.slu.se/om-slu/fakta-visioner-varderingar/arbetsgivarrankningar/"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tbildningsguiden.skolverket.se/" TargetMode="External"/><Relationship Id="rId20" Type="http://schemas.openxmlformats.org/officeDocument/2006/relationships/hyperlink" Target="https://malmo.se/english" TargetMode="External"/><Relationship Id="rId29" Type="http://schemas.openxmlformats.org/officeDocument/2006/relationships/hyperlink" Target="https://internationalhub.uppsala.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u.se/om-slu/fakta-visioner-varderingar/universitetsrankningar2/"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lu.se/om-slu/fakta-visioner-varderingar/arbetsgivarrankningar/" TargetMode="External"/><Relationship Id="rId23" Type="http://schemas.openxmlformats.org/officeDocument/2006/relationships/hyperlink" Target="https://internt.slu.se/min-anstallning/formaner-pa-slu/" TargetMode="External"/><Relationship Id="rId28" Type="http://schemas.openxmlformats.org/officeDocument/2006/relationships/hyperlink" Target="https://www.slu.se/om-slu/orter/uppsala/"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lund.s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u.se/om-slu/fakta-visioner-varderingar/universitetsrankningar2/" TargetMode="External"/><Relationship Id="rId22" Type="http://schemas.openxmlformats.org/officeDocument/2006/relationships/hyperlink" Target="https://internt.slu.se/min-anstallning/att-vara-medarbetare-in/" TargetMode="External"/><Relationship Id="rId27" Type="http://schemas.openxmlformats.org/officeDocument/2006/relationships/hyperlink" Target="http://www.sweden.se"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89E271D66749039C6E4727DBF98039"/>
        <w:category>
          <w:name w:val="General"/>
          <w:gallery w:val="placeholder"/>
        </w:category>
        <w:types>
          <w:type w:val="bbPlcHdr"/>
        </w:types>
        <w:behaviors>
          <w:behavior w:val="content"/>
        </w:behaviors>
        <w:guid w:val="{D9413F1C-9D3D-4897-A133-EB3DD5BC06F1}"/>
      </w:docPartPr>
      <w:docPartBody>
        <w:p w:rsidR="003B69A0" w:rsidRDefault="003B69A0">
          <w:pPr>
            <w:pStyle w:val="2889E271D66749039C6E4727DBF98039"/>
          </w:pPr>
          <w:r w:rsidRPr="00686A26">
            <w:rPr>
              <w:rStyle w:val="Platshllartext"/>
              <w:rFonts w:asciiTheme="majorHAnsi" w:hAnsiTheme="majorHAnsi" w:cstheme="majorHAnsi"/>
              <w:b/>
              <w:sz w:val="18"/>
              <w:szCs w:val="18"/>
            </w:rPr>
            <w:t>[Fakultet/Institution/centrumbildning]</w:t>
          </w:r>
        </w:p>
      </w:docPartBody>
    </w:docPart>
    <w:docPart>
      <w:docPartPr>
        <w:name w:val="DD3B25F278524B7B8B446F2383D41312"/>
        <w:category>
          <w:name w:val="General"/>
          <w:gallery w:val="placeholder"/>
        </w:category>
        <w:types>
          <w:type w:val="bbPlcHdr"/>
        </w:types>
        <w:behaviors>
          <w:behavior w:val="content"/>
        </w:behaviors>
        <w:guid w:val="{16628E2F-0B12-4160-9254-69E630038BF4}"/>
      </w:docPartPr>
      <w:docPartBody>
        <w:p w:rsidR="003B69A0" w:rsidRDefault="003B69A0">
          <w:pPr>
            <w:pStyle w:val="DD3B25F278524B7B8B446F2383D41312"/>
          </w:pPr>
          <w:r w:rsidRPr="00686A26">
            <w:rPr>
              <w:rStyle w:val="Platshllartext"/>
              <w:rFonts w:asciiTheme="majorHAnsi" w:hAnsiTheme="majorHAnsi" w:cstheme="majorHAnsi"/>
              <w:sz w:val="18"/>
              <w:szCs w:val="18"/>
            </w:rPr>
            <w:t xml:space="preserve">[Ev. kompletterande text, </w:t>
          </w:r>
          <w:r w:rsidRPr="00686A26">
            <w:rPr>
              <w:rStyle w:val="Platshllartext"/>
              <w:rFonts w:asciiTheme="majorHAnsi" w:hAnsiTheme="majorHAnsi" w:cstheme="majorHAnsi"/>
              <w:sz w:val="18"/>
              <w:szCs w:val="18"/>
            </w:rPr>
            <w:br/>
            <w:t>t.ex. befattningshavare]</w:t>
          </w:r>
        </w:p>
      </w:docPartBody>
    </w:docPart>
    <w:docPart>
      <w:docPartPr>
        <w:name w:val="FF3AD7C8D09D4F9B85B4293BE0376F04"/>
        <w:category>
          <w:name w:val="General"/>
          <w:gallery w:val="placeholder"/>
        </w:category>
        <w:types>
          <w:type w:val="bbPlcHdr"/>
        </w:types>
        <w:behaviors>
          <w:behavior w:val="content"/>
        </w:behaviors>
        <w:guid w:val="{3F0EC6A2-1EA1-40E0-8585-3B7FF95FD6CA}"/>
      </w:docPartPr>
      <w:docPartBody>
        <w:p w:rsidR="003B69A0" w:rsidRDefault="003B69A0">
          <w:pPr>
            <w:pStyle w:val="FF3AD7C8D09D4F9B85B4293BE0376F04"/>
          </w:pPr>
          <w:r>
            <w:rPr>
              <w:rFonts w:asciiTheme="majorHAnsi" w:hAnsiTheme="majorHAnsi" w:cstheme="majorHAnsi"/>
              <w:b/>
              <w:caps/>
              <w:sz w:val="20"/>
            </w:rPr>
            <w:t>[Dokumenttyp]</w:t>
          </w:r>
        </w:p>
      </w:docPartBody>
    </w:docPart>
    <w:docPart>
      <w:docPartPr>
        <w:name w:val="2508C70BB0664CB79AFAB733742F2C61"/>
        <w:category>
          <w:name w:val="General"/>
          <w:gallery w:val="placeholder"/>
        </w:category>
        <w:types>
          <w:type w:val="bbPlcHdr"/>
        </w:types>
        <w:behaviors>
          <w:behavior w:val="content"/>
        </w:behaviors>
        <w:guid w:val="{832B2BC2-6766-4456-BBBC-C8C871D02746}"/>
      </w:docPartPr>
      <w:docPartBody>
        <w:p w:rsidR="003B69A0" w:rsidRDefault="003B69A0">
          <w:pPr>
            <w:pStyle w:val="2508C70BB0664CB79AFAB733742F2C61"/>
          </w:pPr>
          <w:r w:rsidRPr="00B055D5">
            <w:rPr>
              <w:rStyle w:val="Platshllartext"/>
              <w:rFonts w:asciiTheme="majorHAnsi" w:hAnsiTheme="majorHAnsi" w:cstheme="majorHAnsi"/>
              <w:sz w:val="18"/>
              <w:szCs w:val="18"/>
            </w:rPr>
            <w:t>[</w:t>
          </w:r>
          <w:r>
            <w:rPr>
              <w:rStyle w:val="Platshllartext"/>
              <w:rFonts w:asciiTheme="majorHAnsi" w:hAnsiTheme="majorHAnsi" w:cstheme="majorHAnsi"/>
              <w:sz w:val="18"/>
              <w:szCs w:val="18"/>
            </w:rPr>
            <w:t>Skriv numret här</w:t>
          </w:r>
          <w:r w:rsidRPr="00B055D5">
            <w:rPr>
              <w:rStyle w:val="Platshllartext"/>
              <w:rFonts w:asciiTheme="majorHAnsi" w:hAnsiTheme="majorHAnsi" w:cstheme="majorHAnsi"/>
              <w:sz w:val="18"/>
              <w:szCs w:val="18"/>
            </w:rPr>
            <w:t>]</w:t>
          </w:r>
        </w:p>
      </w:docPartBody>
    </w:docPart>
    <w:docPart>
      <w:docPartPr>
        <w:name w:val="46D172B60275459F80DED07359052FF2"/>
        <w:category>
          <w:name w:val="General"/>
          <w:gallery w:val="placeholder"/>
        </w:category>
        <w:types>
          <w:type w:val="bbPlcHdr"/>
        </w:types>
        <w:behaviors>
          <w:behavior w:val="content"/>
        </w:behaviors>
        <w:guid w:val="{97FD7C9C-1803-4E24-BA7C-553139066B2E}"/>
      </w:docPartPr>
      <w:docPartBody>
        <w:p w:rsidR="003B69A0" w:rsidRDefault="003B69A0">
          <w:pPr>
            <w:pStyle w:val="46D172B60275459F80DED07359052FF2"/>
          </w:pPr>
          <w:r w:rsidRPr="0052775A">
            <w:rPr>
              <w:rStyle w:val="Platshllartext"/>
              <w:rFonts w:cstheme="majorHAnsi"/>
              <w:sz w:val="18"/>
              <w:szCs w:val="18"/>
            </w:rPr>
            <w:t>[20ÅÅ-MM-DD]</w:t>
          </w:r>
        </w:p>
      </w:docPartBody>
    </w:docPart>
    <w:docPart>
      <w:docPartPr>
        <w:name w:val="6BD88C610FCB49B88BFA1E94208FA5F0"/>
        <w:category>
          <w:name w:val="General"/>
          <w:gallery w:val="placeholder"/>
        </w:category>
        <w:types>
          <w:type w:val="bbPlcHdr"/>
        </w:types>
        <w:behaviors>
          <w:behavior w:val="content"/>
        </w:behaviors>
        <w:guid w:val="{2F8CBAEE-30B8-4D0A-AC2A-7766B0CFD10D}"/>
      </w:docPartPr>
      <w:docPartBody>
        <w:p w:rsidR="003B69A0" w:rsidRDefault="003B69A0">
          <w:pPr>
            <w:pStyle w:val="6BD88C610FCB49B88BFA1E94208FA5F0"/>
          </w:pPr>
          <w:r w:rsidRPr="001231E4">
            <w:rPr>
              <w:rStyle w:val="Platshllartext"/>
            </w:rPr>
            <w:t xml:space="preserve">[Titel/dokumentnamn] </w:t>
          </w:r>
          <w:r w:rsidRPr="001231E4">
            <w:rPr>
              <w:rStyle w:val="Platshllartext"/>
            </w:rPr>
            <w:br/>
          </w:r>
          <w:r w:rsidRPr="001231E4">
            <w:rPr>
              <w:rStyle w:val="Platshllartext"/>
              <w:sz w:val="16"/>
              <w:szCs w:val="16"/>
            </w:rPr>
            <w:t>(</w:t>
          </w:r>
          <w:r w:rsidRPr="001231E4">
            <w:rPr>
              <w:rStyle w:val="Platshllartext"/>
              <w:i/>
              <w:sz w:val="16"/>
              <w:szCs w:val="16"/>
            </w:rPr>
            <w:t>OBS. gör ett mellanslag i fältet om titel saknas</w:t>
          </w:r>
          <w:r w:rsidRPr="001231E4">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A0"/>
    <w:rsid w:val="003B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89E271D66749039C6E4727DBF98039">
    <w:name w:val="2889E271D66749039C6E4727DBF98039"/>
  </w:style>
  <w:style w:type="paragraph" w:customStyle="1" w:styleId="DD3B25F278524B7B8B446F2383D41312">
    <w:name w:val="DD3B25F278524B7B8B446F2383D41312"/>
  </w:style>
  <w:style w:type="paragraph" w:customStyle="1" w:styleId="FF3AD7C8D09D4F9B85B4293BE0376F04">
    <w:name w:val="FF3AD7C8D09D4F9B85B4293BE0376F04"/>
  </w:style>
  <w:style w:type="paragraph" w:customStyle="1" w:styleId="2508C70BB0664CB79AFAB733742F2C61">
    <w:name w:val="2508C70BB0664CB79AFAB733742F2C61"/>
  </w:style>
  <w:style w:type="paragraph" w:customStyle="1" w:styleId="46D172B60275459F80DED07359052FF2">
    <w:name w:val="46D172B60275459F80DED07359052FF2"/>
  </w:style>
  <w:style w:type="paragraph" w:customStyle="1" w:styleId="6BD88C610FCB49B88BFA1E94208FA5F0">
    <w:name w:val="6BD88C610FCB49B88BFA1E94208FA5F0"/>
  </w:style>
  <w:style w:type="paragraph" w:customStyle="1" w:styleId="8A6AFB3EF7A14ACB85DA0C404D05276A">
    <w:name w:val="8A6AFB3EF7A14ACB85DA0C404D052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3.xml><?xml version="1.0" encoding="utf-8"?>
<ds:datastoreItem xmlns:ds="http://schemas.openxmlformats.org/officeDocument/2006/customXml" ds:itemID="{14B571DE-9FEF-443E-BFEF-8D8A10FF54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5.xml><?xml version="1.0" encoding="utf-8"?>
<ds:datastoreItem xmlns:ds="http://schemas.openxmlformats.org/officeDocument/2006/customXml" ds:itemID="{F098852E-268A-4F6F-A024-F4DFE17B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7593</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Annonsmall – professor (sv)</vt:lpstr>
      <vt:lpstr>Annonsmall – professor (sv)</vt:lpstr>
    </vt:vector>
  </TitlesOfParts>
  <Company>Sveriges lantbruksuniversitet</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Annonsmall – professor (sv)</dc:title>
  <dc:creator>Marnie Hancke</dc:creator>
  <cp:lastModifiedBy>Torleif Ljung</cp:lastModifiedBy>
  <cp:revision>3</cp:revision>
  <cp:lastPrinted>2012-03-26T17:07:00Z</cp:lastPrinted>
  <dcterms:created xsi:type="dcterms:W3CDTF">2025-06-17T10:56:00Z</dcterms:created>
  <dcterms:modified xsi:type="dcterms:W3CDTF">2025-06-17T10:57:00Z</dcterms:modified>
  <cp:category>Fakulteten för LTV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