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8" w:rsidRDefault="00E56899" w:rsidP="001B6565">
      <w:pPr>
        <w:pStyle w:val="Rubrik1"/>
      </w:pPr>
      <w:r>
        <w:t xml:space="preserve">Hur blev fakturan </w:t>
      </w:r>
      <w:r w:rsidR="001B6565">
        <w:t>–</w:t>
      </w:r>
      <w:r>
        <w:t xml:space="preserve"> internfaktura</w:t>
      </w:r>
    </w:p>
    <w:p w:rsidR="001B6565" w:rsidRDefault="001B6565" w:rsidP="001B6565">
      <w:r>
        <w:t xml:space="preserve">Fakturor till interna kunder faktureras varje kväll och läses in i Palette morgonen därpå. Om du går in i Palette dagen efter att du har gjort din faktura kan du söka fram den och se hur den ser ut. </w:t>
      </w:r>
    </w:p>
    <w:p w:rsidR="001B6565" w:rsidRDefault="001B6565" w:rsidP="001B6565">
      <w:r>
        <w:t xml:space="preserve">Gå till Rapporter &gt; Visa faktura. </w:t>
      </w:r>
    </w:p>
    <w:p w:rsidR="001B6565" w:rsidRDefault="001B6565" w:rsidP="001B6565">
      <w:r>
        <w:t xml:space="preserve">I Palette är det utställaren av kundfakturan som är leverantör. </w:t>
      </w:r>
      <w:r>
        <w:t xml:space="preserve">Du ska därför skriva in kundfakturans fakturanummer i fältet ”Leverantörens </w:t>
      </w:r>
      <w:proofErr w:type="spellStart"/>
      <w:r>
        <w:t>faktnr</w:t>
      </w:r>
      <w:proofErr w:type="spellEnd"/>
      <w:r>
        <w:t>”:</w:t>
      </w:r>
    </w:p>
    <w:p w:rsidR="001B6565" w:rsidRDefault="001B6565" w:rsidP="001B6565">
      <w:r>
        <w:t xml:space="preserve"> </w:t>
      </w:r>
      <w:r>
        <w:rPr>
          <w:noProof/>
        </w:rPr>
        <w:drawing>
          <wp:inline distT="0" distB="0" distL="0" distR="0" wp14:anchorId="1FAC9016" wp14:editId="3A205DB4">
            <wp:extent cx="3695700" cy="2571637"/>
            <wp:effectExtent l="0" t="0" r="0" b="63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65" w:rsidRDefault="001B6565" w:rsidP="001B6565">
      <w:r>
        <w:t>Du kan nu se exakt hur kundfakturan ser ut!</w:t>
      </w:r>
    </w:p>
    <w:p w:rsidR="001B6565" w:rsidRDefault="001B6565" w:rsidP="001B6565">
      <w:bookmarkStart w:id="0" w:name="_GoBack"/>
      <w:bookmarkEnd w:id="0"/>
    </w:p>
    <w:p w:rsidR="001B6565" w:rsidRPr="009C2904" w:rsidRDefault="001B6565" w:rsidP="001B6565"/>
    <w:p w:rsidR="001B6565" w:rsidRDefault="001B6565"/>
    <w:sectPr w:rsidR="001B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9"/>
    <w:rsid w:val="000C0A60"/>
    <w:rsid w:val="00141995"/>
    <w:rsid w:val="001B6565"/>
    <w:rsid w:val="00A40CA4"/>
    <w:rsid w:val="00E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6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656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B6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6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656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B6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60393475.dotm</Template>
  <TotalTime>4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Kjellström</dc:creator>
  <cp:lastModifiedBy>Jenny Kjellström</cp:lastModifiedBy>
  <cp:revision>2</cp:revision>
  <dcterms:created xsi:type="dcterms:W3CDTF">2014-11-28T11:56:00Z</dcterms:created>
  <dcterms:modified xsi:type="dcterms:W3CDTF">2014-11-28T12:00:00Z</dcterms:modified>
</cp:coreProperties>
</file>